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4D1" w:rsidRPr="00AB4A22" w:rsidRDefault="00EE34D1" w:rsidP="00EE34D1">
      <w:pPr>
        <w:pStyle w:val="a3"/>
        <w:jc w:val="center"/>
        <w:rPr>
          <w:rFonts w:ascii="Times New Roman" w:hAnsi="Times New Roman" w:cs="Times New Roman"/>
          <w:sz w:val="24"/>
          <w:szCs w:val="24"/>
        </w:rPr>
      </w:pPr>
      <w:r w:rsidRPr="00AB4A22">
        <w:rPr>
          <w:rFonts w:ascii="Times New Roman" w:hAnsi="Times New Roman" w:cs="Times New Roman"/>
          <w:sz w:val="24"/>
          <w:szCs w:val="24"/>
        </w:rPr>
        <w:t>ОБЛАСТНОЕ ГОСУДАРСТВЕННОЕ АВТОНОМНОЕ ПРОФЕССИОНАЛЬНОЕ ОБРАЗОВАТЕЛЬНОЕ УЧРЕЖДЕНИЕ</w:t>
      </w:r>
    </w:p>
    <w:p w:rsidR="00EE34D1" w:rsidRPr="00AB4A22" w:rsidRDefault="00EE34D1" w:rsidP="00EE34D1">
      <w:pPr>
        <w:pStyle w:val="a3"/>
        <w:jc w:val="center"/>
        <w:rPr>
          <w:rFonts w:ascii="Times New Roman" w:hAnsi="Times New Roman" w:cs="Times New Roman"/>
          <w:sz w:val="24"/>
          <w:szCs w:val="24"/>
        </w:rPr>
      </w:pPr>
      <w:r w:rsidRPr="00AB4A22">
        <w:rPr>
          <w:rFonts w:ascii="Times New Roman" w:hAnsi="Times New Roman" w:cs="Times New Roman"/>
          <w:sz w:val="24"/>
          <w:szCs w:val="24"/>
        </w:rPr>
        <w:t xml:space="preserve"> «БЕЛГОРОДСКИЙ СТРОИТЕЛЬНЫЙ КОЛЛЕДЖ»</w:t>
      </w: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contextualSpacing/>
        <w:jc w:val="center"/>
        <w:rPr>
          <w:rFonts w:ascii="Times New Roman" w:hAnsi="Times New Roman" w:cs="Times New Roman"/>
          <w:sz w:val="28"/>
          <w:szCs w:val="28"/>
        </w:rPr>
      </w:pPr>
    </w:p>
    <w:p w:rsidR="00EE34D1" w:rsidRPr="00AB4A22" w:rsidRDefault="00EE34D1" w:rsidP="00EE34D1">
      <w:pPr>
        <w:pStyle w:val="a3"/>
        <w:contextualSpacing/>
        <w:jc w:val="center"/>
        <w:rPr>
          <w:rFonts w:ascii="Times New Roman" w:hAnsi="Times New Roman" w:cs="Times New Roman"/>
          <w:sz w:val="28"/>
          <w:szCs w:val="28"/>
        </w:rPr>
      </w:pPr>
      <w:r w:rsidRPr="00AB4A22">
        <w:rPr>
          <w:rFonts w:ascii="Times New Roman" w:hAnsi="Times New Roman" w:cs="Times New Roman"/>
          <w:sz w:val="28"/>
          <w:szCs w:val="28"/>
        </w:rPr>
        <w:t>МЕТОДИЧЕСКИЕ УКАЗАНИЯ</w:t>
      </w:r>
    </w:p>
    <w:p w:rsidR="00EE34D1" w:rsidRPr="00AB4A22" w:rsidRDefault="00EE34D1" w:rsidP="00EE34D1">
      <w:pPr>
        <w:pStyle w:val="a3"/>
        <w:contextualSpacing/>
        <w:jc w:val="center"/>
        <w:rPr>
          <w:rFonts w:ascii="Times New Roman" w:hAnsi="Times New Roman" w:cs="Times New Roman"/>
          <w:sz w:val="28"/>
          <w:szCs w:val="28"/>
        </w:rPr>
      </w:pPr>
      <w:r w:rsidRPr="00AB4A22">
        <w:rPr>
          <w:rFonts w:ascii="Times New Roman" w:hAnsi="Times New Roman" w:cs="Times New Roman"/>
          <w:sz w:val="28"/>
          <w:szCs w:val="28"/>
        </w:rPr>
        <w:t>обучающимся по выполнению практических занятий</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caps/>
          <w:sz w:val="28"/>
          <w:szCs w:val="28"/>
        </w:rPr>
      </w:pPr>
      <w:r w:rsidRPr="00AB4A22">
        <w:rPr>
          <w:sz w:val="28"/>
          <w:szCs w:val="28"/>
        </w:rPr>
        <w:t>по профессиональному модулю</w:t>
      </w:r>
      <w:r w:rsidRPr="00AB4A22">
        <w:rPr>
          <w:caps/>
          <w:sz w:val="28"/>
          <w:szCs w:val="28"/>
        </w:rPr>
        <w:t>. 04</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sz w:val="28"/>
          <w:szCs w:val="28"/>
        </w:rPr>
      </w:pPr>
      <w:r w:rsidRPr="00AB4A22">
        <w:rPr>
          <w:sz w:val="28"/>
          <w:szCs w:val="28"/>
        </w:rPr>
        <w:t xml:space="preserve">«Организация видов работ при эксплуатации и реконструкции </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pPr>
      <w:r w:rsidRPr="00AB4A22">
        <w:rPr>
          <w:sz w:val="28"/>
          <w:szCs w:val="28"/>
        </w:rPr>
        <w:t>строительных объектов»</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sz w:val="28"/>
          <w:szCs w:val="28"/>
        </w:rPr>
      </w:pPr>
      <w:r>
        <w:rPr>
          <w:rFonts w:eastAsia="Calibri"/>
          <w:bCs/>
          <w:sz w:val="28"/>
          <w:szCs w:val="28"/>
        </w:rPr>
        <w:t>МДК.04.01</w:t>
      </w:r>
      <w:r w:rsidRPr="00AB4A22">
        <w:rPr>
          <w:rFonts w:eastAsia="Calibri"/>
          <w:bCs/>
          <w:sz w:val="28"/>
          <w:szCs w:val="28"/>
        </w:rPr>
        <w:t>. «</w:t>
      </w:r>
      <w:r>
        <w:rPr>
          <w:rFonts w:eastAsia="Calibri"/>
          <w:bCs/>
          <w:sz w:val="28"/>
          <w:szCs w:val="28"/>
        </w:rPr>
        <w:t xml:space="preserve">Эксплуатация </w:t>
      </w:r>
      <w:r w:rsidRPr="00AB4A22">
        <w:rPr>
          <w:rFonts w:eastAsia="Calibri"/>
          <w:bCs/>
          <w:sz w:val="28"/>
          <w:szCs w:val="28"/>
        </w:rPr>
        <w:t xml:space="preserve"> зданий и сооружений»</w:t>
      </w:r>
    </w:p>
    <w:p w:rsidR="00EE34D1" w:rsidRPr="00AB4A22" w:rsidRDefault="00EE34D1" w:rsidP="00EE34D1">
      <w:pPr>
        <w:spacing w:after="0" w:line="240" w:lineRule="auto"/>
        <w:contextualSpacing/>
        <w:rPr>
          <w:sz w:val="28"/>
          <w:szCs w:val="28"/>
        </w:rPr>
      </w:pPr>
      <w:r w:rsidRPr="00AB4A22">
        <w:rPr>
          <w:sz w:val="28"/>
          <w:szCs w:val="28"/>
        </w:rPr>
        <w:t>специальности 08.02.01 «Строительство и эксплуатация зданий и сооружений»</w:t>
      </w:r>
    </w:p>
    <w:p w:rsidR="00EE34D1" w:rsidRPr="00AB4A22" w:rsidRDefault="00EE34D1" w:rsidP="00EE34D1">
      <w:pPr>
        <w:pStyle w:val="a3"/>
        <w:rPr>
          <w:rFonts w:ascii="Times New Roman" w:hAnsi="Times New Roman" w:cs="Times New Roman"/>
          <w:b/>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sz w:val="28"/>
          <w:szCs w:val="28"/>
        </w:rPr>
      </w:pPr>
    </w:p>
    <w:p w:rsidR="00EE34D1" w:rsidRPr="00AB4A22" w:rsidRDefault="00EE34D1" w:rsidP="00EE34D1">
      <w:pPr>
        <w:pStyle w:val="a3"/>
        <w:jc w:val="center"/>
        <w:rPr>
          <w:rFonts w:ascii="Times New Roman" w:hAnsi="Times New Roman" w:cs="Times New Roman"/>
          <w:sz w:val="28"/>
          <w:szCs w:val="28"/>
        </w:rPr>
      </w:pPr>
      <w:r w:rsidRPr="00AB4A22">
        <w:rPr>
          <w:rFonts w:ascii="Times New Roman" w:hAnsi="Times New Roman" w:cs="Times New Roman"/>
          <w:sz w:val="28"/>
          <w:szCs w:val="28"/>
        </w:rPr>
        <w:t>Белгород</w:t>
      </w:r>
    </w:p>
    <w:p w:rsidR="00EE34D1" w:rsidRPr="00AB4A22" w:rsidRDefault="00EE34D1" w:rsidP="00EE34D1">
      <w:pPr>
        <w:pStyle w:val="a3"/>
        <w:jc w:val="center"/>
        <w:rPr>
          <w:rFonts w:ascii="Times New Roman" w:hAnsi="Times New Roman" w:cs="Times New Roman"/>
          <w:sz w:val="28"/>
          <w:szCs w:val="28"/>
        </w:rPr>
      </w:pPr>
      <w:r w:rsidRPr="00AB4A22">
        <w:rPr>
          <w:rFonts w:ascii="Times New Roman" w:hAnsi="Times New Roman" w:cs="Times New Roman"/>
          <w:sz w:val="28"/>
          <w:szCs w:val="28"/>
        </w:rPr>
        <w:t>2019</w:t>
      </w:r>
    </w:p>
    <w:p w:rsidR="00EE34D1" w:rsidRPr="00AB4A22" w:rsidRDefault="00EE34D1" w:rsidP="00EE34D1">
      <w:pPr>
        <w:pStyle w:val="a3"/>
        <w:jc w:val="center"/>
        <w:rPr>
          <w:rFonts w:ascii="Times New Roman" w:hAnsi="Times New Roman" w:cs="Times New Roman"/>
          <w:sz w:val="28"/>
          <w:szCs w:val="28"/>
        </w:rPr>
      </w:pPr>
    </w:p>
    <w:p w:rsidR="00EE34D1" w:rsidRPr="00AB4A22" w:rsidRDefault="00EE34D1" w:rsidP="00EE34D1">
      <w:pPr>
        <w:pStyle w:val="a3"/>
        <w:jc w:val="center"/>
        <w:rPr>
          <w:rFonts w:ascii="Times New Roman" w:hAnsi="Times New Roman" w:cs="Times New Roman"/>
          <w:sz w:val="28"/>
          <w:szCs w:val="28"/>
        </w:rPr>
      </w:pPr>
    </w:p>
    <w:p w:rsidR="00EE34D1" w:rsidRPr="00AB4A22" w:rsidRDefault="00EE34D1" w:rsidP="00EE34D1">
      <w:pPr>
        <w:pStyle w:val="a3"/>
        <w:rPr>
          <w:rFonts w:ascii="Times New Roman" w:hAnsi="Times New Roman" w:cs="Times New Roman"/>
          <w:b/>
          <w:sz w:val="28"/>
          <w:szCs w:val="28"/>
        </w:rPr>
      </w:pPr>
    </w:p>
    <w:tbl>
      <w:tblPr>
        <w:tblW w:w="0" w:type="auto"/>
        <w:tblLook w:val="04A0" w:firstRow="1" w:lastRow="0" w:firstColumn="1" w:lastColumn="0" w:noHBand="0" w:noVBand="1"/>
      </w:tblPr>
      <w:tblGrid>
        <w:gridCol w:w="5070"/>
        <w:gridCol w:w="4501"/>
      </w:tblGrid>
      <w:tr w:rsidR="00A2042C" w:rsidTr="00A2042C">
        <w:tc>
          <w:tcPr>
            <w:tcW w:w="5070" w:type="dxa"/>
            <w:hideMark/>
          </w:tcPr>
          <w:p w:rsidR="00A2042C" w:rsidRDefault="00A2042C">
            <w:pPr>
              <w:spacing w:after="0"/>
              <w:ind w:right="98"/>
              <w:contextualSpacing/>
              <w:rPr>
                <w:rFonts w:eastAsia="Calibri"/>
                <w:sz w:val="28"/>
                <w:szCs w:val="28"/>
              </w:rPr>
            </w:pPr>
            <w:r>
              <w:rPr>
                <w:rFonts w:eastAsia="Calibri"/>
                <w:b/>
                <w:sz w:val="28"/>
                <w:szCs w:val="28"/>
              </w:rPr>
              <w:lastRenderedPageBreak/>
              <w:t>Одобрено</w:t>
            </w:r>
          </w:p>
          <w:p w:rsidR="00A2042C" w:rsidRDefault="00A2042C">
            <w:pPr>
              <w:spacing w:after="0"/>
              <w:contextualSpacing/>
              <w:rPr>
                <w:rFonts w:eastAsia="Calibri"/>
                <w:sz w:val="28"/>
                <w:szCs w:val="28"/>
              </w:rPr>
            </w:pPr>
            <w:r>
              <w:rPr>
                <w:rFonts w:eastAsia="Calibri"/>
                <w:sz w:val="28"/>
                <w:szCs w:val="28"/>
              </w:rPr>
              <w:t xml:space="preserve">предметно-цикловой комиссией  профессионального цикла  направления </w:t>
            </w:r>
          </w:p>
          <w:p w:rsidR="00A2042C" w:rsidRDefault="00A2042C">
            <w:pPr>
              <w:spacing w:after="0"/>
              <w:contextualSpacing/>
              <w:rPr>
                <w:rFonts w:eastAsia="Calibri"/>
                <w:b/>
                <w:sz w:val="28"/>
                <w:szCs w:val="28"/>
              </w:rPr>
            </w:pPr>
            <w:r>
              <w:rPr>
                <w:rFonts w:eastAsia="Calibri"/>
                <w:sz w:val="28"/>
                <w:szCs w:val="28"/>
              </w:rPr>
              <w:t>«Техника и технология строительства»</w:t>
            </w:r>
          </w:p>
        </w:tc>
        <w:tc>
          <w:tcPr>
            <w:tcW w:w="4501" w:type="dxa"/>
          </w:tcPr>
          <w:p w:rsidR="00A2042C" w:rsidRDefault="00A2042C">
            <w:pPr>
              <w:spacing w:after="0"/>
              <w:ind w:left="33"/>
              <w:contextualSpacing/>
              <w:rPr>
                <w:rFonts w:eastAsia="Calibri"/>
                <w:b/>
                <w:sz w:val="28"/>
                <w:szCs w:val="28"/>
              </w:rPr>
            </w:pPr>
            <w:r>
              <w:rPr>
                <w:rFonts w:eastAsia="Calibri"/>
                <w:b/>
                <w:sz w:val="28"/>
                <w:szCs w:val="28"/>
              </w:rPr>
              <w:t xml:space="preserve">Разработано </w:t>
            </w:r>
            <w:r>
              <w:rPr>
                <w:rFonts w:eastAsia="Calibri"/>
                <w:sz w:val="28"/>
                <w:szCs w:val="28"/>
              </w:rPr>
              <w:t>на основе</w:t>
            </w:r>
          </w:p>
          <w:p w:rsidR="00A2042C" w:rsidRDefault="00A2042C">
            <w:pPr>
              <w:spacing w:after="0" w:line="240" w:lineRule="auto"/>
              <w:rPr>
                <w:rFonts w:eastAsiaTheme="minorEastAsia" w:cstheme="minorBidi"/>
                <w:sz w:val="28"/>
                <w:szCs w:val="28"/>
                <w:lang w:eastAsia="ru-RU"/>
              </w:rPr>
            </w:pPr>
            <w:r>
              <w:rPr>
                <w:rFonts w:eastAsia="Calibri"/>
                <w:sz w:val="28"/>
                <w:szCs w:val="28"/>
              </w:rPr>
              <w:t>рабочей программы учебной дисциплины ПМ.04 Организация видов работ при эксплуатации и реконструкции строительных объектов</w:t>
            </w:r>
          </w:p>
          <w:p w:rsidR="00A2042C" w:rsidRDefault="00A2042C">
            <w:pPr>
              <w:spacing w:after="0"/>
              <w:ind w:left="33"/>
              <w:contextualSpacing/>
              <w:rPr>
                <w:rFonts w:eastAsia="Calibri"/>
                <w:sz w:val="28"/>
                <w:szCs w:val="28"/>
              </w:rPr>
            </w:pPr>
            <w:r>
              <w:rPr>
                <w:rFonts w:eastAsia="Calibri"/>
                <w:sz w:val="28"/>
                <w:szCs w:val="28"/>
              </w:rPr>
              <w:t>08.02.01 Строительство и эксплуатация зданий и сооружений</w:t>
            </w:r>
          </w:p>
          <w:p w:rsidR="00A2042C" w:rsidRDefault="00A2042C">
            <w:pPr>
              <w:spacing w:after="0"/>
              <w:contextualSpacing/>
              <w:rPr>
                <w:rFonts w:eastAsia="Calibri"/>
                <w:b/>
                <w:sz w:val="28"/>
                <w:szCs w:val="28"/>
              </w:rPr>
            </w:pPr>
          </w:p>
        </w:tc>
      </w:tr>
    </w:tbl>
    <w:p w:rsidR="00A2042C" w:rsidRDefault="00A2042C" w:rsidP="00A2042C">
      <w:pPr>
        <w:rPr>
          <w:rFonts w:eastAsiaTheme="minorEastAsia"/>
          <w:b/>
          <w:sz w:val="28"/>
          <w:szCs w:val="28"/>
          <w:lang w:eastAsia="ru-RU"/>
        </w:rPr>
      </w:pPr>
    </w:p>
    <w:p w:rsidR="00A2042C" w:rsidRDefault="00A2042C" w:rsidP="00A2042C">
      <w:pPr>
        <w:rPr>
          <w:rFonts w:eastAsiaTheme="minorEastAsia"/>
          <w:b/>
          <w:sz w:val="28"/>
          <w:szCs w:val="28"/>
          <w:lang w:eastAsia="ru-RU"/>
        </w:rPr>
      </w:pPr>
    </w:p>
    <w:p w:rsidR="00A2042C" w:rsidRDefault="00A2042C" w:rsidP="00A2042C">
      <w:pPr>
        <w:widowControl w:val="0"/>
        <w:tabs>
          <w:tab w:val="left" w:pos="6420"/>
        </w:tabs>
        <w:suppressAutoHyphens/>
        <w:rPr>
          <w:rFonts w:eastAsia="Calibri"/>
          <w:sz w:val="28"/>
          <w:szCs w:val="28"/>
        </w:rPr>
      </w:pPr>
      <w:r>
        <w:rPr>
          <w:rFonts w:eastAsia="Calibri"/>
          <w:sz w:val="28"/>
          <w:szCs w:val="28"/>
        </w:rPr>
        <w:t>Протокол № 1 от 31 августа 2019г.</w:t>
      </w:r>
    </w:p>
    <w:p w:rsidR="00A2042C" w:rsidRDefault="00A2042C" w:rsidP="00A2042C">
      <w:pPr>
        <w:rPr>
          <w:rFonts w:eastAsiaTheme="minorEastAsia"/>
          <w:b/>
          <w:sz w:val="28"/>
          <w:szCs w:val="28"/>
          <w:lang w:eastAsia="ru-RU"/>
        </w:rPr>
      </w:pPr>
    </w:p>
    <w:p w:rsidR="00A2042C" w:rsidRDefault="00A2042C" w:rsidP="00A2042C">
      <w:pPr>
        <w:rPr>
          <w:rFonts w:eastAsiaTheme="minorEastAsia"/>
          <w:b/>
          <w:sz w:val="28"/>
          <w:szCs w:val="28"/>
          <w:lang w:eastAsia="ru-RU"/>
        </w:rPr>
      </w:pPr>
    </w:p>
    <w:tbl>
      <w:tblPr>
        <w:tblW w:w="10031" w:type="dxa"/>
        <w:tblLook w:val="04A0" w:firstRow="1" w:lastRow="0" w:firstColumn="1" w:lastColumn="0" w:noHBand="0" w:noVBand="1"/>
      </w:tblPr>
      <w:tblGrid>
        <w:gridCol w:w="5070"/>
        <w:gridCol w:w="4961"/>
      </w:tblGrid>
      <w:tr w:rsidR="00A2042C" w:rsidTr="00A2042C">
        <w:tc>
          <w:tcPr>
            <w:tcW w:w="5070" w:type="dxa"/>
          </w:tcPr>
          <w:p w:rsidR="00A2042C" w:rsidRDefault="00A2042C">
            <w:pPr>
              <w:rPr>
                <w:rFonts w:eastAsia="Calibri"/>
                <w:sz w:val="28"/>
                <w:szCs w:val="28"/>
              </w:rPr>
            </w:pPr>
            <w:r>
              <w:rPr>
                <w:rFonts w:eastAsia="Calibri"/>
                <w:sz w:val="28"/>
                <w:szCs w:val="28"/>
              </w:rPr>
              <w:t>Председатель предметно-цикловой комиссии</w:t>
            </w:r>
          </w:p>
          <w:p w:rsidR="00A2042C" w:rsidRDefault="00A2042C">
            <w:pPr>
              <w:rPr>
                <w:rFonts w:eastAsia="Calibri"/>
                <w:sz w:val="28"/>
                <w:szCs w:val="28"/>
              </w:rPr>
            </w:pPr>
          </w:p>
          <w:p w:rsidR="00A2042C" w:rsidRDefault="00A2042C">
            <w:pPr>
              <w:rPr>
                <w:rFonts w:eastAsia="Calibri"/>
                <w:sz w:val="28"/>
                <w:szCs w:val="28"/>
              </w:rPr>
            </w:pPr>
            <w:r>
              <w:rPr>
                <w:rFonts w:eastAsia="Calibri"/>
                <w:sz w:val="28"/>
                <w:szCs w:val="28"/>
              </w:rPr>
              <w:t xml:space="preserve">__________________ </w:t>
            </w:r>
          </w:p>
          <w:p w:rsidR="00A2042C" w:rsidRDefault="00A2042C">
            <w:pPr>
              <w:rPr>
                <w:rFonts w:eastAsia="Calibri"/>
                <w:sz w:val="28"/>
                <w:szCs w:val="28"/>
              </w:rPr>
            </w:pPr>
          </w:p>
        </w:tc>
        <w:tc>
          <w:tcPr>
            <w:tcW w:w="4961" w:type="dxa"/>
          </w:tcPr>
          <w:p w:rsidR="00A2042C" w:rsidRDefault="00A2042C">
            <w:pPr>
              <w:ind w:left="459"/>
              <w:rPr>
                <w:rFonts w:eastAsia="Calibri"/>
                <w:sz w:val="28"/>
                <w:szCs w:val="28"/>
              </w:rPr>
            </w:pPr>
            <w:r>
              <w:rPr>
                <w:rFonts w:eastAsia="Calibri"/>
                <w:sz w:val="28"/>
                <w:szCs w:val="28"/>
              </w:rPr>
              <w:t xml:space="preserve">Заместитель директора по учебно-методической работе </w:t>
            </w:r>
          </w:p>
          <w:p w:rsidR="00A2042C" w:rsidRDefault="00A2042C">
            <w:pPr>
              <w:ind w:left="459"/>
              <w:rPr>
                <w:rFonts w:eastAsia="Calibri"/>
                <w:sz w:val="28"/>
                <w:szCs w:val="28"/>
              </w:rPr>
            </w:pPr>
          </w:p>
          <w:p w:rsidR="00A2042C" w:rsidRDefault="00A2042C">
            <w:pPr>
              <w:ind w:left="459"/>
              <w:rPr>
                <w:rFonts w:eastAsia="Calibri"/>
                <w:sz w:val="28"/>
                <w:szCs w:val="28"/>
              </w:rPr>
            </w:pPr>
            <w:r>
              <w:rPr>
                <w:rFonts w:eastAsia="Calibri"/>
                <w:sz w:val="28"/>
                <w:szCs w:val="28"/>
              </w:rPr>
              <w:t xml:space="preserve">________________ </w:t>
            </w:r>
          </w:p>
          <w:p w:rsidR="00A2042C" w:rsidRDefault="00A2042C">
            <w:pPr>
              <w:rPr>
                <w:rFonts w:eastAsia="Calibri"/>
                <w:sz w:val="28"/>
                <w:szCs w:val="28"/>
              </w:rPr>
            </w:pPr>
          </w:p>
        </w:tc>
      </w:tr>
    </w:tbl>
    <w:p w:rsidR="00A2042C" w:rsidRDefault="00A2042C" w:rsidP="00A2042C">
      <w:pPr>
        <w:rPr>
          <w:rFonts w:asciiTheme="minorHAnsi" w:eastAsiaTheme="minorEastAsia" w:hAnsiTheme="minorHAnsi" w:cstheme="minorBidi"/>
          <w:sz w:val="28"/>
          <w:szCs w:val="28"/>
          <w:lang w:eastAsia="ru-RU"/>
        </w:rPr>
      </w:pPr>
    </w:p>
    <w:p w:rsidR="00A2042C" w:rsidRDefault="00A2042C" w:rsidP="00A2042C">
      <w:pPr>
        <w:spacing w:after="0"/>
        <w:contextualSpacing/>
        <w:jc w:val="both"/>
        <w:rPr>
          <w:rFonts w:eastAsiaTheme="minorEastAsia" w:cstheme="minorBidi"/>
          <w:sz w:val="28"/>
          <w:szCs w:val="28"/>
          <w:lang w:eastAsia="ru-RU"/>
        </w:rPr>
      </w:pPr>
      <w:r>
        <w:rPr>
          <w:rFonts w:eastAsiaTheme="minorEastAsia" w:cstheme="minorBidi"/>
          <w:sz w:val="28"/>
          <w:szCs w:val="28"/>
          <w:lang w:eastAsia="ru-RU"/>
        </w:rPr>
        <w:t xml:space="preserve">Составители: </w:t>
      </w:r>
    </w:p>
    <w:p w:rsidR="00A2042C" w:rsidRDefault="00A2042C" w:rsidP="00A2042C">
      <w:pPr>
        <w:spacing w:after="0"/>
        <w:contextualSpacing/>
        <w:jc w:val="both"/>
        <w:rPr>
          <w:rFonts w:eastAsiaTheme="minorEastAsia" w:cstheme="minorBidi"/>
          <w:sz w:val="28"/>
          <w:szCs w:val="28"/>
          <w:lang w:eastAsia="ru-RU"/>
        </w:rPr>
      </w:pPr>
      <w:r>
        <w:rPr>
          <w:rFonts w:eastAsiaTheme="minorEastAsia" w:cstheme="minorBidi"/>
          <w:b/>
          <w:sz w:val="28"/>
          <w:szCs w:val="28"/>
          <w:lang w:eastAsia="ru-RU"/>
        </w:rPr>
        <w:t>Родионова Татьяна Викторовна</w:t>
      </w:r>
      <w:r>
        <w:rPr>
          <w:rFonts w:eastAsiaTheme="minorEastAsia" w:cstheme="minorBidi"/>
          <w:sz w:val="28"/>
          <w:szCs w:val="28"/>
          <w:lang w:eastAsia="ru-RU"/>
        </w:rPr>
        <w:t xml:space="preserve"> преподаватель ОГАПОУ «Белгородский строительный колледж».</w:t>
      </w:r>
    </w:p>
    <w:p w:rsidR="00A2042C" w:rsidRDefault="00A2042C" w:rsidP="00A2042C">
      <w:pPr>
        <w:spacing w:after="0" w:line="240" w:lineRule="auto"/>
        <w:jc w:val="center"/>
        <w:rPr>
          <w:rFonts w:eastAsiaTheme="minorEastAsia"/>
          <w:sz w:val="28"/>
          <w:szCs w:val="28"/>
          <w:lang w:eastAsia="ru-RU"/>
        </w:rPr>
      </w:pPr>
    </w:p>
    <w:p w:rsidR="00A2042C" w:rsidRDefault="00A2042C" w:rsidP="00A2042C">
      <w:pPr>
        <w:pStyle w:val="a3"/>
        <w:rPr>
          <w:rFonts w:ascii="Times New Roman" w:hAnsi="Times New Roman" w:cs="Times New Roman"/>
          <w:b/>
          <w:sz w:val="28"/>
          <w:szCs w:val="28"/>
        </w:rPr>
      </w:pPr>
    </w:p>
    <w:p w:rsidR="00EE34D1" w:rsidRPr="00AB4A22" w:rsidRDefault="00EE34D1" w:rsidP="00EE34D1">
      <w:pPr>
        <w:pStyle w:val="a3"/>
        <w:rPr>
          <w:rFonts w:ascii="Times New Roman" w:hAnsi="Times New Roman" w:cs="Times New Roman"/>
          <w:b/>
          <w:sz w:val="28"/>
          <w:szCs w:val="28"/>
        </w:rPr>
      </w:pPr>
      <w:bookmarkStart w:id="0" w:name="_GoBack"/>
      <w:bookmarkEnd w:id="0"/>
    </w:p>
    <w:p w:rsidR="00EE34D1" w:rsidRPr="00AB4A22" w:rsidRDefault="00EE34D1" w:rsidP="00EE34D1">
      <w:pPr>
        <w:pStyle w:val="11"/>
        <w:rPr>
          <w:rFonts w:ascii="Times New Roman" w:eastAsiaTheme="majorEastAsia" w:hAnsi="Times New Roman"/>
        </w:rPr>
      </w:pPr>
      <w:r w:rsidRPr="00AB4A22">
        <w:rPr>
          <w:rFonts w:ascii="Times New Roman" w:hAnsi="Times New Roman"/>
          <w:sz w:val="28"/>
          <w:szCs w:val="28"/>
        </w:rPr>
        <w:t>_____________________________</w:t>
      </w:r>
    </w:p>
    <w:p w:rsidR="00EE34D1" w:rsidRPr="00AB4A22" w:rsidRDefault="00EE34D1" w:rsidP="00EE34D1">
      <w:pPr>
        <w:pStyle w:val="a3"/>
        <w:rPr>
          <w:rFonts w:ascii="Times New Roman" w:hAnsi="Times New Roman" w:cs="Times New Roman"/>
          <w:b/>
          <w:sz w:val="28"/>
          <w:szCs w:val="28"/>
        </w:rPr>
        <w:sectPr w:rsidR="00EE34D1" w:rsidRPr="00AB4A22">
          <w:pgSz w:w="11906" w:h="16838"/>
          <w:pgMar w:top="1134" w:right="850" w:bottom="1134" w:left="1701" w:header="708" w:footer="708" w:gutter="0"/>
          <w:cols w:space="708"/>
          <w:docGrid w:linePitch="360"/>
        </w:sectPr>
      </w:pPr>
    </w:p>
    <w:p w:rsidR="00EE34D1" w:rsidRPr="00AB4A22" w:rsidRDefault="00EE34D1" w:rsidP="00EE34D1">
      <w:pPr>
        <w:pStyle w:val="a3"/>
        <w:ind w:firstLine="567"/>
        <w:contextualSpacing/>
        <w:jc w:val="center"/>
        <w:rPr>
          <w:rFonts w:ascii="Times New Roman" w:hAnsi="Times New Roman" w:cs="Times New Roman"/>
          <w:b/>
          <w:sz w:val="28"/>
          <w:szCs w:val="28"/>
        </w:rPr>
      </w:pPr>
      <w:r w:rsidRPr="00AB4A22">
        <w:rPr>
          <w:rFonts w:ascii="Times New Roman" w:hAnsi="Times New Roman" w:cs="Times New Roman"/>
          <w:b/>
          <w:sz w:val="28"/>
          <w:szCs w:val="28"/>
        </w:rPr>
        <w:lastRenderedPageBreak/>
        <w:t>Пояснительная записка</w:t>
      </w:r>
    </w:p>
    <w:p w:rsidR="00EE34D1" w:rsidRPr="00AB4A22" w:rsidRDefault="00EE34D1" w:rsidP="00EE34D1">
      <w:pPr>
        <w:pStyle w:val="a3"/>
        <w:contextualSpacing/>
        <w:rPr>
          <w:rFonts w:ascii="Times New Roman" w:hAnsi="Times New Roman" w:cs="Times New Roman"/>
          <w:sz w:val="28"/>
          <w:szCs w:val="28"/>
        </w:rPr>
      </w:pP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rPr>
          <w:sz w:val="28"/>
          <w:szCs w:val="28"/>
        </w:rPr>
      </w:pPr>
      <w:r w:rsidRPr="00AB4A22">
        <w:rPr>
          <w:b/>
          <w:sz w:val="28"/>
          <w:szCs w:val="28"/>
        </w:rPr>
        <w:t>1. Цели и задачи практических работ – требования к результатам освоения модуля</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sz w:val="28"/>
          <w:szCs w:val="28"/>
        </w:rPr>
      </w:pPr>
      <w:r w:rsidRPr="00AB4A22">
        <w:rPr>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b/>
          <w:sz w:val="28"/>
          <w:szCs w:val="28"/>
        </w:rPr>
      </w:pPr>
      <w:r w:rsidRPr="00AB4A22">
        <w:rPr>
          <w:b/>
          <w:sz w:val="28"/>
          <w:szCs w:val="28"/>
        </w:rPr>
        <w:t>иметь практический опыт:</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eastAsia="Calibri"/>
          <w:sz w:val="28"/>
          <w:szCs w:val="28"/>
          <w:shd w:val="clear" w:color="auto" w:fill="FFFFFF"/>
        </w:rPr>
      </w:pPr>
      <w:r w:rsidRPr="00AB4A22">
        <w:rPr>
          <w:rFonts w:eastAsia="Calibri"/>
          <w:sz w:val="28"/>
          <w:szCs w:val="28"/>
          <w:shd w:val="clear" w:color="auto" w:fill="FFFFFF"/>
        </w:rPr>
        <w:t>Проведении технических осмотров общего имущества (конструкций и инженерного оборудования) и подготовки к сезонной эксплуатации; проведении работ по санитарному содержанию общего имущества и придомовой территории; контроле санитарного содержания общего имущества и придомовой территории; разработке перечня (описи) работ по текущему ремонту; оценке физического износа и контроле технического состояния конструктивных элементов и систем инженерного оборудования; проведении текущего ремонта; участии в проведении капитального ремонта; контроле качества ремонтных работ.</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b/>
          <w:sz w:val="28"/>
          <w:szCs w:val="28"/>
        </w:rPr>
      </w:pPr>
      <w:r w:rsidRPr="00AB4A22">
        <w:rPr>
          <w:b/>
          <w:bCs/>
          <w:sz w:val="28"/>
          <w:szCs w:val="28"/>
        </w:rPr>
        <w:t>уметь:</w:t>
      </w:r>
    </w:p>
    <w:p w:rsidR="00EE34D1" w:rsidRPr="00AB4A22" w:rsidRDefault="00EE34D1" w:rsidP="00EE34D1">
      <w:pPr>
        <w:spacing w:after="0" w:line="240" w:lineRule="auto"/>
        <w:ind w:firstLine="567"/>
        <w:contextualSpacing/>
        <w:jc w:val="both"/>
        <w:rPr>
          <w:rFonts w:eastAsia="Calibri"/>
          <w:color w:val="000000"/>
          <w:sz w:val="28"/>
          <w:szCs w:val="28"/>
          <w:shd w:val="clear" w:color="auto" w:fill="FFFFFF"/>
        </w:rPr>
      </w:pPr>
      <w:r w:rsidRPr="00AB4A22">
        <w:rPr>
          <w:rFonts w:eastAsia="Calibri"/>
          <w:color w:val="000000"/>
          <w:sz w:val="28"/>
          <w:szCs w:val="28"/>
          <w:shd w:val="clear" w:color="auto" w:fill="FFFFFF"/>
        </w:rPr>
        <w:t xml:space="preserve">Проверять техническое состояние конструктивных элементов, элементов отделки внутренних и наружных поверхностей и систем инженерного оборудования общего имущества жилого здания; пользоваться современным диагностическим оборудованием для выявления скрытых дефектов; оперативно реагировать на устранение аварийных ситуаций; проводить постоянный анализ технического состояния инженерных элементов и систем инженерного оборудования; владеть методологией визуального осмотра конструктивных элементов и систем инженерного оборудования, выявления признаков повреждений и их количественной оценки; владеть методами инструментального обследования технического состояния жилых зданий;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 а также для уточнения объемов работ по текущему ремонту и общей оценки технического состояния здания;организовывать внедрение передовых методов и приемов труда; определять необходимые виды и объемы работ для восстановления эксплуатационных свойств элементов внешнего благоустройства; подготавливать документы, относящиеся к организации проведения и приемки работ по содержанию и благоустройству; составлять дефектную ведомость на ремонт объекта по отдельным наименованиям работ на основе выявленных неисправностей элементов здания; составлять планы-графики проведения различных видов работ текущего ремонта;организовывать взаимодействие между всеми субъектами капитального ремонта; проверять и оценивать проектно-сметную документацию на капитальный ремонт, порядок ее согласования; составлять техническое задание для конкурсного отбора подрядчиков; планировать все виды капитального ремонта и другие ремонтно-реконструктивные мероприятия; осуществлять контроль качества </w:t>
      </w:r>
      <w:r w:rsidRPr="00AB4A22">
        <w:rPr>
          <w:rFonts w:eastAsia="Calibri"/>
          <w:color w:val="000000"/>
          <w:sz w:val="28"/>
          <w:szCs w:val="28"/>
          <w:shd w:val="clear" w:color="auto" w:fill="FFFFFF"/>
        </w:rPr>
        <w:lastRenderedPageBreak/>
        <w:t>проведения строительных работ на всех этапах; определять необходимые виды и объемы ремонтно-строительных работ для восстановления эксплуатационных свойств элементов объектов; оценивать и анализировать результаты проведения текущего ремонта; подготавливать документы, относящиеся к организации проведения и приемки работ по ремонту.</w:t>
      </w:r>
    </w:p>
    <w:p w:rsidR="00EE34D1" w:rsidRPr="00AB4A22" w:rsidRDefault="00EE34D1" w:rsidP="00EE34D1">
      <w:pPr>
        <w:spacing w:after="0" w:line="240" w:lineRule="auto"/>
        <w:ind w:firstLine="567"/>
        <w:contextualSpacing/>
        <w:jc w:val="both"/>
        <w:rPr>
          <w:b/>
          <w:sz w:val="28"/>
          <w:szCs w:val="28"/>
        </w:rPr>
      </w:pPr>
      <w:r w:rsidRPr="00AB4A22">
        <w:rPr>
          <w:b/>
          <w:sz w:val="28"/>
          <w:szCs w:val="28"/>
        </w:rPr>
        <w:t>Знать:</w:t>
      </w:r>
    </w:p>
    <w:p w:rsidR="00EE34D1" w:rsidRPr="00AB4A22" w:rsidRDefault="00EE34D1" w:rsidP="00EE34D1">
      <w:pPr>
        <w:spacing w:after="0" w:line="240" w:lineRule="auto"/>
        <w:ind w:firstLine="567"/>
        <w:contextualSpacing/>
        <w:jc w:val="both"/>
        <w:rPr>
          <w:rFonts w:eastAsia="Calibri"/>
          <w:color w:val="000000"/>
          <w:szCs w:val="23"/>
          <w:shd w:val="clear" w:color="auto" w:fill="FFFFFF"/>
        </w:rPr>
      </w:pPr>
      <w:r w:rsidRPr="00AB4A22">
        <w:rPr>
          <w:rFonts w:eastAsia="Calibri"/>
          <w:color w:val="000000"/>
          <w:sz w:val="28"/>
          <w:szCs w:val="28"/>
          <w:shd w:val="clear" w:color="auto" w:fill="FFFFFF"/>
        </w:rPr>
        <w:t>Методы визуального и инструментального обследования; правила и методы оценки физического износа конструктивных элементов, элементов отделки внутренних и наружных поверхностей и систем инженерного оборудования жилых зданий; основные методы усиления конструкций; правила техники безопасности при проведении обследований технического состояния элементов зданий; пособие по оценке физического износа жилых и общественных зданий; положение по техническому обследованию жилых зданий;правила и нормы технической эксплуатации жилищного фонда; обязательные для соблюдения стандарты и нормативы предоставления жилищно-коммунальных услуг; основной порядок производственно-хозяйственной деятельности при осуществлении технической эксплуатации; организацию и планирование текущего ремонта общего имущества многоквартирного дома; нормативы продолжительности текущего ремонта; перечень работ, относящихся к текущему ремонту; периодичность работ текущего ремонта; оценку качества ремонтно-строительных работ; методы и технологию проведения ремонтных работ; нормативные правовые акты, другие нормативные и методические документы, регламентирующие производственную деятельность в соответствии со спецификой выполняемых работ</w:t>
      </w:r>
      <w:r w:rsidRPr="00AB4A22">
        <w:rPr>
          <w:rFonts w:eastAsia="Calibri"/>
          <w:color w:val="000000"/>
          <w:szCs w:val="23"/>
          <w:shd w:val="clear" w:color="auto" w:fill="FFFFFF"/>
        </w:rPr>
        <w:t>.</w:t>
      </w:r>
    </w:p>
    <w:p w:rsidR="00EE34D1" w:rsidRPr="00AB4A22" w:rsidRDefault="00EE34D1" w:rsidP="00EE34D1">
      <w:pPr>
        <w:pStyle w:val="a3"/>
        <w:contextualSpacing/>
        <w:rPr>
          <w:rFonts w:ascii="Times New Roman" w:hAnsi="Times New Roman" w:cs="Times New Roman"/>
          <w:b/>
          <w:color w:val="000000"/>
          <w:sz w:val="28"/>
          <w:szCs w:val="28"/>
        </w:rPr>
      </w:pPr>
    </w:p>
    <w:p w:rsidR="00EE34D1" w:rsidRPr="00AB4A22" w:rsidRDefault="00EE34D1" w:rsidP="00EE34D1">
      <w:pPr>
        <w:pStyle w:val="a3"/>
        <w:ind w:firstLine="567"/>
        <w:contextualSpacing/>
        <w:rPr>
          <w:rFonts w:ascii="Times New Roman" w:hAnsi="Times New Roman" w:cs="Times New Roman"/>
          <w:b/>
          <w:sz w:val="28"/>
          <w:szCs w:val="28"/>
        </w:rPr>
      </w:pPr>
      <w:r w:rsidRPr="00AB4A22">
        <w:rPr>
          <w:rFonts w:ascii="Times New Roman" w:hAnsi="Times New Roman" w:cs="Times New Roman"/>
          <w:b/>
          <w:color w:val="000000"/>
          <w:sz w:val="28"/>
          <w:szCs w:val="28"/>
        </w:rPr>
        <w:t xml:space="preserve">2. </w:t>
      </w:r>
      <w:r w:rsidRPr="00AB4A22">
        <w:rPr>
          <w:rFonts w:ascii="Times New Roman" w:hAnsi="Times New Roman" w:cs="Times New Roman"/>
          <w:b/>
          <w:sz w:val="28"/>
          <w:szCs w:val="28"/>
        </w:rPr>
        <w:t>Условия проведения практических занятий.</w:t>
      </w:r>
    </w:p>
    <w:p w:rsidR="00EE34D1" w:rsidRPr="00AB4A22" w:rsidRDefault="00EE34D1" w:rsidP="00EE34D1">
      <w:pPr>
        <w:pStyle w:val="a3"/>
        <w:ind w:firstLine="567"/>
        <w:contextualSpacing/>
        <w:rPr>
          <w:rFonts w:ascii="Times New Roman" w:hAnsi="Times New Roman" w:cs="Times New Roman"/>
          <w:b/>
          <w:sz w:val="28"/>
          <w:szCs w:val="28"/>
        </w:rPr>
      </w:pPr>
    </w:p>
    <w:p w:rsidR="00EE34D1" w:rsidRPr="00AB4A22" w:rsidRDefault="00EE34D1" w:rsidP="00EE34D1">
      <w:pPr>
        <w:spacing w:after="0" w:line="240" w:lineRule="auto"/>
        <w:ind w:firstLine="567"/>
        <w:contextualSpacing/>
        <w:jc w:val="both"/>
        <w:rPr>
          <w:sz w:val="28"/>
        </w:rPr>
      </w:pPr>
      <w:r w:rsidRPr="00AB4A22">
        <w:rPr>
          <w:sz w:val="28"/>
          <w:szCs w:val="28"/>
        </w:rPr>
        <w:t xml:space="preserve">Реализация проведения практических занятий предполагает наличие учебных кабинетов:  «Эксплуатации зданий», «Реконструкции зданий»,  «Инженерных сетей и оборудования территорий, зданий и стройплощадок», «Безопасности жизнедеятельности и охраны труда» </w:t>
      </w:r>
      <w:r w:rsidRPr="00AB4A22">
        <w:rPr>
          <w:sz w:val="28"/>
        </w:rPr>
        <w:t xml:space="preserve">и </w:t>
      </w:r>
    </w:p>
    <w:p w:rsidR="00EE34D1" w:rsidRPr="00AB4A22" w:rsidRDefault="00EE34D1" w:rsidP="00EE34D1">
      <w:pPr>
        <w:spacing w:after="0" w:line="240" w:lineRule="auto"/>
        <w:ind w:firstLine="567"/>
        <w:contextualSpacing/>
        <w:jc w:val="both"/>
        <w:rPr>
          <w:sz w:val="28"/>
          <w:szCs w:val="28"/>
        </w:rPr>
      </w:pPr>
      <w:r w:rsidRPr="00AB4A22">
        <w:rPr>
          <w:sz w:val="28"/>
        </w:rPr>
        <w:t>лабораторий «Информационных технологий в профессиональной деятельности».</w:t>
      </w:r>
    </w:p>
    <w:p w:rsidR="00EE34D1" w:rsidRPr="00AB4A22" w:rsidRDefault="00EE34D1" w:rsidP="00EE34D1">
      <w:pPr>
        <w:suppressAutoHyphens/>
        <w:spacing w:after="0" w:line="240" w:lineRule="auto"/>
        <w:ind w:firstLine="567"/>
        <w:contextualSpacing/>
        <w:jc w:val="both"/>
        <w:rPr>
          <w:bCs/>
          <w:sz w:val="28"/>
          <w:szCs w:val="28"/>
        </w:rPr>
      </w:pPr>
      <w:r w:rsidRPr="00AB4A22">
        <w:rPr>
          <w:bCs/>
          <w:sz w:val="28"/>
          <w:szCs w:val="28"/>
        </w:rPr>
        <w:t xml:space="preserve">Кабинеты </w:t>
      </w:r>
      <w:r w:rsidRPr="00AB4A22">
        <w:rPr>
          <w:rFonts w:eastAsiaTheme="minorHAnsi"/>
          <w:sz w:val="28"/>
          <w:szCs w:val="28"/>
        </w:rPr>
        <w:t>«Эксплуатации зданий, реконструкции зданий»</w:t>
      </w:r>
      <w:r w:rsidRPr="00AB4A22">
        <w:rPr>
          <w:bCs/>
          <w:sz w:val="28"/>
          <w:szCs w:val="28"/>
        </w:rPr>
        <w:t xml:space="preserve"> должны быть  оснащенные оборудованием:</w:t>
      </w:r>
    </w:p>
    <w:p w:rsidR="00EE34D1" w:rsidRPr="00AB4A22" w:rsidRDefault="00EE34D1" w:rsidP="00EE3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eastAsiaTheme="minorHAnsi"/>
          <w:bCs/>
          <w:sz w:val="28"/>
          <w:szCs w:val="28"/>
        </w:rPr>
      </w:pPr>
      <w:r w:rsidRPr="00AB4A22">
        <w:rPr>
          <w:rFonts w:eastAsiaTheme="minorHAnsi"/>
          <w:bCs/>
          <w:sz w:val="28"/>
          <w:szCs w:val="28"/>
        </w:rPr>
        <w:t xml:space="preserve">техническими средствами обучения: </w:t>
      </w:r>
    </w:p>
    <w:p w:rsidR="00EE34D1" w:rsidRPr="00AB4A22" w:rsidRDefault="00EE34D1" w:rsidP="00EE34D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567"/>
        <w:contextualSpacing/>
        <w:jc w:val="both"/>
        <w:rPr>
          <w:rFonts w:eastAsiaTheme="minorHAnsi"/>
          <w:bCs/>
          <w:sz w:val="28"/>
          <w:szCs w:val="28"/>
        </w:rPr>
      </w:pPr>
      <w:r w:rsidRPr="00AB4A22">
        <w:rPr>
          <w:rFonts w:eastAsiaTheme="minorHAnsi"/>
          <w:bCs/>
          <w:sz w:val="28"/>
          <w:szCs w:val="28"/>
        </w:rPr>
        <w:t>персональный компьютер;</w:t>
      </w:r>
    </w:p>
    <w:p w:rsidR="00EE34D1" w:rsidRPr="00AB4A22" w:rsidRDefault="00EE34D1" w:rsidP="00EE34D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567"/>
        <w:contextualSpacing/>
        <w:jc w:val="both"/>
        <w:rPr>
          <w:rFonts w:eastAsiaTheme="minorHAnsi"/>
          <w:bCs/>
          <w:sz w:val="28"/>
          <w:szCs w:val="28"/>
        </w:rPr>
      </w:pPr>
      <w:r w:rsidRPr="00AB4A22">
        <w:rPr>
          <w:rFonts w:eastAsiaTheme="minorHAnsi"/>
          <w:bCs/>
          <w:sz w:val="28"/>
          <w:szCs w:val="28"/>
        </w:rPr>
        <w:t>мультимедиа проектор;</w:t>
      </w:r>
    </w:p>
    <w:p w:rsidR="00EE34D1" w:rsidRPr="00AB4A22" w:rsidRDefault="00EE34D1" w:rsidP="00EE34D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567"/>
        <w:contextualSpacing/>
        <w:jc w:val="both"/>
        <w:rPr>
          <w:rFonts w:eastAsiaTheme="minorHAnsi"/>
          <w:bCs/>
          <w:sz w:val="28"/>
          <w:szCs w:val="28"/>
        </w:rPr>
      </w:pPr>
      <w:r w:rsidRPr="00AB4A22">
        <w:rPr>
          <w:rFonts w:eastAsiaTheme="minorHAnsi"/>
          <w:bCs/>
          <w:sz w:val="28"/>
          <w:szCs w:val="28"/>
        </w:rPr>
        <w:t>экран;</w:t>
      </w:r>
    </w:p>
    <w:p w:rsidR="00EE34D1" w:rsidRPr="00AB4A22" w:rsidRDefault="00EE34D1" w:rsidP="00EE34D1">
      <w:pPr>
        <w:spacing w:after="0" w:line="240" w:lineRule="auto"/>
        <w:ind w:firstLine="567"/>
        <w:contextualSpacing/>
        <w:jc w:val="both"/>
        <w:rPr>
          <w:sz w:val="28"/>
          <w:szCs w:val="28"/>
        </w:rPr>
      </w:pPr>
      <w:r w:rsidRPr="00AB4A22">
        <w:rPr>
          <w:bCs/>
          <w:sz w:val="28"/>
          <w:szCs w:val="28"/>
        </w:rPr>
        <w:t>Оборудование учебного кабинета и рабочих мест должно отвечать современным требованиям и иметь</w:t>
      </w:r>
      <w:r w:rsidRPr="00AB4A22">
        <w:rPr>
          <w:sz w:val="28"/>
          <w:szCs w:val="28"/>
        </w:rPr>
        <w:t>:</w:t>
      </w:r>
    </w:p>
    <w:p w:rsidR="00EE34D1" w:rsidRPr="00AB4A22" w:rsidRDefault="00EE34D1" w:rsidP="00EE34D1">
      <w:pPr>
        <w:spacing w:after="0" w:line="240" w:lineRule="auto"/>
        <w:ind w:firstLine="567"/>
        <w:contextualSpacing/>
        <w:jc w:val="both"/>
        <w:rPr>
          <w:bCs/>
          <w:sz w:val="28"/>
          <w:szCs w:val="28"/>
        </w:rPr>
      </w:pPr>
      <w:r w:rsidRPr="00AB4A22">
        <w:rPr>
          <w:bCs/>
          <w:sz w:val="28"/>
          <w:szCs w:val="28"/>
        </w:rPr>
        <w:t>-посадочные места обучающихся(по количеству обучающихся);</w:t>
      </w:r>
    </w:p>
    <w:p w:rsidR="00EE34D1" w:rsidRPr="00AB4A22" w:rsidRDefault="00EE34D1" w:rsidP="00EE34D1">
      <w:pPr>
        <w:spacing w:after="0" w:line="240" w:lineRule="auto"/>
        <w:ind w:firstLine="567"/>
        <w:contextualSpacing/>
        <w:jc w:val="both"/>
        <w:rPr>
          <w:bCs/>
          <w:sz w:val="28"/>
          <w:szCs w:val="28"/>
        </w:rPr>
      </w:pPr>
      <w:r w:rsidRPr="00AB4A22">
        <w:rPr>
          <w:sz w:val="28"/>
          <w:szCs w:val="28"/>
        </w:rPr>
        <w:t>-рабочее место преподавателя;</w:t>
      </w:r>
    </w:p>
    <w:p w:rsidR="00EE34D1" w:rsidRPr="00AB4A22" w:rsidRDefault="00EE34D1" w:rsidP="00EE34D1">
      <w:pPr>
        <w:spacing w:after="0" w:line="240" w:lineRule="auto"/>
        <w:ind w:firstLine="567"/>
        <w:contextualSpacing/>
        <w:jc w:val="both"/>
        <w:rPr>
          <w:bCs/>
          <w:sz w:val="28"/>
          <w:szCs w:val="28"/>
        </w:rPr>
      </w:pPr>
      <w:r w:rsidRPr="00AB4A22">
        <w:rPr>
          <w:sz w:val="28"/>
          <w:szCs w:val="28"/>
        </w:rPr>
        <w:lastRenderedPageBreak/>
        <w:t>Стенды со схемами  по эксплуатации и реконструкции  зданий и сооружений;</w:t>
      </w:r>
    </w:p>
    <w:p w:rsidR="00EE34D1" w:rsidRPr="00AB4A22" w:rsidRDefault="00EE34D1" w:rsidP="00EE34D1">
      <w:pPr>
        <w:spacing w:after="0" w:line="240" w:lineRule="auto"/>
        <w:ind w:firstLine="567"/>
        <w:contextualSpacing/>
        <w:jc w:val="both"/>
        <w:rPr>
          <w:bCs/>
          <w:sz w:val="28"/>
          <w:szCs w:val="28"/>
        </w:rPr>
      </w:pPr>
      <w:r w:rsidRPr="00AB4A22">
        <w:rPr>
          <w:sz w:val="28"/>
          <w:szCs w:val="28"/>
        </w:rPr>
        <w:t>-комплект нормативно-технической документации;</w:t>
      </w:r>
    </w:p>
    <w:p w:rsidR="00EE34D1" w:rsidRPr="00AB4A22" w:rsidRDefault="00EE34D1" w:rsidP="00EE34D1">
      <w:pPr>
        <w:spacing w:after="0" w:line="240" w:lineRule="auto"/>
        <w:ind w:firstLine="567"/>
        <w:contextualSpacing/>
        <w:jc w:val="both"/>
        <w:rPr>
          <w:sz w:val="28"/>
          <w:szCs w:val="28"/>
        </w:rPr>
      </w:pPr>
      <w:r w:rsidRPr="00AB4A22">
        <w:rPr>
          <w:sz w:val="28"/>
          <w:szCs w:val="28"/>
        </w:rPr>
        <w:t>-комплект учебно-методической документации.</w:t>
      </w:r>
    </w:p>
    <w:p w:rsidR="00EE34D1" w:rsidRPr="00AB4A22" w:rsidRDefault="00EE34D1" w:rsidP="00EE34D1">
      <w:pPr>
        <w:spacing w:after="0" w:line="240" w:lineRule="auto"/>
        <w:contextualSpacing/>
        <w:jc w:val="both"/>
        <w:rPr>
          <w:sz w:val="28"/>
          <w:szCs w:val="28"/>
        </w:rPr>
      </w:pPr>
    </w:p>
    <w:p w:rsidR="00EE34D1" w:rsidRPr="00AB4A22" w:rsidRDefault="00EE34D1" w:rsidP="00EE34D1">
      <w:pPr>
        <w:pStyle w:val="a3"/>
        <w:ind w:firstLine="567"/>
        <w:contextualSpacing/>
        <w:jc w:val="center"/>
        <w:rPr>
          <w:rFonts w:ascii="Times New Roman" w:hAnsi="Times New Roman" w:cs="Times New Roman"/>
          <w:b/>
          <w:sz w:val="28"/>
          <w:szCs w:val="28"/>
        </w:rPr>
      </w:pPr>
      <w:r w:rsidRPr="00AB4A22">
        <w:rPr>
          <w:rFonts w:ascii="Times New Roman" w:hAnsi="Times New Roman" w:cs="Times New Roman"/>
          <w:b/>
          <w:sz w:val="28"/>
          <w:szCs w:val="28"/>
        </w:rPr>
        <w:t>3.  Формы проведения практических занятий</w:t>
      </w:r>
    </w:p>
    <w:p w:rsidR="00EE34D1" w:rsidRPr="00AB4A22" w:rsidRDefault="00EE34D1" w:rsidP="00EE34D1">
      <w:pPr>
        <w:pStyle w:val="a3"/>
        <w:ind w:firstLine="567"/>
        <w:contextualSpacing/>
        <w:rPr>
          <w:rFonts w:ascii="Times New Roman" w:hAnsi="Times New Roman" w:cs="Times New Roman"/>
          <w:b/>
          <w:sz w:val="28"/>
          <w:szCs w:val="28"/>
        </w:rPr>
      </w:pPr>
    </w:p>
    <w:p w:rsidR="00EE34D1" w:rsidRPr="00AB4A22" w:rsidRDefault="00EE34D1" w:rsidP="00EE34D1">
      <w:pPr>
        <w:pStyle w:val="a3"/>
        <w:rPr>
          <w:rFonts w:ascii="Times New Roman" w:hAnsi="Times New Roman" w:cs="Times New Roman"/>
          <w:sz w:val="28"/>
          <w:szCs w:val="28"/>
        </w:rPr>
        <w:sectPr w:rsidR="00EE34D1" w:rsidRPr="00AB4A22">
          <w:pgSz w:w="11906" w:h="16838"/>
          <w:pgMar w:top="1134" w:right="850" w:bottom="1134" w:left="1701" w:header="708" w:footer="708" w:gutter="0"/>
          <w:cols w:space="720"/>
        </w:sectPr>
      </w:pPr>
      <w:r w:rsidRPr="00AB4A22">
        <w:rPr>
          <w:rFonts w:ascii="Times New Roman" w:hAnsi="Times New Roman" w:cs="Times New Roman"/>
          <w:sz w:val="28"/>
          <w:szCs w:val="28"/>
        </w:rPr>
        <w:t>Практические работы выполняются в виде расчётов или в виде чертежей.</w:t>
      </w:r>
    </w:p>
    <w:p w:rsidR="00EE34D1" w:rsidRPr="00AB4A22" w:rsidRDefault="00EE34D1" w:rsidP="00EE34D1">
      <w:pPr>
        <w:pStyle w:val="a3"/>
        <w:spacing w:line="360" w:lineRule="auto"/>
        <w:ind w:left="170" w:right="85" w:firstLine="851"/>
        <w:jc w:val="center"/>
        <w:rPr>
          <w:rFonts w:ascii="Times New Roman" w:hAnsi="Times New Roman" w:cs="Times New Roman"/>
          <w:b/>
          <w:sz w:val="28"/>
          <w:szCs w:val="28"/>
        </w:rPr>
      </w:pPr>
      <w:r w:rsidRPr="00AB4A22">
        <w:rPr>
          <w:rFonts w:ascii="Times New Roman" w:hAnsi="Times New Roman" w:cs="Times New Roman"/>
          <w:b/>
          <w:sz w:val="28"/>
          <w:szCs w:val="28"/>
        </w:rPr>
        <w:lastRenderedPageBreak/>
        <w:t>4.  Состав и содержание материалов для проведения практических</w:t>
      </w:r>
      <w:r>
        <w:rPr>
          <w:rFonts w:ascii="Times New Roman" w:hAnsi="Times New Roman" w:cs="Times New Roman"/>
          <w:b/>
          <w:sz w:val="28"/>
          <w:szCs w:val="28"/>
        </w:rPr>
        <w:t xml:space="preserve"> </w:t>
      </w:r>
      <w:r w:rsidRPr="00AB4A22">
        <w:rPr>
          <w:rFonts w:ascii="Times New Roman" w:hAnsi="Times New Roman" w:cs="Times New Roman"/>
          <w:b/>
          <w:sz w:val="28"/>
          <w:szCs w:val="28"/>
        </w:rPr>
        <w:t>занятий: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5670"/>
        <w:gridCol w:w="1134"/>
      </w:tblGrid>
      <w:tr w:rsidR="00EE34D1" w:rsidRPr="00AB4A22" w:rsidTr="00C157CC">
        <w:tc>
          <w:tcPr>
            <w:tcW w:w="2660" w:type="dxa"/>
            <w:vAlign w:val="center"/>
          </w:tcPr>
          <w:p w:rsidR="00EE34D1" w:rsidRPr="00AB4A22" w:rsidRDefault="00EE34D1" w:rsidP="00C157CC">
            <w:pPr>
              <w:snapToGrid w:val="0"/>
              <w:spacing w:after="0" w:line="240" w:lineRule="auto"/>
              <w:jc w:val="center"/>
              <w:rPr>
                <w:rFonts w:eastAsia="Calibri"/>
                <w:b/>
                <w:bCs/>
                <w:sz w:val="20"/>
                <w:szCs w:val="20"/>
              </w:rPr>
            </w:pPr>
            <w:r w:rsidRPr="00AB4A22">
              <w:rPr>
                <w:rFonts w:eastAsia="Calibri"/>
                <w:b/>
                <w:bCs/>
                <w:sz w:val="20"/>
                <w:szCs w:val="20"/>
              </w:rPr>
              <w:t xml:space="preserve">Наименование разделов профессионального модуля (ПМ) </w:t>
            </w:r>
          </w:p>
        </w:tc>
        <w:tc>
          <w:tcPr>
            <w:tcW w:w="5670" w:type="dxa"/>
            <w:vAlign w:val="center"/>
          </w:tcPr>
          <w:p w:rsidR="00EE34D1" w:rsidRPr="00AB4A22" w:rsidRDefault="00EE34D1" w:rsidP="00C157CC">
            <w:pPr>
              <w:snapToGrid w:val="0"/>
              <w:spacing w:after="0" w:line="240" w:lineRule="auto"/>
              <w:jc w:val="center"/>
              <w:rPr>
                <w:rFonts w:eastAsia="Calibri"/>
                <w:bCs/>
                <w:i/>
                <w:sz w:val="20"/>
                <w:szCs w:val="20"/>
              </w:rPr>
            </w:pPr>
            <w:r w:rsidRPr="00AB4A22">
              <w:rPr>
                <w:rFonts w:eastAsia="Calibri"/>
                <w:b/>
                <w:bCs/>
                <w:sz w:val="20"/>
                <w:szCs w:val="20"/>
              </w:rPr>
              <w:t xml:space="preserve">Содержание практических занятий обучающихся </w:t>
            </w:r>
          </w:p>
        </w:tc>
        <w:tc>
          <w:tcPr>
            <w:tcW w:w="1134" w:type="dxa"/>
            <w:vAlign w:val="center"/>
          </w:tcPr>
          <w:p w:rsidR="00EE34D1" w:rsidRPr="00AB4A22" w:rsidRDefault="00EE34D1" w:rsidP="00C157CC">
            <w:pPr>
              <w:snapToGrid w:val="0"/>
              <w:spacing w:after="0" w:line="240" w:lineRule="auto"/>
              <w:ind w:right="175"/>
              <w:jc w:val="center"/>
              <w:rPr>
                <w:rFonts w:eastAsia="Calibri"/>
                <w:b/>
                <w:bCs/>
                <w:sz w:val="20"/>
                <w:szCs w:val="20"/>
              </w:rPr>
            </w:pPr>
            <w:r w:rsidRPr="00AB4A22">
              <w:rPr>
                <w:rFonts w:eastAsia="Calibri"/>
                <w:b/>
                <w:bCs/>
                <w:sz w:val="20"/>
                <w:szCs w:val="20"/>
              </w:rPr>
              <w:t>Объем</w:t>
            </w:r>
          </w:p>
          <w:p w:rsidR="00EE34D1" w:rsidRPr="00AB4A22" w:rsidRDefault="00EE34D1" w:rsidP="00C157CC">
            <w:pPr>
              <w:snapToGrid w:val="0"/>
              <w:spacing w:after="0" w:line="240" w:lineRule="auto"/>
              <w:ind w:right="175"/>
              <w:jc w:val="center"/>
              <w:rPr>
                <w:rFonts w:eastAsia="Calibri"/>
                <w:b/>
                <w:bCs/>
                <w:sz w:val="20"/>
                <w:szCs w:val="20"/>
              </w:rPr>
            </w:pPr>
            <w:r w:rsidRPr="00AB4A22">
              <w:rPr>
                <w:rFonts w:eastAsia="Calibri"/>
                <w:b/>
                <w:bCs/>
                <w:sz w:val="20"/>
                <w:szCs w:val="20"/>
              </w:rPr>
              <w:t>часов</w:t>
            </w:r>
          </w:p>
        </w:tc>
      </w:tr>
      <w:tr w:rsidR="00EE34D1" w:rsidRPr="00AB4A22" w:rsidTr="00C157CC">
        <w:tc>
          <w:tcPr>
            <w:tcW w:w="2660" w:type="dxa"/>
          </w:tcPr>
          <w:p w:rsidR="00EE34D1" w:rsidRPr="00AB4A22" w:rsidRDefault="00EE34D1" w:rsidP="00C157CC">
            <w:pPr>
              <w:snapToGrid w:val="0"/>
              <w:spacing w:after="0" w:line="240" w:lineRule="auto"/>
              <w:jc w:val="center"/>
              <w:rPr>
                <w:rFonts w:eastAsia="Calibri"/>
                <w:b/>
                <w:sz w:val="20"/>
                <w:szCs w:val="20"/>
              </w:rPr>
            </w:pPr>
            <w:r w:rsidRPr="00AB4A22">
              <w:rPr>
                <w:rFonts w:eastAsia="Calibri"/>
                <w:b/>
                <w:sz w:val="20"/>
                <w:szCs w:val="20"/>
              </w:rPr>
              <w:t>1</w:t>
            </w:r>
          </w:p>
        </w:tc>
        <w:tc>
          <w:tcPr>
            <w:tcW w:w="5670" w:type="dxa"/>
          </w:tcPr>
          <w:p w:rsidR="00EE34D1" w:rsidRPr="00AB4A22" w:rsidRDefault="00EE34D1" w:rsidP="00C157CC">
            <w:pPr>
              <w:snapToGrid w:val="0"/>
              <w:spacing w:after="0" w:line="240" w:lineRule="auto"/>
              <w:jc w:val="center"/>
              <w:rPr>
                <w:rFonts w:eastAsia="Calibri"/>
                <w:b/>
                <w:bCs/>
                <w:sz w:val="20"/>
                <w:szCs w:val="20"/>
              </w:rPr>
            </w:pPr>
            <w:r w:rsidRPr="00AB4A22">
              <w:rPr>
                <w:rFonts w:eastAsia="Calibri"/>
                <w:b/>
                <w:bCs/>
                <w:sz w:val="20"/>
                <w:szCs w:val="20"/>
              </w:rPr>
              <w:t>2</w:t>
            </w:r>
          </w:p>
        </w:tc>
        <w:tc>
          <w:tcPr>
            <w:tcW w:w="1134" w:type="dxa"/>
          </w:tcPr>
          <w:p w:rsidR="00EE34D1" w:rsidRPr="00AB4A22" w:rsidRDefault="00EE34D1" w:rsidP="00C157CC">
            <w:pPr>
              <w:snapToGrid w:val="0"/>
              <w:spacing w:after="0" w:line="240" w:lineRule="auto"/>
              <w:jc w:val="center"/>
              <w:rPr>
                <w:rFonts w:eastAsia="Calibri"/>
                <w:b/>
                <w:bCs/>
                <w:sz w:val="20"/>
                <w:szCs w:val="20"/>
              </w:rPr>
            </w:pPr>
            <w:r w:rsidRPr="00AB4A22">
              <w:rPr>
                <w:rFonts w:eastAsia="Calibri"/>
                <w:b/>
                <w:bCs/>
                <w:sz w:val="20"/>
                <w:szCs w:val="20"/>
              </w:rPr>
              <w:t>3</w:t>
            </w:r>
          </w:p>
        </w:tc>
      </w:tr>
      <w:tr w:rsidR="00EE34D1" w:rsidRPr="00AB4A22" w:rsidTr="00C157CC">
        <w:tblPrEx>
          <w:tblLook w:val="01E0" w:firstRow="1" w:lastRow="1" w:firstColumn="1" w:lastColumn="1" w:noHBand="0" w:noVBand="0"/>
        </w:tblPrEx>
        <w:trPr>
          <w:trHeight w:val="804"/>
        </w:trPr>
        <w:tc>
          <w:tcPr>
            <w:tcW w:w="2660" w:type="dxa"/>
          </w:tcPr>
          <w:p w:rsidR="00EE34D1" w:rsidRPr="00AB4A22" w:rsidRDefault="00EE34D1" w:rsidP="00C157CC">
            <w:pPr>
              <w:rPr>
                <w:rFonts w:eastAsia="Calibri"/>
                <w:b/>
                <w:sz w:val="16"/>
                <w:szCs w:val="16"/>
              </w:rPr>
            </w:pPr>
            <w:r w:rsidRPr="00AB4A22">
              <w:rPr>
                <w:rFonts w:eastAsia="Calibri"/>
                <w:b/>
                <w:sz w:val="16"/>
                <w:szCs w:val="16"/>
              </w:rPr>
              <w:t>Раздел 1. Организация технической эксплуатации и обслуживания гражданских зданий и сооружений</w:t>
            </w:r>
          </w:p>
        </w:tc>
        <w:tc>
          <w:tcPr>
            <w:tcW w:w="5670" w:type="dxa"/>
          </w:tcPr>
          <w:p w:rsidR="00EE34D1" w:rsidRPr="00AB4A22" w:rsidRDefault="00EE34D1" w:rsidP="00C157CC">
            <w:pPr>
              <w:jc w:val="center"/>
              <w:rPr>
                <w:rFonts w:eastAsia="Calibri"/>
                <w:sz w:val="20"/>
                <w:szCs w:val="20"/>
              </w:rPr>
            </w:pPr>
          </w:p>
        </w:tc>
        <w:tc>
          <w:tcPr>
            <w:tcW w:w="1134" w:type="dxa"/>
            <w:shd w:val="clear" w:color="auto" w:fill="FFFFFF"/>
          </w:tcPr>
          <w:p w:rsidR="00EE34D1" w:rsidRPr="00AB4A22" w:rsidRDefault="00EE34D1" w:rsidP="00C157CC">
            <w:pPr>
              <w:jc w:val="center"/>
              <w:rPr>
                <w:rFonts w:eastAsia="Calibri"/>
                <w:b/>
                <w:color w:val="FFFFFF"/>
                <w:sz w:val="20"/>
                <w:szCs w:val="20"/>
              </w:rPr>
            </w:pPr>
            <w:r w:rsidRPr="00AB4A22">
              <w:rPr>
                <w:rFonts w:eastAsia="Calibri"/>
                <w:b/>
                <w:color w:val="FFFFFF"/>
                <w:sz w:val="20"/>
                <w:szCs w:val="20"/>
              </w:rPr>
              <w:t>810888888</w:t>
            </w:r>
          </w:p>
          <w:p w:rsidR="00EE34D1" w:rsidRPr="00AB4A22" w:rsidRDefault="00EE34D1" w:rsidP="00C157CC">
            <w:pPr>
              <w:jc w:val="center"/>
              <w:rPr>
                <w:rFonts w:eastAsia="Calibri"/>
                <w:b/>
                <w:i/>
                <w:sz w:val="20"/>
                <w:szCs w:val="20"/>
              </w:rPr>
            </w:pPr>
          </w:p>
        </w:tc>
      </w:tr>
      <w:tr w:rsidR="00EE34D1" w:rsidRPr="00AB4A22" w:rsidTr="00C157CC">
        <w:tblPrEx>
          <w:tblLook w:val="01E0" w:firstRow="1" w:lastRow="1" w:firstColumn="1" w:lastColumn="1" w:noHBand="0" w:noVBand="0"/>
        </w:tblPrEx>
        <w:trPr>
          <w:trHeight w:val="202"/>
        </w:trPr>
        <w:tc>
          <w:tcPr>
            <w:tcW w:w="2660" w:type="dxa"/>
          </w:tcPr>
          <w:p w:rsidR="00EE34D1" w:rsidRPr="00AB4A22" w:rsidRDefault="00EE34D1" w:rsidP="00C157CC">
            <w:pPr>
              <w:spacing w:after="0" w:line="240" w:lineRule="auto"/>
              <w:outlineLvl w:val="1"/>
              <w:rPr>
                <w:b/>
                <w:sz w:val="16"/>
                <w:szCs w:val="16"/>
              </w:rPr>
            </w:pPr>
            <w:r w:rsidRPr="00AB4A22">
              <w:rPr>
                <w:b/>
                <w:sz w:val="16"/>
                <w:szCs w:val="16"/>
              </w:rPr>
              <w:t xml:space="preserve">МДК.04.01.Эксплуатация зданий и сооружений </w:t>
            </w:r>
          </w:p>
        </w:tc>
        <w:tc>
          <w:tcPr>
            <w:tcW w:w="5670" w:type="dxa"/>
          </w:tcPr>
          <w:p w:rsidR="00EE34D1" w:rsidRPr="00AB4A22" w:rsidRDefault="00EE34D1" w:rsidP="00C157CC">
            <w:pPr>
              <w:spacing w:after="0" w:line="240" w:lineRule="auto"/>
              <w:outlineLvl w:val="1"/>
              <w:rPr>
                <w:sz w:val="20"/>
                <w:szCs w:val="20"/>
              </w:rPr>
            </w:pPr>
          </w:p>
        </w:tc>
        <w:tc>
          <w:tcPr>
            <w:tcW w:w="1134" w:type="dxa"/>
            <w:shd w:val="clear" w:color="auto" w:fill="FFFFFF"/>
          </w:tcPr>
          <w:p w:rsidR="00EE34D1" w:rsidRPr="00AB4A22" w:rsidRDefault="00EE34D1" w:rsidP="00C157CC">
            <w:pPr>
              <w:jc w:val="center"/>
              <w:rPr>
                <w:rFonts w:eastAsia="Calibri"/>
                <w:b/>
                <w:sz w:val="20"/>
                <w:szCs w:val="20"/>
              </w:rPr>
            </w:pPr>
            <w:r>
              <w:rPr>
                <w:rFonts w:eastAsia="Calibri"/>
                <w:b/>
                <w:sz w:val="20"/>
                <w:szCs w:val="20"/>
              </w:rPr>
              <w:t>46</w:t>
            </w:r>
          </w:p>
        </w:tc>
      </w:tr>
      <w:tr w:rsidR="00EE34D1" w:rsidRPr="00AB4A22" w:rsidTr="00C157CC">
        <w:tblPrEx>
          <w:tblLook w:val="01E0" w:firstRow="1" w:lastRow="1" w:firstColumn="1" w:lastColumn="1" w:noHBand="0" w:noVBand="0"/>
        </w:tblPrEx>
        <w:trPr>
          <w:trHeight w:val="405"/>
        </w:trPr>
        <w:tc>
          <w:tcPr>
            <w:tcW w:w="2660" w:type="dxa"/>
            <w:vMerge w:val="restart"/>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
                <w:bCs/>
                <w:sz w:val="20"/>
                <w:szCs w:val="20"/>
              </w:rPr>
            </w:pPr>
            <w:r w:rsidRPr="00AB4A22">
              <w:rPr>
                <w:rFonts w:eastAsia="Calibri"/>
                <w:bCs/>
                <w:sz w:val="20"/>
                <w:szCs w:val="20"/>
              </w:rPr>
              <w:t>Практическое занятие№1.Расчет основных характеристик диспетчерских служб</w:t>
            </w:r>
          </w:p>
        </w:tc>
        <w:tc>
          <w:tcPr>
            <w:tcW w:w="1134" w:type="dxa"/>
            <w:shd w:val="clear" w:color="auto" w:fill="auto"/>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№2.    Оформление документации по результатам общего осмотра здания</w:t>
            </w:r>
          </w:p>
        </w:tc>
        <w:tc>
          <w:tcPr>
            <w:tcW w:w="1134" w:type="dxa"/>
            <w:shd w:val="clear" w:color="auto" w:fill="auto"/>
            <w:vAlign w:val="center"/>
          </w:tcPr>
          <w:p w:rsidR="00EE34D1" w:rsidRPr="00AB4A22" w:rsidRDefault="00EE34D1" w:rsidP="00C157CC">
            <w:pPr>
              <w:shd w:val="clear" w:color="auto" w:fill="FFFFFF"/>
              <w:spacing w:after="240" w:line="328" w:lineRule="exact"/>
              <w:ind w:left="-16" w:right="-69" w:firstLine="16"/>
              <w:jc w:val="center"/>
              <w:rPr>
                <w:sz w:val="20"/>
                <w:szCs w:val="20"/>
              </w:rPr>
            </w:pPr>
            <w:r w:rsidRPr="00AB4A22">
              <w:rPr>
                <w:sz w:val="20"/>
                <w:szCs w:val="20"/>
              </w:rPr>
              <w:t>2</w:t>
            </w:r>
          </w:p>
        </w:tc>
      </w:tr>
      <w:tr w:rsidR="00EE34D1" w:rsidRPr="00AB4A22" w:rsidTr="00C157CC">
        <w:tblPrEx>
          <w:tblLook w:val="01E0" w:firstRow="1" w:lastRow="1" w:firstColumn="1" w:lastColumn="1" w:noHBand="0" w:noVBand="0"/>
        </w:tblPrEx>
        <w:trPr>
          <w:trHeight w:val="51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№3 .Определение износа конструктивных элементов здания (окон, дверей пола и отделочные работы)</w:t>
            </w:r>
          </w:p>
        </w:tc>
        <w:tc>
          <w:tcPr>
            <w:tcW w:w="1134" w:type="dxa"/>
            <w:shd w:val="clear" w:color="auto" w:fill="auto"/>
            <w:vAlign w:val="center"/>
          </w:tcPr>
          <w:p w:rsidR="00EE34D1" w:rsidRPr="00AB4A22" w:rsidRDefault="00EE34D1" w:rsidP="00C157CC">
            <w:pPr>
              <w:shd w:val="clear" w:color="auto" w:fill="FFFFFF"/>
              <w:spacing w:after="240" w:line="328" w:lineRule="exact"/>
              <w:ind w:left="-16" w:right="-69" w:firstLine="16"/>
              <w:jc w:val="center"/>
              <w:rPr>
                <w:sz w:val="20"/>
                <w:szCs w:val="20"/>
              </w:rPr>
            </w:pPr>
            <w:r w:rsidRPr="00AB4A22">
              <w:rPr>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№4. Определение среднего срока службы элементов здания</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№5 .Порядок приемки в эксплуатацию новых, капитально отремонтированных и модернизированных зданий</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 6. Характерные повреждения стен и способы их устранения</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№7. Определение температуры на поверхности стены</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 xml:space="preserve">Практическое занятие №8. Определение деформации стен </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№9 Определение прогиба в плите перекрытия</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№10.Оценка технического состояния и эксплуатационных характеристик систем отопления</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 11.Изучение методов наладки систем горячего водоснабжения</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78"/>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№12.Определение физического износа инженерного оборудования</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№13.Составление дефектной ведомости помещений</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№14. Расчет физического износа зданий и сооружений</w:t>
            </w:r>
          </w:p>
        </w:tc>
        <w:tc>
          <w:tcPr>
            <w:tcW w:w="1134" w:type="dxa"/>
            <w:shd w:val="clear" w:color="auto" w:fill="auto"/>
            <w:vAlign w:val="center"/>
          </w:tcPr>
          <w:p w:rsidR="00EE34D1" w:rsidRPr="00AB4A22" w:rsidRDefault="00EE34D1" w:rsidP="00C157CC">
            <w:pPr>
              <w:jc w:val="center"/>
              <w:rPr>
                <w:rFonts w:eastAsia="Calibri"/>
                <w:sz w:val="20"/>
                <w:szCs w:val="20"/>
              </w:rPr>
            </w:pPr>
            <w:r>
              <w:rPr>
                <w:rFonts w:eastAsia="Calibri"/>
                <w:sz w:val="20"/>
                <w:szCs w:val="20"/>
              </w:rPr>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 xml:space="preserve">Практическое занятие №15. Оформление актов при </w:t>
            </w:r>
            <w:r w:rsidRPr="00AB4A22">
              <w:rPr>
                <w:rFonts w:eastAsia="Calibri"/>
                <w:bCs/>
                <w:sz w:val="20"/>
                <w:szCs w:val="20"/>
              </w:rPr>
              <w:lastRenderedPageBreak/>
              <w:t>эксплуатации зданий</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lastRenderedPageBreak/>
              <w:t>2</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 xml:space="preserve">Практическое занятие №16. Виды и объемы работ при благоустройстве </w:t>
            </w:r>
          </w:p>
        </w:tc>
        <w:tc>
          <w:tcPr>
            <w:tcW w:w="1134" w:type="dxa"/>
            <w:shd w:val="clear" w:color="auto" w:fill="auto"/>
            <w:vAlign w:val="center"/>
          </w:tcPr>
          <w:p w:rsidR="00EE34D1" w:rsidRPr="00AB4A22" w:rsidRDefault="00EE34D1" w:rsidP="00C157CC">
            <w:pPr>
              <w:jc w:val="center"/>
              <w:rPr>
                <w:rFonts w:eastAsia="Calibri"/>
                <w:sz w:val="20"/>
                <w:szCs w:val="20"/>
              </w:rPr>
            </w:pPr>
            <w:r>
              <w:rPr>
                <w:rFonts w:eastAsia="Calibri"/>
                <w:sz w:val="20"/>
                <w:szCs w:val="20"/>
              </w:rPr>
              <w:t>1</w:t>
            </w:r>
          </w:p>
        </w:tc>
      </w:tr>
      <w:tr w:rsidR="00EE34D1" w:rsidRPr="00AB4A22" w:rsidTr="00C157CC">
        <w:tblPrEx>
          <w:tblLook w:val="01E0" w:firstRow="1" w:lastRow="1" w:firstColumn="1" w:lastColumn="1" w:noHBand="0" w:noVBand="0"/>
        </w:tblPrEx>
        <w:trPr>
          <w:trHeight w:val="405"/>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№17. Организация работ при благоустройстве</w:t>
            </w:r>
          </w:p>
        </w:tc>
        <w:tc>
          <w:tcPr>
            <w:tcW w:w="1134" w:type="dxa"/>
            <w:shd w:val="clear" w:color="auto" w:fill="auto"/>
            <w:vAlign w:val="center"/>
          </w:tcPr>
          <w:p w:rsidR="00EE34D1" w:rsidRPr="00AB4A22" w:rsidRDefault="00EE34D1" w:rsidP="00C157CC">
            <w:pPr>
              <w:jc w:val="center"/>
              <w:rPr>
                <w:rFonts w:eastAsia="Calibri"/>
                <w:sz w:val="20"/>
                <w:szCs w:val="20"/>
              </w:rPr>
            </w:pPr>
            <w:r>
              <w:rPr>
                <w:rFonts w:eastAsia="Calibri"/>
                <w:sz w:val="20"/>
                <w:szCs w:val="20"/>
              </w:rPr>
              <w:t>1</w:t>
            </w:r>
          </w:p>
        </w:tc>
      </w:tr>
      <w:tr w:rsidR="00EE34D1" w:rsidRPr="00AB4A22" w:rsidTr="00C157CC">
        <w:tblPrEx>
          <w:tblLook w:val="01E0" w:firstRow="1" w:lastRow="1" w:firstColumn="1" w:lastColumn="1" w:noHBand="0" w:noVBand="0"/>
        </w:tblPrEx>
        <w:trPr>
          <w:trHeight w:val="321"/>
        </w:trPr>
        <w:tc>
          <w:tcPr>
            <w:tcW w:w="2660" w:type="dxa"/>
            <w:vMerge/>
          </w:tcPr>
          <w:p w:rsidR="00EE34D1" w:rsidRPr="00AB4A22" w:rsidRDefault="00EE34D1" w:rsidP="00C157CC">
            <w:pPr>
              <w:jc w:val="center"/>
              <w:rPr>
                <w:rFonts w:eastAsia="Calibri"/>
                <w:b/>
                <w:bCs/>
                <w:sz w:val="20"/>
                <w:szCs w:val="20"/>
              </w:rPr>
            </w:pPr>
          </w:p>
        </w:tc>
        <w:tc>
          <w:tcPr>
            <w:tcW w:w="5670" w:type="dxa"/>
            <w:shd w:val="clear" w:color="auto" w:fill="auto"/>
          </w:tcPr>
          <w:p w:rsidR="00EE34D1" w:rsidRPr="00AB4A22" w:rsidRDefault="00EE34D1" w:rsidP="00C157CC">
            <w:pPr>
              <w:keepNext/>
              <w:keepLines/>
              <w:ind w:right="15"/>
              <w:outlineLvl w:val="0"/>
              <w:rPr>
                <w:rFonts w:eastAsia="Calibri"/>
                <w:bCs/>
                <w:sz w:val="20"/>
                <w:szCs w:val="20"/>
              </w:rPr>
            </w:pPr>
            <w:r w:rsidRPr="00AB4A22">
              <w:rPr>
                <w:rFonts w:eastAsia="Calibri"/>
                <w:bCs/>
                <w:sz w:val="20"/>
                <w:szCs w:val="20"/>
              </w:rPr>
              <w:t>Практическое занятие №18. Проведение и приемка выполненных работ по содержанию и благоустройству;</w:t>
            </w:r>
          </w:p>
        </w:tc>
        <w:tc>
          <w:tcPr>
            <w:tcW w:w="1134" w:type="dxa"/>
            <w:shd w:val="clear" w:color="auto" w:fill="auto"/>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309"/>
        </w:trPr>
        <w:tc>
          <w:tcPr>
            <w:tcW w:w="2660" w:type="dxa"/>
            <w:vMerge/>
          </w:tcPr>
          <w:p w:rsidR="00EE34D1" w:rsidRPr="00AB4A22" w:rsidRDefault="00EE34D1" w:rsidP="00C157CC">
            <w:pPr>
              <w:jc w:val="center"/>
              <w:rPr>
                <w:rFonts w:eastAsia="Calibri"/>
                <w:b/>
                <w:bCs/>
                <w:sz w:val="20"/>
                <w:szCs w:val="20"/>
              </w:rPr>
            </w:pPr>
          </w:p>
        </w:tc>
        <w:tc>
          <w:tcPr>
            <w:tcW w:w="5670" w:type="dxa"/>
          </w:tcPr>
          <w:p w:rsidR="00EE34D1" w:rsidRPr="00AB4A22" w:rsidRDefault="00EE34D1" w:rsidP="00C157CC">
            <w:pPr>
              <w:rPr>
                <w:sz w:val="20"/>
                <w:szCs w:val="20"/>
                <w:highlight w:val="yellow"/>
                <w:shd w:val="clear" w:color="auto" w:fill="FFFFFF"/>
              </w:rPr>
            </w:pPr>
            <w:r w:rsidRPr="00AB4A22">
              <w:rPr>
                <w:sz w:val="20"/>
                <w:szCs w:val="20"/>
                <w:shd w:val="clear" w:color="auto" w:fill="FFFFFF"/>
              </w:rPr>
              <w:t>Практическое занятие №19 Оценка технического состояния фасадов здания</w:t>
            </w:r>
          </w:p>
        </w:tc>
        <w:tc>
          <w:tcPr>
            <w:tcW w:w="1134" w:type="dxa"/>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487"/>
        </w:trPr>
        <w:tc>
          <w:tcPr>
            <w:tcW w:w="2660" w:type="dxa"/>
            <w:vMerge/>
          </w:tcPr>
          <w:p w:rsidR="00EE34D1" w:rsidRPr="00AB4A22" w:rsidRDefault="00EE34D1" w:rsidP="00C157CC">
            <w:pPr>
              <w:jc w:val="center"/>
              <w:rPr>
                <w:rFonts w:eastAsia="Calibri"/>
                <w:b/>
                <w:bCs/>
                <w:sz w:val="20"/>
                <w:szCs w:val="20"/>
              </w:rPr>
            </w:pPr>
          </w:p>
        </w:tc>
        <w:tc>
          <w:tcPr>
            <w:tcW w:w="5670" w:type="dxa"/>
          </w:tcPr>
          <w:p w:rsidR="00EE34D1" w:rsidRPr="00AB4A22" w:rsidRDefault="00EE34D1" w:rsidP="00C157CC">
            <w:pPr>
              <w:rPr>
                <w:rFonts w:eastAsia="Calibri"/>
                <w:sz w:val="20"/>
                <w:szCs w:val="20"/>
                <w:shd w:val="clear" w:color="auto" w:fill="FFFFFF"/>
              </w:rPr>
            </w:pPr>
            <w:r w:rsidRPr="00AB4A22">
              <w:rPr>
                <w:sz w:val="20"/>
                <w:szCs w:val="20"/>
                <w:shd w:val="clear" w:color="auto" w:fill="FFFFFF"/>
              </w:rPr>
              <w:t xml:space="preserve">Практическое занятие №20. Оценка технического состояния фундаментов  здания </w:t>
            </w:r>
          </w:p>
        </w:tc>
        <w:tc>
          <w:tcPr>
            <w:tcW w:w="1134" w:type="dxa"/>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533"/>
        </w:trPr>
        <w:tc>
          <w:tcPr>
            <w:tcW w:w="2660" w:type="dxa"/>
            <w:vMerge/>
          </w:tcPr>
          <w:p w:rsidR="00EE34D1" w:rsidRPr="00AB4A22" w:rsidRDefault="00EE34D1" w:rsidP="00C157CC">
            <w:pPr>
              <w:jc w:val="center"/>
              <w:rPr>
                <w:rFonts w:eastAsia="Calibri"/>
                <w:b/>
                <w:bCs/>
                <w:sz w:val="20"/>
                <w:szCs w:val="20"/>
              </w:rPr>
            </w:pPr>
          </w:p>
        </w:tc>
        <w:tc>
          <w:tcPr>
            <w:tcW w:w="5670" w:type="dxa"/>
          </w:tcPr>
          <w:p w:rsidR="00EE34D1" w:rsidRPr="00AB4A22" w:rsidRDefault="00EE34D1" w:rsidP="00C157CC">
            <w:pPr>
              <w:rPr>
                <w:rFonts w:eastAsia="Calibri"/>
                <w:bCs/>
                <w:sz w:val="20"/>
                <w:szCs w:val="20"/>
              </w:rPr>
            </w:pPr>
            <w:r w:rsidRPr="00AB4A22">
              <w:rPr>
                <w:rFonts w:eastAsia="Calibri"/>
                <w:bCs/>
                <w:sz w:val="20"/>
                <w:szCs w:val="20"/>
              </w:rPr>
              <w:t>Практическое занятие №21 Оценка технического состояния конструкций зданий и сооружений</w:t>
            </w:r>
          </w:p>
        </w:tc>
        <w:tc>
          <w:tcPr>
            <w:tcW w:w="1134" w:type="dxa"/>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172"/>
        </w:trPr>
        <w:tc>
          <w:tcPr>
            <w:tcW w:w="2660" w:type="dxa"/>
            <w:vMerge/>
          </w:tcPr>
          <w:p w:rsidR="00EE34D1" w:rsidRPr="00AB4A22" w:rsidRDefault="00EE34D1" w:rsidP="00C157CC">
            <w:pPr>
              <w:jc w:val="center"/>
              <w:rPr>
                <w:rFonts w:eastAsia="Calibri"/>
                <w:b/>
                <w:bCs/>
                <w:sz w:val="20"/>
                <w:szCs w:val="20"/>
              </w:rPr>
            </w:pPr>
          </w:p>
        </w:tc>
        <w:tc>
          <w:tcPr>
            <w:tcW w:w="5670" w:type="dxa"/>
          </w:tcPr>
          <w:p w:rsidR="00EE34D1" w:rsidRPr="00AB4A22" w:rsidRDefault="00EE34D1" w:rsidP="00C157CC">
            <w:pPr>
              <w:rPr>
                <w:rFonts w:eastAsia="Calibri"/>
                <w:bCs/>
                <w:sz w:val="20"/>
                <w:szCs w:val="20"/>
              </w:rPr>
            </w:pPr>
            <w:r w:rsidRPr="00AB4A22">
              <w:rPr>
                <w:rFonts w:eastAsia="Calibri"/>
                <w:bCs/>
                <w:sz w:val="20"/>
                <w:szCs w:val="20"/>
              </w:rPr>
              <w:t>Практическое занятие №22. Оценка технического состояния инженерных систем.</w:t>
            </w:r>
          </w:p>
        </w:tc>
        <w:tc>
          <w:tcPr>
            <w:tcW w:w="1134" w:type="dxa"/>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172"/>
        </w:trPr>
        <w:tc>
          <w:tcPr>
            <w:tcW w:w="2660" w:type="dxa"/>
            <w:vMerge/>
          </w:tcPr>
          <w:p w:rsidR="00EE34D1" w:rsidRPr="00AB4A22" w:rsidRDefault="00EE34D1" w:rsidP="00C157CC">
            <w:pPr>
              <w:jc w:val="center"/>
              <w:rPr>
                <w:rFonts w:eastAsia="Calibri"/>
                <w:b/>
                <w:bCs/>
                <w:sz w:val="20"/>
                <w:szCs w:val="20"/>
              </w:rPr>
            </w:pPr>
          </w:p>
        </w:tc>
        <w:tc>
          <w:tcPr>
            <w:tcW w:w="5670" w:type="dxa"/>
          </w:tcPr>
          <w:p w:rsidR="00EE34D1" w:rsidRPr="00AB4A22" w:rsidRDefault="00EE34D1" w:rsidP="00C157CC">
            <w:pPr>
              <w:rPr>
                <w:rFonts w:eastAsia="Calibri"/>
                <w:bCs/>
                <w:sz w:val="20"/>
                <w:szCs w:val="20"/>
              </w:rPr>
            </w:pPr>
            <w:r w:rsidRPr="00AB4A22">
              <w:rPr>
                <w:rFonts w:eastAsia="Calibri"/>
                <w:bCs/>
                <w:sz w:val="20"/>
                <w:szCs w:val="20"/>
              </w:rPr>
              <w:t>Практическое занятие №23. Оценка технического состояния здания в целом</w:t>
            </w:r>
          </w:p>
        </w:tc>
        <w:tc>
          <w:tcPr>
            <w:tcW w:w="1134" w:type="dxa"/>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r w:rsidR="00EE34D1" w:rsidRPr="00AB4A22" w:rsidTr="00C157CC">
        <w:tblPrEx>
          <w:tblLook w:val="01E0" w:firstRow="1" w:lastRow="1" w:firstColumn="1" w:lastColumn="1" w:noHBand="0" w:noVBand="0"/>
        </w:tblPrEx>
        <w:trPr>
          <w:trHeight w:val="943"/>
        </w:trPr>
        <w:tc>
          <w:tcPr>
            <w:tcW w:w="2660" w:type="dxa"/>
            <w:vMerge/>
          </w:tcPr>
          <w:p w:rsidR="00EE34D1" w:rsidRPr="00AB4A22" w:rsidRDefault="00EE34D1" w:rsidP="00C157CC">
            <w:pPr>
              <w:jc w:val="center"/>
              <w:rPr>
                <w:rFonts w:eastAsia="Calibri"/>
                <w:b/>
                <w:bCs/>
                <w:sz w:val="20"/>
                <w:szCs w:val="20"/>
              </w:rPr>
            </w:pPr>
          </w:p>
        </w:tc>
        <w:tc>
          <w:tcPr>
            <w:tcW w:w="5670" w:type="dxa"/>
          </w:tcPr>
          <w:p w:rsidR="00EE34D1" w:rsidRPr="00AB4A22" w:rsidRDefault="00EE34D1" w:rsidP="00C157CC">
            <w:pPr>
              <w:rPr>
                <w:rFonts w:eastAsia="Calibri"/>
                <w:bCs/>
                <w:sz w:val="20"/>
                <w:szCs w:val="20"/>
              </w:rPr>
            </w:pPr>
            <w:r w:rsidRPr="00AB4A22">
              <w:rPr>
                <w:rFonts w:eastAsia="Calibri"/>
                <w:sz w:val="20"/>
                <w:szCs w:val="20"/>
              </w:rPr>
              <w:t>Практическое занятие №24. Заключение о техническом состоянии конструкций зданий и сооружений</w:t>
            </w:r>
          </w:p>
        </w:tc>
        <w:tc>
          <w:tcPr>
            <w:tcW w:w="1134" w:type="dxa"/>
            <w:vAlign w:val="center"/>
          </w:tcPr>
          <w:p w:rsidR="00EE34D1" w:rsidRPr="00AB4A22" w:rsidRDefault="00EE34D1" w:rsidP="00C157CC">
            <w:pPr>
              <w:jc w:val="center"/>
              <w:rPr>
                <w:rFonts w:eastAsia="Calibri"/>
                <w:sz w:val="20"/>
                <w:szCs w:val="20"/>
              </w:rPr>
            </w:pPr>
            <w:r w:rsidRPr="00AB4A22">
              <w:rPr>
                <w:rFonts w:eastAsia="Calibri"/>
                <w:sz w:val="20"/>
                <w:szCs w:val="20"/>
              </w:rPr>
              <w:t>2</w:t>
            </w:r>
          </w:p>
        </w:tc>
      </w:tr>
    </w:tbl>
    <w:p w:rsidR="00EE34D1" w:rsidRPr="00AB4A22" w:rsidRDefault="00EE34D1" w:rsidP="00EE34D1"/>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EE34D1" w:rsidRDefault="00EE34D1" w:rsidP="00335B34">
      <w:pPr>
        <w:pStyle w:val="a3"/>
        <w:jc w:val="center"/>
        <w:rPr>
          <w:rFonts w:ascii="Times New Roman" w:hAnsi="Times New Roman" w:cs="Times New Roman"/>
          <w:b/>
          <w:sz w:val="28"/>
          <w:szCs w:val="28"/>
        </w:rPr>
      </w:pPr>
    </w:p>
    <w:p w:rsidR="00616152" w:rsidRDefault="00335B34" w:rsidP="00335B34">
      <w:pPr>
        <w:pStyle w:val="a3"/>
        <w:jc w:val="center"/>
        <w:rPr>
          <w:rFonts w:ascii="Times New Roman" w:hAnsi="Times New Roman" w:cs="Times New Roman"/>
          <w:b/>
          <w:sz w:val="28"/>
          <w:szCs w:val="28"/>
        </w:rPr>
      </w:pPr>
      <w:r w:rsidRPr="006A73BA">
        <w:rPr>
          <w:rFonts w:ascii="Times New Roman" w:hAnsi="Times New Roman" w:cs="Times New Roman"/>
          <w:b/>
          <w:sz w:val="28"/>
          <w:szCs w:val="28"/>
        </w:rPr>
        <w:lastRenderedPageBreak/>
        <w:t>5. Основные этапы практических занятий.</w:t>
      </w:r>
    </w:p>
    <w:p w:rsidR="00616152" w:rsidRDefault="00616152" w:rsidP="00335B34">
      <w:pPr>
        <w:pStyle w:val="a3"/>
        <w:jc w:val="center"/>
        <w:rPr>
          <w:rFonts w:ascii="Times New Roman" w:hAnsi="Times New Roman" w:cs="Times New Roman"/>
          <w:b/>
          <w:sz w:val="28"/>
          <w:szCs w:val="28"/>
        </w:rPr>
      </w:pPr>
    </w:p>
    <w:p w:rsidR="00335B34" w:rsidRPr="00616152" w:rsidRDefault="00616152" w:rsidP="00335B34">
      <w:pPr>
        <w:pStyle w:val="a3"/>
        <w:jc w:val="center"/>
        <w:rPr>
          <w:rFonts w:ascii="Times New Roman" w:hAnsi="Times New Roman" w:cs="Times New Roman"/>
          <w:b/>
          <w:sz w:val="28"/>
          <w:szCs w:val="28"/>
        </w:rPr>
      </w:pPr>
      <w:r w:rsidRPr="00616152">
        <w:rPr>
          <w:rFonts w:ascii="Times New Roman" w:hAnsi="Times New Roman" w:cs="Times New Roman"/>
          <w:b/>
          <w:sz w:val="28"/>
          <w:szCs w:val="28"/>
        </w:rPr>
        <w:t xml:space="preserve"> МДК.04.01.Эксплуатация зданий и сооружений</w:t>
      </w:r>
    </w:p>
    <w:p w:rsidR="00335B34" w:rsidRPr="00616152" w:rsidRDefault="00335B34" w:rsidP="00335B34">
      <w:pPr>
        <w:pStyle w:val="a3"/>
        <w:jc w:val="center"/>
        <w:rPr>
          <w:rFonts w:ascii="Times New Roman" w:hAnsi="Times New Roman" w:cs="Times New Roman"/>
          <w:b/>
          <w:sz w:val="28"/>
          <w:szCs w:val="28"/>
        </w:rPr>
      </w:pPr>
    </w:p>
    <w:p w:rsidR="0005501C" w:rsidRDefault="009C20DF" w:rsidP="00D20DE3">
      <w:pPr>
        <w:spacing w:after="0" w:line="360" w:lineRule="auto"/>
        <w:contextualSpacing/>
        <w:jc w:val="both"/>
        <w:rPr>
          <w:b/>
          <w:bCs/>
          <w:color w:val="000000" w:themeColor="text1"/>
          <w:sz w:val="28"/>
          <w:szCs w:val="28"/>
        </w:rPr>
      </w:pPr>
      <w:r>
        <w:rPr>
          <w:b/>
          <w:bCs/>
          <w:color w:val="000000" w:themeColor="text1"/>
          <w:sz w:val="28"/>
          <w:szCs w:val="28"/>
        </w:rPr>
        <w:t>Практическое занятие №1</w:t>
      </w:r>
      <w:r w:rsidRPr="00512BA3">
        <w:rPr>
          <w:b/>
          <w:bCs/>
          <w:color w:val="000000" w:themeColor="text1"/>
          <w:sz w:val="28"/>
          <w:szCs w:val="28"/>
        </w:rPr>
        <w:t xml:space="preserve"> </w:t>
      </w:r>
    </w:p>
    <w:p w:rsidR="00335B34" w:rsidRPr="00D20DE3" w:rsidRDefault="009C20DF" w:rsidP="00D20DE3">
      <w:pPr>
        <w:spacing w:after="0" w:line="360" w:lineRule="auto"/>
        <w:contextualSpacing/>
        <w:jc w:val="both"/>
        <w:rPr>
          <w:b/>
          <w:bCs/>
          <w:color w:val="000000" w:themeColor="text1"/>
          <w:sz w:val="28"/>
          <w:szCs w:val="28"/>
        </w:rPr>
      </w:pPr>
      <w:r w:rsidRPr="009C20DF">
        <w:rPr>
          <w:rFonts w:eastAsia="Calibri"/>
          <w:bCs/>
          <w:sz w:val="28"/>
          <w:szCs w:val="28"/>
        </w:rPr>
        <w:t>Расчет основных характеристик диспетчерских служб</w:t>
      </w:r>
    </w:p>
    <w:p w:rsidR="00D20DE3" w:rsidRDefault="009C20DF" w:rsidP="00D20DE3">
      <w:pPr>
        <w:pStyle w:val="11"/>
        <w:spacing w:line="360" w:lineRule="auto"/>
        <w:jc w:val="both"/>
        <w:rPr>
          <w:rFonts w:ascii="Times New Roman" w:hAnsi="Times New Roman"/>
          <w:sz w:val="28"/>
          <w:szCs w:val="28"/>
        </w:rPr>
      </w:pPr>
      <w:r w:rsidRPr="009C20DF">
        <w:rPr>
          <w:rFonts w:ascii="Times New Roman" w:hAnsi="Times New Roman"/>
          <w:b/>
          <w:color w:val="000000" w:themeColor="text1"/>
          <w:sz w:val="28"/>
          <w:szCs w:val="28"/>
        </w:rPr>
        <w:t>Цель:</w:t>
      </w:r>
      <w:r w:rsidRPr="009C20DF">
        <w:rPr>
          <w:rFonts w:ascii="Times New Roman" w:hAnsi="Times New Roman"/>
          <w:sz w:val="28"/>
          <w:szCs w:val="28"/>
        </w:rPr>
        <w:t xml:space="preserve"> </w:t>
      </w:r>
    </w:p>
    <w:p w:rsidR="009C20DF" w:rsidRPr="00D20DE3" w:rsidRDefault="009C20DF" w:rsidP="00D20DE3">
      <w:pPr>
        <w:pStyle w:val="11"/>
        <w:spacing w:line="360" w:lineRule="auto"/>
        <w:rPr>
          <w:rFonts w:ascii="Times New Roman" w:hAnsi="Times New Roman"/>
          <w:sz w:val="28"/>
          <w:szCs w:val="28"/>
        </w:rPr>
      </w:pPr>
      <w:r w:rsidRPr="009C20DF">
        <w:rPr>
          <w:rFonts w:ascii="Times New Roman" w:hAnsi="Times New Roman"/>
          <w:sz w:val="28"/>
          <w:szCs w:val="28"/>
        </w:rPr>
        <w:t>Научиться  рассчитывать  численность рабочих, занятых на работах по санитарному содержанию домовладений</w:t>
      </w:r>
      <w:r w:rsidRPr="00512BA3">
        <w:rPr>
          <w:rFonts w:ascii="Times New Roman" w:hAnsi="Times New Roman"/>
          <w:color w:val="000000" w:themeColor="text1"/>
          <w:sz w:val="28"/>
          <w:szCs w:val="28"/>
        </w:rPr>
        <w:br/>
      </w:r>
      <w:r w:rsidRPr="00512BA3">
        <w:rPr>
          <w:rFonts w:ascii="Times New Roman" w:hAnsi="Times New Roman"/>
          <w:b/>
          <w:color w:val="000000" w:themeColor="text1"/>
          <w:sz w:val="28"/>
          <w:szCs w:val="28"/>
        </w:rPr>
        <w:t xml:space="preserve">Информационные источники. </w:t>
      </w:r>
      <w:r w:rsidRPr="00512BA3">
        <w:rPr>
          <w:rFonts w:ascii="Times New Roman" w:hAnsi="Times New Roman"/>
          <w:color w:val="000000" w:themeColor="text1"/>
          <w:sz w:val="28"/>
          <w:szCs w:val="28"/>
        </w:rPr>
        <w:t xml:space="preserve"> </w:t>
      </w:r>
      <w:r w:rsidR="0005501C" w:rsidRPr="00512BA3">
        <w:rPr>
          <w:rFonts w:ascii="Times New Roman" w:hAnsi="Times New Roman"/>
          <w:color w:val="000000" w:themeColor="text1"/>
          <w:sz w:val="28"/>
          <w:szCs w:val="28"/>
        </w:rPr>
        <w:t xml:space="preserve">Методическое указание по выполнению </w:t>
      </w:r>
      <w:r w:rsidR="0005501C" w:rsidRPr="00D20DE3">
        <w:rPr>
          <w:rFonts w:ascii="Times New Roman" w:hAnsi="Times New Roman"/>
          <w:color w:val="000000" w:themeColor="text1"/>
          <w:sz w:val="28"/>
          <w:szCs w:val="28"/>
        </w:rPr>
        <w:t xml:space="preserve">практических работ </w:t>
      </w:r>
      <w:r w:rsidR="0005501C" w:rsidRPr="00D20DE3">
        <w:rPr>
          <w:rFonts w:ascii="Times New Roman" w:hAnsi="Times New Roman"/>
          <w:sz w:val="28"/>
          <w:szCs w:val="28"/>
        </w:rPr>
        <w:t>ПМ.4.</w:t>
      </w:r>
      <w:r w:rsidR="0005501C" w:rsidRPr="00D20DE3">
        <w:rPr>
          <w:rFonts w:ascii="Times New Roman" w:hAnsi="Times New Roman"/>
          <w:b/>
          <w:color w:val="000000"/>
          <w:sz w:val="28"/>
          <w:szCs w:val="28"/>
        </w:rPr>
        <w:t xml:space="preserve"> </w:t>
      </w:r>
      <w:r w:rsidR="0005501C" w:rsidRPr="00D20DE3">
        <w:rPr>
          <w:rFonts w:ascii="Times New Roman" w:hAnsi="Times New Roman"/>
          <w:color w:val="000000"/>
          <w:sz w:val="28"/>
          <w:szCs w:val="28"/>
        </w:rPr>
        <w:t>Организация видов работ при эксплуатации и реконструкции строительных объектов</w:t>
      </w:r>
    </w:p>
    <w:p w:rsidR="009C20DF" w:rsidRPr="00512BA3" w:rsidRDefault="009C20DF" w:rsidP="00D20DE3">
      <w:pPr>
        <w:pStyle w:val="a3"/>
        <w:spacing w:line="360" w:lineRule="auto"/>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05501C" w:rsidRDefault="0005501C" w:rsidP="00D20DE3">
      <w:pPr>
        <w:pStyle w:val="a6"/>
        <w:spacing w:line="360" w:lineRule="auto"/>
        <w:ind w:firstLine="567"/>
      </w:pPr>
      <w:r>
        <w:t>Оснащение занятия:</w:t>
      </w:r>
    </w:p>
    <w:p w:rsidR="0005501C" w:rsidRDefault="0005501C" w:rsidP="00D20DE3">
      <w:pPr>
        <w:numPr>
          <w:ilvl w:val="0"/>
          <w:numId w:val="7"/>
        </w:numPr>
        <w:spacing w:after="0" w:line="360" w:lineRule="auto"/>
        <w:jc w:val="both"/>
        <w:rPr>
          <w:sz w:val="28"/>
        </w:rPr>
      </w:pPr>
      <w:r>
        <w:rPr>
          <w:sz w:val="28"/>
        </w:rPr>
        <w:t>Индивидуальные задания.</w:t>
      </w:r>
    </w:p>
    <w:p w:rsidR="0005501C" w:rsidRDefault="0005501C" w:rsidP="0005501C">
      <w:pPr>
        <w:numPr>
          <w:ilvl w:val="0"/>
          <w:numId w:val="7"/>
        </w:numPr>
        <w:spacing w:after="0" w:line="360" w:lineRule="auto"/>
        <w:jc w:val="both"/>
        <w:rPr>
          <w:sz w:val="28"/>
        </w:rPr>
      </w:pPr>
      <w:r>
        <w:rPr>
          <w:sz w:val="28"/>
        </w:rPr>
        <w:t>Методические указания по определению</w:t>
      </w:r>
      <w:r w:rsidRPr="00A83DB5">
        <w:rPr>
          <w:sz w:val="28"/>
          <w:szCs w:val="28"/>
        </w:rPr>
        <w:t xml:space="preserve">  численност</w:t>
      </w:r>
      <w:r>
        <w:rPr>
          <w:sz w:val="28"/>
          <w:szCs w:val="28"/>
        </w:rPr>
        <w:t xml:space="preserve">и </w:t>
      </w:r>
      <w:r w:rsidRPr="00A83DB5">
        <w:rPr>
          <w:sz w:val="28"/>
          <w:szCs w:val="28"/>
        </w:rPr>
        <w:t xml:space="preserve"> рабочих, занятых на работах по санитарному содержанию домовладений</w:t>
      </w:r>
      <w:r>
        <w:rPr>
          <w:sz w:val="28"/>
        </w:rPr>
        <w:t>.</w:t>
      </w:r>
    </w:p>
    <w:p w:rsidR="0005501C" w:rsidRDefault="0005501C" w:rsidP="0005501C">
      <w:pPr>
        <w:numPr>
          <w:ilvl w:val="0"/>
          <w:numId w:val="7"/>
        </w:numPr>
        <w:spacing w:after="0" w:line="360" w:lineRule="auto"/>
        <w:jc w:val="both"/>
        <w:rPr>
          <w:sz w:val="28"/>
        </w:rPr>
      </w:pPr>
      <w:r>
        <w:rPr>
          <w:sz w:val="28"/>
        </w:rPr>
        <w:t xml:space="preserve">Пример расчета </w:t>
      </w:r>
      <w:r w:rsidRPr="00A83DB5">
        <w:rPr>
          <w:sz w:val="28"/>
          <w:szCs w:val="28"/>
        </w:rPr>
        <w:t>численност</w:t>
      </w:r>
      <w:r>
        <w:rPr>
          <w:sz w:val="28"/>
          <w:szCs w:val="28"/>
        </w:rPr>
        <w:t xml:space="preserve">и </w:t>
      </w:r>
      <w:r w:rsidRPr="00A83DB5">
        <w:rPr>
          <w:sz w:val="28"/>
          <w:szCs w:val="28"/>
        </w:rPr>
        <w:t xml:space="preserve"> рабочих, занятых на работах по санитарному содержанию домовладений</w:t>
      </w:r>
      <w:r>
        <w:rPr>
          <w:sz w:val="28"/>
        </w:rPr>
        <w:t>.</w:t>
      </w:r>
    </w:p>
    <w:p w:rsidR="0005501C" w:rsidRPr="00A83DB5" w:rsidRDefault="0005501C" w:rsidP="0005501C">
      <w:pPr>
        <w:spacing w:line="360" w:lineRule="auto"/>
        <w:jc w:val="both"/>
        <w:rPr>
          <w:sz w:val="28"/>
        </w:rPr>
      </w:pPr>
      <w:r>
        <w:rPr>
          <w:sz w:val="28"/>
        </w:rPr>
        <w:t xml:space="preserve">Преподаватель сообщает цель работы по определению </w:t>
      </w:r>
      <w:r w:rsidRPr="00A83DB5">
        <w:rPr>
          <w:sz w:val="28"/>
          <w:szCs w:val="28"/>
        </w:rPr>
        <w:t>числа рабочих в диспетчерских и аварийных службах</w:t>
      </w:r>
      <w:r w:rsidRPr="00A83DB5">
        <w:rPr>
          <w:sz w:val="28"/>
        </w:rPr>
        <w:t>.</w:t>
      </w:r>
    </w:p>
    <w:p w:rsidR="0005501C" w:rsidRDefault="0005501C" w:rsidP="0005501C">
      <w:pPr>
        <w:spacing w:line="360" w:lineRule="auto"/>
        <w:ind w:firstLine="709"/>
        <w:jc w:val="both"/>
        <w:rPr>
          <w:sz w:val="28"/>
        </w:rPr>
      </w:pPr>
      <w:r>
        <w:rPr>
          <w:sz w:val="28"/>
        </w:rPr>
        <w:t>Перед началом работы необходимо   активизировать аудиторию, выяснить знания студентов по следующим вопросам:</w:t>
      </w:r>
    </w:p>
    <w:p w:rsidR="0005501C" w:rsidRDefault="0005501C" w:rsidP="0005501C">
      <w:pPr>
        <w:numPr>
          <w:ilvl w:val="0"/>
          <w:numId w:val="8"/>
        </w:numPr>
        <w:spacing w:after="0" w:line="360" w:lineRule="auto"/>
        <w:jc w:val="both"/>
        <w:rPr>
          <w:sz w:val="28"/>
        </w:rPr>
      </w:pPr>
      <w:r>
        <w:rPr>
          <w:sz w:val="28"/>
        </w:rPr>
        <w:t>Какие рабочие заняты на уборке территорий?</w:t>
      </w:r>
    </w:p>
    <w:p w:rsidR="0005501C" w:rsidRDefault="0005501C" w:rsidP="0005501C">
      <w:pPr>
        <w:numPr>
          <w:ilvl w:val="0"/>
          <w:numId w:val="8"/>
        </w:numPr>
        <w:spacing w:after="0" w:line="360" w:lineRule="auto"/>
        <w:jc w:val="both"/>
        <w:rPr>
          <w:sz w:val="28"/>
        </w:rPr>
      </w:pPr>
      <w:r w:rsidRPr="0005501C">
        <w:rPr>
          <w:sz w:val="28"/>
        </w:rPr>
        <w:t xml:space="preserve">Для определения рабочих, занятых на уборке составляются специальные таблицы, которые рассчитывают. </w:t>
      </w:r>
    </w:p>
    <w:p w:rsidR="0005501C" w:rsidRPr="0005501C" w:rsidRDefault="0005501C" w:rsidP="0005501C">
      <w:pPr>
        <w:numPr>
          <w:ilvl w:val="0"/>
          <w:numId w:val="8"/>
        </w:numPr>
        <w:spacing w:after="0" w:line="360" w:lineRule="auto"/>
        <w:jc w:val="both"/>
        <w:rPr>
          <w:sz w:val="28"/>
        </w:rPr>
      </w:pPr>
      <w:r w:rsidRPr="0005501C">
        <w:rPr>
          <w:sz w:val="28"/>
        </w:rPr>
        <w:t>Затем студенты приступают к поэтапному выполнению задания.</w:t>
      </w:r>
    </w:p>
    <w:p w:rsidR="00612500" w:rsidRDefault="00612500" w:rsidP="00612500">
      <w:pPr>
        <w:pStyle w:val="formattext"/>
        <w:jc w:val="center"/>
        <w:rPr>
          <w:b/>
          <w:sz w:val="28"/>
          <w:szCs w:val="28"/>
        </w:rPr>
      </w:pPr>
      <w:r w:rsidRPr="00612500">
        <w:rPr>
          <w:b/>
          <w:sz w:val="28"/>
          <w:szCs w:val="28"/>
        </w:rPr>
        <w:t>1</w:t>
      </w:r>
      <w:r>
        <w:rPr>
          <w:b/>
          <w:sz w:val="28"/>
          <w:szCs w:val="28"/>
        </w:rPr>
        <w:t>.</w:t>
      </w:r>
      <w:r w:rsidRPr="00612500">
        <w:rPr>
          <w:b/>
          <w:sz w:val="28"/>
          <w:szCs w:val="28"/>
        </w:rPr>
        <w:t xml:space="preserve"> </w:t>
      </w:r>
      <w:r w:rsidRPr="004B1BB9">
        <w:rPr>
          <w:b/>
          <w:sz w:val="28"/>
          <w:szCs w:val="28"/>
        </w:rPr>
        <w:t>Порядок расчета численности дворников.</w:t>
      </w:r>
    </w:p>
    <w:p w:rsidR="00612500" w:rsidRDefault="00612500" w:rsidP="00612500">
      <w:pPr>
        <w:pStyle w:val="12"/>
        <w:spacing w:line="360" w:lineRule="auto"/>
        <w:ind w:left="170" w:right="85" w:firstLine="851"/>
        <w:jc w:val="both"/>
        <w:rPr>
          <w:rFonts w:ascii="Times New Roman" w:hAnsi="Times New Roman"/>
          <w:sz w:val="28"/>
          <w:szCs w:val="28"/>
        </w:rPr>
      </w:pPr>
      <w:r>
        <w:rPr>
          <w:rFonts w:ascii="Times New Roman" w:hAnsi="Times New Roman"/>
          <w:sz w:val="28"/>
          <w:szCs w:val="28"/>
        </w:rPr>
        <w:t>Для определения численности дворников необходимо:</w:t>
      </w:r>
    </w:p>
    <w:p w:rsidR="00612500" w:rsidRPr="004B1BB9" w:rsidRDefault="00612500" w:rsidP="00612500">
      <w:pPr>
        <w:spacing w:line="360" w:lineRule="auto"/>
        <w:ind w:left="170" w:right="85" w:firstLine="851"/>
        <w:jc w:val="both"/>
        <w:rPr>
          <w:sz w:val="28"/>
          <w:szCs w:val="28"/>
        </w:rPr>
      </w:pPr>
      <w:r w:rsidRPr="004B1BB9">
        <w:rPr>
          <w:sz w:val="28"/>
          <w:szCs w:val="28"/>
        </w:rPr>
        <w:lastRenderedPageBreak/>
        <w:t>Установить перечень и объем ручных уборочных  работ, выполняемых дворниками в течение года;</w:t>
      </w:r>
    </w:p>
    <w:p w:rsidR="00612500" w:rsidRPr="004B1BB9" w:rsidRDefault="00612500" w:rsidP="00612500">
      <w:pPr>
        <w:pStyle w:val="12"/>
        <w:numPr>
          <w:ilvl w:val="0"/>
          <w:numId w:val="9"/>
        </w:numPr>
        <w:spacing w:line="360" w:lineRule="auto"/>
        <w:ind w:left="170" w:right="85" w:firstLine="851"/>
        <w:jc w:val="both"/>
        <w:rPr>
          <w:rFonts w:ascii="Times New Roman" w:hAnsi="Times New Roman"/>
          <w:sz w:val="28"/>
          <w:szCs w:val="28"/>
        </w:rPr>
      </w:pPr>
      <w:r w:rsidRPr="004B1BB9">
        <w:rPr>
          <w:rFonts w:ascii="Times New Roman" w:hAnsi="Times New Roman"/>
          <w:sz w:val="28"/>
          <w:szCs w:val="28"/>
        </w:rPr>
        <w:t xml:space="preserve">Определить повторяемость работ за год с учетом климатических условий и действующих на местах </w:t>
      </w:r>
      <w:r>
        <w:rPr>
          <w:rFonts w:ascii="Times New Roman" w:hAnsi="Times New Roman"/>
          <w:sz w:val="28"/>
          <w:szCs w:val="28"/>
        </w:rPr>
        <w:t>«</w:t>
      </w:r>
      <w:r w:rsidRPr="004B1BB9">
        <w:rPr>
          <w:rFonts w:ascii="Times New Roman" w:hAnsi="Times New Roman"/>
          <w:sz w:val="28"/>
          <w:szCs w:val="28"/>
        </w:rPr>
        <w:t>Правил эксплуатации территорий, обслуживаемых жилищно-эксплуатационной организацией</w:t>
      </w:r>
      <w:r>
        <w:rPr>
          <w:rFonts w:ascii="Times New Roman" w:hAnsi="Times New Roman"/>
          <w:sz w:val="28"/>
          <w:szCs w:val="28"/>
        </w:rPr>
        <w:t>»</w:t>
      </w:r>
      <w:r w:rsidRPr="004B1BB9">
        <w:rPr>
          <w:rFonts w:ascii="Times New Roman" w:hAnsi="Times New Roman"/>
          <w:sz w:val="28"/>
          <w:szCs w:val="28"/>
        </w:rPr>
        <w:t>;</w:t>
      </w:r>
    </w:p>
    <w:p w:rsidR="00612500" w:rsidRPr="004B1BB9" w:rsidRDefault="00612500" w:rsidP="00612500">
      <w:pPr>
        <w:pStyle w:val="12"/>
        <w:numPr>
          <w:ilvl w:val="0"/>
          <w:numId w:val="9"/>
        </w:numPr>
        <w:spacing w:line="360" w:lineRule="auto"/>
        <w:ind w:left="170" w:right="85" w:firstLine="851"/>
        <w:jc w:val="both"/>
        <w:rPr>
          <w:rFonts w:ascii="Times New Roman" w:hAnsi="Times New Roman"/>
          <w:sz w:val="28"/>
          <w:szCs w:val="28"/>
        </w:rPr>
      </w:pPr>
      <w:r w:rsidRPr="004B1BB9">
        <w:rPr>
          <w:rFonts w:ascii="Times New Roman" w:hAnsi="Times New Roman"/>
          <w:sz w:val="28"/>
          <w:szCs w:val="28"/>
        </w:rPr>
        <w:t>Определить трудоемкость работ за год на основе норм по содержанию домовладений;</w:t>
      </w:r>
    </w:p>
    <w:p w:rsidR="00612500" w:rsidRPr="004B1BB9" w:rsidRDefault="00612500" w:rsidP="00612500">
      <w:pPr>
        <w:pStyle w:val="12"/>
        <w:numPr>
          <w:ilvl w:val="0"/>
          <w:numId w:val="9"/>
        </w:numPr>
        <w:spacing w:line="360" w:lineRule="auto"/>
        <w:ind w:left="170" w:right="85" w:firstLine="851"/>
        <w:jc w:val="both"/>
        <w:rPr>
          <w:rFonts w:ascii="Times New Roman" w:hAnsi="Times New Roman"/>
          <w:sz w:val="28"/>
          <w:szCs w:val="28"/>
        </w:rPr>
      </w:pPr>
      <w:r w:rsidRPr="004B1BB9">
        <w:rPr>
          <w:rFonts w:ascii="Times New Roman" w:hAnsi="Times New Roman"/>
          <w:sz w:val="28"/>
          <w:szCs w:val="28"/>
        </w:rPr>
        <w:t xml:space="preserve">Рассчитать численность дворников. </w:t>
      </w:r>
    </w:p>
    <w:p w:rsidR="00612500" w:rsidRDefault="00612500" w:rsidP="00612500">
      <w:pPr>
        <w:pStyle w:val="12"/>
        <w:spacing w:after="0" w:line="360" w:lineRule="auto"/>
        <w:ind w:left="170" w:right="85" w:firstLine="851"/>
        <w:jc w:val="both"/>
        <w:rPr>
          <w:rFonts w:ascii="Times New Roman" w:hAnsi="Times New Roman"/>
          <w:sz w:val="28"/>
          <w:szCs w:val="28"/>
        </w:rPr>
      </w:pPr>
      <w:r>
        <w:rPr>
          <w:rFonts w:ascii="Times New Roman" w:hAnsi="Times New Roman"/>
          <w:sz w:val="28"/>
          <w:szCs w:val="28"/>
        </w:rPr>
        <w:t xml:space="preserve">Повторяемость работ за год складывается из двух составляющих: возможного количества дней конкретной работы в году, которые  определяются по данным метрологических служб, и периодичности проведения работы в эти дни, которая устанавливается в соответствии с «Правилами эксплуатации территорий, обслуживаемых жилищно-эксплуатационной организацией». </w:t>
      </w:r>
    </w:p>
    <w:p w:rsidR="00612500" w:rsidRPr="00F0657B" w:rsidRDefault="00612500" w:rsidP="00612500">
      <w:pPr>
        <w:spacing w:line="360" w:lineRule="auto"/>
        <w:ind w:left="170" w:right="85" w:firstLine="851"/>
        <w:jc w:val="both"/>
        <w:rPr>
          <w:sz w:val="28"/>
          <w:szCs w:val="28"/>
        </w:rPr>
      </w:pPr>
      <w:r w:rsidRPr="004B1BB9">
        <w:rPr>
          <w:sz w:val="28"/>
          <w:szCs w:val="28"/>
        </w:rPr>
        <w:t xml:space="preserve">Определить повторяемость работ по </w:t>
      </w:r>
      <w:r>
        <w:rPr>
          <w:sz w:val="28"/>
          <w:szCs w:val="28"/>
        </w:rPr>
        <w:t xml:space="preserve">уборке </w:t>
      </w:r>
      <w:r w:rsidRPr="004B1BB9">
        <w:rPr>
          <w:sz w:val="28"/>
          <w:szCs w:val="28"/>
        </w:rPr>
        <w:t>территори</w:t>
      </w:r>
      <w:r>
        <w:rPr>
          <w:sz w:val="28"/>
          <w:szCs w:val="28"/>
        </w:rPr>
        <w:t xml:space="preserve">й можно по данным ВНИИМИ. Например, </w:t>
      </w:r>
      <w:r w:rsidRPr="00F0657B">
        <w:rPr>
          <w:sz w:val="28"/>
          <w:szCs w:val="28"/>
        </w:rPr>
        <w:t xml:space="preserve">среднее количество дней без снежного покрова - 221 (т.е. возможное количество дней данной работы в году). Периодичность подметания в соответствии с </w:t>
      </w:r>
      <w:r>
        <w:rPr>
          <w:sz w:val="28"/>
          <w:szCs w:val="28"/>
        </w:rPr>
        <w:t>«П</w:t>
      </w:r>
      <w:r w:rsidRPr="00F0657B">
        <w:rPr>
          <w:sz w:val="28"/>
          <w:szCs w:val="28"/>
        </w:rPr>
        <w:t>равилами и нормами технической эксплуатации жилищного фонда</w:t>
      </w:r>
      <w:r>
        <w:rPr>
          <w:sz w:val="28"/>
          <w:szCs w:val="28"/>
        </w:rPr>
        <w:t>»</w:t>
      </w:r>
      <w:r w:rsidRPr="00F0657B">
        <w:rPr>
          <w:sz w:val="28"/>
          <w:szCs w:val="28"/>
        </w:rPr>
        <w:t xml:space="preserve"> (раздел правила эксплуатации территорий, обслуживаемых жили</w:t>
      </w:r>
      <w:r>
        <w:rPr>
          <w:sz w:val="28"/>
          <w:szCs w:val="28"/>
        </w:rPr>
        <w:t>щ</w:t>
      </w:r>
      <w:r w:rsidRPr="00F0657B">
        <w:rPr>
          <w:sz w:val="28"/>
          <w:szCs w:val="28"/>
        </w:rPr>
        <w:t xml:space="preserve">но - эксплуатационной организацией) установлена следующая: </w:t>
      </w:r>
    </w:p>
    <w:p w:rsidR="00612500" w:rsidRPr="00F0657B" w:rsidRDefault="00612500" w:rsidP="00612500">
      <w:pPr>
        <w:spacing w:line="360" w:lineRule="auto"/>
        <w:ind w:left="170" w:right="85" w:firstLine="851"/>
        <w:jc w:val="both"/>
        <w:rPr>
          <w:sz w:val="28"/>
          <w:szCs w:val="28"/>
        </w:rPr>
      </w:pPr>
      <w:r w:rsidRPr="00F0657B">
        <w:rPr>
          <w:sz w:val="28"/>
          <w:szCs w:val="28"/>
        </w:rPr>
        <w:t xml:space="preserve">на территориях 1 класса - 1 раз в 2 суток; </w:t>
      </w:r>
    </w:p>
    <w:p w:rsidR="00612500" w:rsidRPr="00F0657B" w:rsidRDefault="00612500" w:rsidP="00612500">
      <w:pPr>
        <w:spacing w:line="360" w:lineRule="auto"/>
        <w:ind w:left="170" w:right="85" w:firstLine="851"/>
        <w:jc w:val="both"/>
        <w:rPr>
          <w:sz w:val="28"/>
          <w:szCs w:val="28"/>
        </w:rPr>
      </w:pPr>
      <w:r w:rsidRPr="00F0657B">
        <w:rPr>
          <w:sz w:val="28"/>
          <w:szCs w:val="28"/>
        </w:rPr>
        <w:t xml:space="preserve">на территориях 2 класса - 1 раз в сутки; </w:t>
      </w:r>
    </w:p>
    <w:p w:rsidR="00612500" w:rsidRPr="00F0657B" w:rsidRDefault="00612500" w:rsidP="00612500">
      <w:pPr>
        <w:spacing w:line="360" w:lineRule="auto"/>
        <w:ind w:left="170" w:right="85" w:firstLine="851"/>
        <w:jc w:val="both"/>
        <w:rPr>
          <w:sz w:val="28"/>
          <w:szCs w:val="28"/>
        </w:rPr>
      </w:pPr>
      <w:r w:rsidRPr="00F0657B">
        <w:rPr>
          <w:sz w:val="28"/>
          <w:szCs w:val="28"/>
        </w:rPr>
        <w:t xml:space="preserve">на территориях 3 класса - 2 раза в сутки. </w:t>
      </w:r>
    </w:p>
    <w:p w:rsidR="00612500" w:rsidRDefault="00612500" w:rsidP="00612500">
      <w:pPr>
        <w:spacing w:line="360" w:lineRule="auto"/>
        <w:ind w:left="170" w:right="85" w:firstLine="851"/>
        <w:jc w:val="both"/>
        <w:rPr>
          <w:sz w:val="28"/>
          <w:szCs w:val="28"/>
        </w:rPr>
      </w:pPr>
      <w:r w:rsidRPr="00F0657B">
        <w:rPr>
          <w:sz w:val="28"/>
          <w:szCs w:val="28"/>
        </w:rPr>
        <w:t>Следовательно, повторяемость подметания в год будет:</w:t>
      </w:r>
    </w:p>
    <w:p w:rsidR="00612500" w:rsidRDefault="00612500" w:rsidP="00612500">
      <w:pPr>
        <w:spacing w:line="360" w:lineRule="auto"/>
        <w:ind w:left="170" w:right="85" w:firstLine="851"/>
        <w:jc w:val="both"/>
        <w:rPr>
          <w:sz w:val="28"/>
          <w:szCs w:val="28"/>
        </w:rPr>
      </w:pPr>
      <w:r w:rsidRPr="00F0657B">
        <w:rPr>
          <w:sz w:val="28"/>
          <w:szCs w:val="28"/>
        </w:rPr>
        <w:t xml:space="preserve"> на территориях </w:t>
      </w:r>
      <w:r>
        <w:rPr>
          <w:sz w:val="28"/>
          <w:szCs w:val="28"/>
        </w:rPr>
        <w:t xml:space="preserve"> </w:t>
      </w:r>
      <w:r w:rsidRPr="00F0657B">
        <w:rPr>
          <w:sz w:val="28"/>
          <w:szCs w:val="28"/>
        </w:rPr>
        <w:t xml:space="preserve">1 класса - 221 : 2 = 110 раз, </w:t>
      </w:r>
    </w:p>
    <w:p w:rsidR="00612500" w:rsidRDefault="00612500" w:rsidP="00612500">
      <w:pPr>
        <w:spacing w:line="360" w:lineRule="auto"/>
        <w:ind w:left="170" w:right="85" w:firstLine="851"/>
        <w:jc w:val="both"/>
        <w:rPr>
          <w:sz w:val="28"/>
          <w:szCs w:val="28"/>
        </w:rPr>
      </w:pPr>
      <w:r w:rsidRPr="00F0657B">
        <w:rPr>
          <w:sz w:val="28"/>
          <w:szCs w:val="28"/>
        </w:rPr>
        <w:t xml:space="preserve">на территориях 2 класса - 221 x 1 = 221 раз, </w:t>
      </w:r>
    </w:p>
    <w:p w:rsidR="00612500" w:rsidRDefault="00612500" w:rsidP="00612500">
      <w:pPr>
        <w:spacing w:line="360" w:lineRule="auto"/>
        <w:ind w:left="170" w:right="85" w:firstLine="851"/>
        <w:jc w:val="both"/>
        <w:rPr>
          <w:sz w:val="28"/>
          <w:szCs w:val="28"/>
        </w:rPr>
      </w:pPr>
      <w:r w:rsidRPr="00F0657B">
        <w:rPr>
          <w:sz w:val="28"/>
          <w:szCs w:val="28"/>
        </w:rPr>
        <w:lastRenderedPageBreak/>
        <w:t>на территориях 3 класса - 221 x 2 = 442 раза.</w:t>
      </w:r>
    </w:p>
    <w:p w:rsidR="00612500" w:rsidRPr="00F0657B" w:rsidRDefault="00612500" w:rsidP="00612500">
      <w:pPr>
        <w:spacing w:line="360" w:lineRule="auto"/>
        <w:ind w:left="170" w:right="85" w:firstLine="851"/>
        <w:jc w:val="both"/>
        <w:rPr>
          <w:sz w:val="28"/>
          <w:szCs w:val="28"/>
        </w:rPr>
      </w:pPr>
      <w:r w:rsidRPr="00F0657B">
        <w:rPr>
          <w:sz w:val="28"/>
          <w:szCs w:val="28"/>
        </w:rPr>
        <w:t xml:space="preserve"> Подобные расчеты производятся по всем видам уборочных работ, производимых дворниками. </w:t>
      </w:r>
    </w:p>
    <w:p w:rsidR="00612500" w:rsidRPr="00612500" w:rsidRDefault="00612500" w:rsidP="00612500">
      <w:pPr>
        <w:spacing w:before="100" w:beforeAutospacing="1" w:after="100" w:afterAutospacing="1" w:line="360" w:lineRule="auto"/>
        <w:ind w:left="170" w:right="85" w:firstLine="851"/>
        <w:jc w:val="both"/>
        <w:rPr>
          <w:sz w:val="28"/>
          <w:szCs w:val="28"/>
        </w:rPr>
      </w:pPr>
      <w:r w:rsidRPr="00F0657B">
        <w:rPr>
          <w:sz w:val="28"/>
          <w:szCs w:val="28"/>
        </w:rPr>
        <w:t xml:space="preserve">Расчет численности </w:t>
      </w:r>
      <w:r>
        <w:rPr>
          <w:sz w:val="28"/>
          <w:szCs w:val="28"/>
        </w:rPr>
        <w:t>дворников приведен в таблице 1.</w:t>
      </w:r>
    </w:p>
    <w:p w:rsidR="00612500" w:rsidRPr="00612500" w:rsidRDefault="00612500" w:rsidP="00612500">
      <w:pPr>
        <w:spacing w:before="100" w:beforeAutospacing="1" w:after="100" w:afterAutospacing="1"/>
        <w:jc w:val="center"/>
        <w:rPr>
          <w:b/>
        </w:rPr>
      </w:pPr>
      <w:r w:rsidRPr="00F0657B">
        <w:rPr>
          <w:sz w:val="28"/>
          <w:szCs w:val="28"/>
        </w:rPr>
        <w:t>1</w:t>
      </w:r>
      <w:r w:rsidRPr="00612500">
        <w:rPr>
          <w:b/>
          <w:sz w:val="28"/>
          <w:szCs w:val="28"/>
        </w:rPr>
        <w:t>.пример расчета численности дворников</w:t>
      </w:r>
    </w:p>
    <w:tbl>
      <w:tblPr>
        <w:tblStyle w:val="a8"/>
        <w:tblW w:w="5244" w:type="pct"/>
        <w:tblLayout w:type="fixed"/>
        <w:tblLook w:val="00A0" w:firstRow="1" w:lastRow="0" w:firstColumn="1" w:lastColumn="0" w:noHBand="0" w:noVBand="0"/>
      </w:tblPr>
      <w:tblGrid>
        <w:gridCol w:w="2428"/>
        <w:gridCol w:w="1423"/>
        <w:gridCol w:w="773"/>
        <w:gridCol w:w="1540"/>
        <w:gridCol w:w="923"/>
        <w:gridCol w:w="905"/>
        <w:gridCol w:w="1068"/>
        <w:gridCol w:w="978"/>
      </w:tblGrid>
      <w:tr w:rsidR="00612500" w:rsidRPr="00E70A44" w:rsidTr="00612500">
        <w:tc>
          <w:tcPr>
            <w:tcW w:w="1209" w:type="pct"/>
            <w:vMerge w:val="restart"/>
          </w:tcPr>
          <w:p w:rsidR="00612500" w:rsidRPr="0053349D" w:rsidRDefault="00612500" w:rsidP="00D20DE3">
            <w:pPr>
              <w:jc w:val="center"/>
              <w:rPr>
                <w:sz w:val="24"/>
                <w:szCs w:val="24"/>
              </w:rPr>
            </w:pPr>
            <w:r w:rsidRPr="0053349D">
              <w:rPr>
                <w:sz w:val="24"/>
                <w:szCs w:val="24"/>
              </w:rPr>
              <w:t xml:space="preserve">Перечень работ </w:t>
            </w:r>
          </w:p>
        </w:tc>
        <w:tc>
          <w:tcPr>
            <w:tcW w:w="2321" w:type="pct"/>
            <w:gridSpan w:val="4"/>
          </w:tcPr>
          <w:p w:rsidR="00612500" w:rsidRPr="0053349D" w:rsidRDefault="00612500" w:rsidP="00D20DE3">
            <w:pPr>
              <w:jc w:val="center"/>
              <w:rPr>
                <w:sz w:val="24"/>
                <w:szCs w:val="24"/>
              </w:rPr>
            </w:pPr>
            <w:r w:rsidRPr="0053349D">
              <w:rPr>
                <w:sz w:val="24"/>
                <w:szCs w:val="24"/>
              </w:rPr>
              <w:t xml:space="preserve">Исходные данные </w:t>
            </w:r>
          </w:p>
        </w:tc>
        <w:tc>
          <w:tcPr>
            <w:tcW w:w="451" w:type="pct"/>
            <w:vMerge w:val="restart"/>
          </w:tcPr>
          <w:p w:rsidR="00612500" w:rsidRPr="0053349D" w:rsidRDefault="00612500" w:rsidP="00D20DE3">
            <w:pPr>
              <w:jc w:val="center"/>
              <w:rPr>
                <w:sz w:val="24"/>
                <w:szCs w:val="24"/>
              </w:rPr>
            </w:pPr>
            <w:r w:rsidRPr="0053349D">
              <w:rPr>
                <w:sz w:val="24"/>
                <w:szCs w:val="24"/>
              </w:rPr>
              <w:t xml:space="preserve">Норма времени обслуживания на единицу измерения, мин. </w:t>
            </w:r>
          </w:p>
        </w:tc>
        <w:tc>
          <w:tcPr>
            <w:tcW w:w="532" w:type="pct"/>
            <w:vMerge w:val="restart"/>
          </w:tcPr>
          <w:p w:rsidR="00612500" w:rsidRPr="0053349D" w:rsidRDefault="00612500" w:rsidP="00D20DE3">
            <w:pPr>
              <w:jc w:val="center"/>
              <w:rPr>
                <w:sz w:val="24"/>
                <w:szCs w:val="24"/>
              </w:rPr>
            </w:pPr>
            <w:r w:rsidRPr="0053349D">
              <w:rPr>
                <w:sz w:val="24"/>
                <w:szCs w:val="24"/>
              </w:rPr>
              <w:t xml:space="preserve">Затраты времени на весь объем работ с учетом повторяемости, мин., гр. 2 x гр. 5 x гр. 6 </w:t>
            </w:r>
          </w:p>
        </w:tc>
        <w:tc>
          <w:tcPr>
            <w:tcW w:w="487" w:type="pct"/>
            <w:vMerge w:val="restart"/>
          </w:tcPr>
          <w:p w:rsidR="00612500" w:rsidRPr="0053349D" w:rsidRDefault="00612500" w:rsidP="00D20DE3">
            <w:pPr>
              <w:jc w:val="center"/>
              <w:rPr>
                <w:sz w:val="24"/>
                <w:szCs w:val="24"/>
              </w:rPr>
            </w:pPr>
            <w:r w:rsidRPr="0053349D">
              <w:rPr>
                <w:sz w:val="24"/>
                <w:szCs w:val="24"/>
              </w:rPr>
              <w:t xml:space="preserve">Раздел и N нормы по сборнику </w:t>
            </w:r>
          </w:p>
        </w:tc>
      </w:tr>
      <w:tr w:rsidR="00612500" w:rsidRPr="00E70A44" w:rsidTr="00612500">
        <w:tc>
          <w:tcPr>
            <w:tcW w:w="1209" w:type="pct"/>
            <w:vMerge/>
          </w:tcPr>
          <w:p w:rsidR="00612500" w:rsidRPr="0053349D" w:rsidRDefault="00612500" w:rsidP="00D20DE3">
            <w:pPr>
              <w:rPr>
                <w:sz w:val="24"/>
                <w:szCs w:val="24"/>
              </w:rPr>
            </w:pPr>
          </w:p>
        </w:tc>
        <w:tc>
          <w:tcPr>
            <w:tcW w:w="709" w:type="pct"/>
          </w:tcPr>
          <w:p w:rsidR="00612500" w:rsidRPr="0053349D" w:rsidRDefault="00612500" w:rsidP="00D20DE3">
            <w:pPr>
              <w:jc w:val="center"/>
              <w:rPr>
                <w:sz w:val="24"/>
                <w:szCs w:val="24"/>
              </w:rPr>
            </w:pPr>
            <w:r w:rsidRPr="0053349D">
              <w:rPr>
                <w:sz w:val="24"/>
                <w:szCs w:val="24"/>
              </w:rPr>
              <w:t xml:space="preserve">объем выполняемых работ </w:t>
            </w:r>
          </w:p>
        </w:tc>
        <w:tc>
          <w:tcPr>
            <w:tcW w:w="385" w:type="pct"/>
          </w:tcPr>
          <w:p w:rsidR="00612500" w:rsidRPr="0053349D" w:rsidRDefault="00612500" w:rsidP="00D20DE3">
            <w:pPr>
              <w:jc w:val="center"/>
              <w:rPr>
                <w:sz w:val="24"/>
                <w:szCs w:val="24"/>
              </w:rPr>
            </w:pPr>
            <w:r w:rsidRPr="0053349D">
              <w:rPr>
                <w:sz w:val="24"/>
                <w:szCs w:val="24"/>
              </w:rPr>
              <w:t xml:space="preserve">количество дней работы в течение года </w:t>
            </w:r>
          </w:p>
        </w:tc>
        <w:tc>
          <w:tcPr>
            <w:tcW w:w="767" w:type="pct"/>
          </w:tcPr>
          <w:p w:rsidR="00612500" w:rsidRPr="0053349D" w:rsidRDefault="00612500" w:rsidP="00D20DE3">
            <w:pPr>
              <w:jc w:val="center"/>
              <w:rPr>
                <w:sz w:val="24"/>
                <w:szCs w:val="24"/>
              </w:rPr>
            </w:pPr>
            <w:r w:rsidRPr="0053349D">
              <w:rPr>
                <w:sz w:val="24"/>
                <w:szCs w:val="24"/>
              </w:rPr>
              <w:t xml:space="preserve">периодичность выполнения работ </w:t>
            </w:r>
          </w:p>
        </w:tc>
        <w:tc>
          <w:tcPr>
            <w:tcW w:w="460" w:type="pct"/>
          </w:tcPr>
          <w:p w:rsidR="00612500" w:rsidRPr="0053349D" w:rsidRDefault="00612500" w:rsidP="00D20DE3">
            <w:pPr>
              <w:jc w:val="center"/>
              <w:rPr>
                <w:sz w:val="24"/>
                <w:szCs w:val="24"/>
              </w:rPr>
            </w:pPr>
            <w:r w:rsidRPr="0053349D">
              <w:rPr>
                <w:sz w:val="24"/>
                <w:szCs w:val="24"/>
              </w:rPr>
              <w:t xml:space="preserve">повторяемость работ в течение года (раз) </w:t>
            </w:r>
          </w:p>
        </w:tc>
        <w:tc>
          <w:tcPr>
            <w:tcW w:w="451" w:type="pct"/>
            <w:vMerge/>
          </w:tcPr>
          <w:p w:rsidR="00612500" w:rsidRPr="0053349D" w:rsidRDefault="00612500" w:rsidP="00D20DE3">
            <w:pPr>
              <w:rPr>
                <w:sz w:val="24"/>
                <w:szCs w:val="24"/>
              </w:rPr>
            </w:pPr>
          </w:p>
        </w:tc>
        <w:tc>
          <w:tcPr>
            <w:tcW w:w="532" w:type="pct"/>
            <w:vMerge/>
          </w:tcPr>
          <w:p w:rsidR="00612500" w:rsidRPr="0053349D" w:rsidRDefault="00612500" w:rsidP="00D20DE3">
            <w:pPr>
              <w:rPr>
                <w:sz w:val="24"/>
                <w:szCs w:val="24"/>
              </w:rPr>
            </w:pPr>
          </w:p>
        </w:tc>
        <w:tc>
          <w:tcPr>
            <w:tcW w:w="487" w:type="pct"/>
            <w:vMerge/>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jc w:val="center"/>
              <w:rPr>
                <w:sz w:val="24"/>
                <w:szCs w:val="24"/>
              </w:rPr>
            </w:pPr>
            <w:r w:rsidRPr="0053349D">
              <w:rPr>
                <w:sz w:val="24"/>
                <w:szCs w:val="24"/>
              </w:rPr>
              <w:t xml:space="preserve">1 </w:t>
            </w:r>
          </w:p>
        </w:tc>
        <w:tc>
          <w:tcPr>
            <w:tcW w:w="709" w:type="pct"/>
          </w:tcPr>
          <w:p w:rsidR="00612500" w:rsidRPr="0053349D" w:rsidRDefault="00612500" w:rsidP="00D20DE3">
            <w:pPr>
              <w:jc w:val="center"/>
              <w:rPr>
                <w:sz w:val="24"/>
                <w:szCs w:val="24"/>
              </w:rPr>
            </w:pPr>
            <w:r w:rsidRPr="0053349D">
              <w:rPr>
                <w:sz w:val="24"/>
                <w:szCs w:val="24"/>
              </w:rPr>
              <w:t xml:space="preserve">2 </w:t>
            </w:r>
          </w:p>
        </w:tc>
        <w:tc>
          <w:tcPr>
            <w:tcW w:w="385" w:type="pct"/>
          </w:tcPr>
          <w:p w:rsidR="00612500" w:rsidRPr="0053349D" w:rsidRDefault="00612500" w:rsidP="00D20DE3">
            <w:pPr>
              <w:jc w:val="center"/>
              <w:rPr>
                <w:sz w:val="24"/>
                <w:szCs w:val="24"/>
              </w:rPr>
            </w:pPr>
            <w:r w:rsidRPr="0053349D">
              <w:rPr>
                <w:sz w:val="24"/>
                <w:szCs w:val="24"/>
              </w:rPr>
              <w:t xml:space="preserve">3 </w:t>
            </w:r>
          </w:p>
        </w:tc>
        <w:tc>
          <w:tcPr>
            <w:tcW w:w="767" w:type="pct"/>
          </w:tcPr>
          <w:p w:rsidR="00612500" w:rsidRPr="0053349D" w:rsidRDefault="00612500" w:rsidP="00D20DE3">
            <w:pPr>
              <w:jc w:val="center"/>
              <w:rPr>
                <w:sz w:val="24"/>
                <w:szCs w:val="24"/>
              </w:rPr>
            </w:pPr>
            <w:r w:rsidRPr="0053349D">
              <w:rPr>
                <w:sz w:val="24"/>
                <w:szCs w:val="24"/>
              </w:rPr>
              <w:t xml:space="preserve">4 </w:t>
            </w:r>
          </w:p>
        </w:tc>
        <w:tc>
          <w:tcPr>
            <w:tcW w:w="460" w:type="pct"/>
          </w:tcPr>
          <w:p w:rsidR="00612500" w:rsidRPr="0053349D" w:rsidRDefault="00612500" w:rsidP="00D20DE3">
            <w:pPr>
              <w:jc w:val="center"/>
              <w:rPr>
                <w:sz w:val="24"/>
                <w:szCs w:val="24"/>
              </w:rPr>
            </w:pPr>
            <w:r w:rsidRPr="0053349D">
              <w:rPr>
                <w:sz w:val="24"/>
                <w:szCs w:val="24"/>
              </w:rPr>
              <w:t xml:space="preserve">5 </w:t>
            </w:r>
          </w:p>
        </w:tc>
        <w:tc>
          <w:tcPr>
            <w:tcW w:w="451" w:type="pct"/>
          </w:tcPr>
          <w:p w:rsidR="00612500" w:rsidRPr="0053349D" w:rsidRDefault="00612500" w:rsidP="00D20DE3">
            <w:pPr>
              <w:jc w:val="center"/>
              <w:rPr>
                <w:sz w:val="24"/>
                <w:szCs w:val="24"/>
              </w:rPr>
            </w:pPr>
            <w:r w:rsidRPr="0053349D">
              <w:rPr>
                <w:sz w:val="24"/>
                <w:szCs w:val="24"/>
              </w:rPr>
              <w:t xml:space="preserve">6 </w:t>
            </w:r>
          </w:p>
        </w:tc>
        <w:tc>
          <w:tcPr>
            <w:tcW w:w="532" w:type="pct"/>
          </w:tcPr>
          <w:p w:rsidR="00612500" w:rsidRPr="0053349D" w:rsidRDefault="00612500" w:rsidP="00D20DE3">
            <w:pPr>
              <w:jc w:val="center"/>
              <w:rPr>
                <w:sz w:val="24"/>
                <w:szCs w:val="24"/>
              </w:rPr>
            </w:pPr>
            <w:r w:rsidRPr="0053349D">
              <w:rPr>
                <w:sz w:val="24"/>
                <w:szCs w:val="24"/>
              </w:rPr>
              <w:t xml:space="preserve">7 </w:t>
            </w:r>
          </w:p>
        </w:tc>
        <w:tc>
          <w:tcPr>
            <w:tcW w:w="487" w:type="pct"/>
          </w:tcPr>
          <w:p w:rsidR="00612500" w:rsidRPr="0053349D" w:rsidRDefault="00612500" w:rsidP="00D20DE3">
            <w:pPr>
              <w:jc w:val="center"/>
              <w:rPr>
                <w:sz w:val="24"/>
                <w:szCs w:val="24"/>
              </w:rPr>
            </w:pPr>
            <w:r w:rsidRPr="0053349D">
              <w:rPr>
                <w:sz w:val="24"/>
                <w:szCs w:val="24"/>
              </w:rPr>
              <w:t xml:space="preserve">8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Подметание свежевыпавшего снега толщиной слоя до </w:t>
            </w:r>
            <w:smartTag w:uri="urn:schemas-microsoft-com:office:smarttags" w:element="metricconverter">
              <w:smartTagPr>
                <w:attr w:name="ProductID" w:val="2 см"/>
              </w:smartTagPr>
              <w:r w:rsidRPr="0053349D">
                <w:rPr>
                  <w:sz w:val="24"/>
                  <w:szCs w:val="24"/>
                </w:rPr>
                <w:t>2 см</w:t>
              </w:r>
            </w:smartTag>
            <w:r w:rsidRPr="0053349D">
              <w:rPr>
                <w:sz w:val="24"/>
                <w:szCs w:val="24"/>
              </w:rPr>
              <w:t xml:space="preserve"> с территорий: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3E2A81" w:rsidRDefault="00612500" w:rsidP="00D20DE3">
            <w:pPr>
              <w:rPr>
                <w:sz w:val="24"/>
                <w:szCs w:val="24"/>
                <w:vertAlign w:val="superscript"/>
              </w:rPr>
            </w:pPr>
            <w:smartTag w:uri="urn:schemas-microsoft-com:office:smarttags" w:element="metricconverter">
              <w:smartTagPr>
                <w:attr w:name="ProductID" w:val="5000 м"/>
              </w:smartTagPr>
              <w:r w:rsidRPr="0053349D">
                <w:rPr>
                  <w:sz w:val="24"/>
                  <w:szCs w:val="24"/>
                </w:rPr>
                <w:t>5000 м</w:t>
              </w:r>
            </w:smartTag>
            <w:r w:rsidRPr="0053349D">
              <w:rPr>
                <w:sz w:val="24"/>
                <w:szCs w:val="24"/>
              </w:rPr>
              <w:t xml:space="preserve"> </w:t>
            </w:r>
            <w:r>
              <w:rPr>
                <w:sz w:val="24"/>
                <w:szCs w:val="24"/>
                <w:vertAlign w:val="superscript"/>
              </w:rPr>
              <w:t>2</w:t>
            </w:r>
          </w:p>
        </w:tc>
        <w:tc>
          <w:tcPr>
            <w:tcW w:w="385" w:type="pct"/>
          </w:tcPr>
          <w:p w:rsidR="00612500" w:rsidRPr="0053349D" w:rsidRDefault="00612500" w:rsidP="00D20DE3">
            <w:pPr>
              <w:rPr>
                <w:sz w:val="24"/>
                <w:szCs w:val="24"/>
              </w:rPr>
            </w:pPr>
            <w:r w:rsidRPr="0053349D">
              <w:rPr>
                <w:sz w:val="24"/>
                <w:szCs w:val="24"/>
              </w:rPr>
              <w:t xml:space="preserve">67 </w:t>
            </w:r>
          </w:p>
        </w:tc>
        <w:tc>
          <w:tcPr>
            <w:tcW w:w="767" w:type="pct"/>
          </w:tcPr>
          <w:p w:rsidR="00612500" w:rsidRPr="0053349D" w:rsidRDefault="00612500" w:rsidP="00D20DE3">
            <w:pPr>
              <w:rPr>
                <w:sz w:val="24"/>
                <w:szCs w:val="24"/>
              </w:rPr>
            </w:pPr>
            <w:r w:rsidRPr="0053349D">
              <w:rPr>
                <w:sz w:val="24"/>
                <w:szCs w:val="24"/>
              </w:rPr>
              <w:t xml:space="preserve">Через 3 часа во время снегопада </w:t>
            </w:r>
          </w:p>
        </w:tc>
        <w:tc>
          <w:tcPr>
            <w:tcW w:w="460" w:type="pct"/>
          </w:tcPr>
          <w:p w:rsidR="00612500" w:rsidRPr="0053349D" w:rsidRDefault="00612500" w:rsidP="00D20DE3">
            <w:pPr>
              <w:rPr>
                <w:sz w:val="24"/>
                <w:szCs w:val="24"/>
              </w:rPr>
            </w:pPr>
            <w:r w:rsidRPr="0053349D">
              <w:rPr>
                <w:sz w:val="24"/>
                <w:szCs w:val="24"/>
              </w:rPr>
              <w:t xml:space="preserve">540 </w:t>
            </w:r>
          </w:p>
        </w:tc>
        <w:tc>
          <w:tcPr>
            <w:tcW w:w="451" w:type="pct"/>
          </w:tcPr>
          <w:p w:rsidR="00612500" w:rsidRPr="0053349D" w:rsidRDefault="00612500" w:rsidP="00D20DE3">
            <w:pPr>
              <w:rPr>
                <w:sz w:val="24"/>
                <w:szCs w:val="24"/>
              </w:rPr>
            </w:pPr>
            <w:r w:rsidRPr="0053349D">
              <w:rPr>
                <w:sz w:val="24"/>
                <w:szCs w:val="24"/>
              </w:rPr>
              <w:t xml:space="preserve">0,14 </w:t>
            </w:r>
          </w:p>
        </w:tc>
        <w:tc>
          <w:tcPr>
            <w:tcW w:w="532" w:type="pct"/>
          </w:tcPr>
          <w:p w:rsidR="00612500" w:rsidRPr="0053349D" w:rsidRDefault="00612500" w:rsidP="00D20DE3">
            <w:pPr>
              <w:rPr>
                <w:sz w:val="24"/>
                <w:szCs w:val="24"/>
              </w:rPr>
            </w:pPr>
            <w:r w:rsidRPr="0053349D">
              <w:rPr>
                <w:sz w:val="24"/>
                <w:szCs w:val="24"/>
              </w:rPr>
              <w:t xml:space="preserve">378000 </w:t>
            </w:r>
          </w:p>
        </w:tc>
        <w:tc>
          <w:tcPr>
            <w:tcW w:w="487" w:type="pct"/>
          </w:tcPr>
          <w:p w:rsidR="00612500" w:rsidRPr="0053349D" w:rsidRDefault="00612500" w:rsidP="00D20DE3">
            <w:pPr>
              <w:rPr>
                <w:sz w:val="24"/>
                <w:szCs w:val="24"/>
              </w:rPr>
            </w:pPr>
            <w:r w:rsidRPr="0053349D">
              <w:rPr>
                <w:sz w:val="24"/>
                <w:szCs w:val="24"/>
              </w:rPr>
              <w:t xml:space="preserve">3.1.1 п. 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10000 м2"/>
              </w:smartTagPr>
              <w:r w:rsidRPr="0053349D">
                <w:rPr>
                  <w:sz w:val="24"/>
                  <w:szCs w:val="24"/>
                </w:rPr>
                <w:t>10000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67 </w:t>
            </w:r>
          </w:p>
        </w:tc>
        <w:tc>
          <w:tcPr>
            <w:tcW w:w="767" w:type="pct"/>
          </w:tcPr>
          <w:p w:rsidR="00612500" w:rsidRPr="0053349D" w:rsidRDefault="00612500" w:rsidP="00D20DE3">
            <w:pPr>
              <w:rPr>
                <w:sz w:val="24"/>
                <w:szCs w:val="24"/>
              </w:rPr>
            </w:pPr>
            <w:r w:rsidRPr="0053349D">
              <w:rPr>
                <w:sz w:val="24"/>
                <w:szCs w:val="24"/>
              </w:rPr>
              <w:t xml:space="preserve">Через 2 часа </w:t>
            </w:r>
          </w:p>
        </w:tc>
        <w:tc>
          <w:tcPr>
            <w:tcW w:w="460" w:type="pct"/>
          </w:tcPr>
          <w:p w:rsidR="00612500" w:rsidRPr="0053349D" w:rsidRDefault="00612500" w:rsidP="00D20DE3">
            <w:pPr>
              <w:rPr>
                <w:sz w:val="24"/>
                <w:szCs w:val="24"/>
              </w:rPr>
            </w:pPr>
            <w:r w:rsidRPr="0053349D">
              <w:rPr>
                <w:sz w:val="24"/>
                <w:szCs w:val="24"/>
              </w:rPr>
              <w:t xml:space="preserve">810 </w:t>
            </w:r>
          </w:p>
        </w:tc>
        <w:tc>
          <w:tcPr>
            <w:tcW w:w="451" w:type="pct"/>
          </w:tcPr>
          <w:p w:rsidR="00612500" w:rsidRPr="0053349D" w:rsidRDefault="00612500" w:rsidP="00D20DE3">
            <w:pPr>
              <w:rPr>
                <w:sz w:val="24"/>
                <w:szCs w:val="24"/>
              </w:rPr>
            </w:pPr>
            <w:r w:rsidRPr="0053349D">
              <w:rPr>
                <w:sz w:val="24"/>
                <w:szCs w:val="24"/>
              </w:rPr>
              <w:t xml:space="preserve">0,16 </w:t>
            </w:r>
          </w:p>
        </w:tc>
        <w:tc>
          <w:tcPr>
            <w:tcW w:w="532" w:type="pct"/>
          </w:tcPr>
          <w:p w:rsidR="00612500" w:rsidRPr="0053349D" w:rsidRDefault="00612500" w:rsidP="00D20DE3">
            <w:pPr>
              <w:rPr>
                <w:sz w:val="24"/>
                <w:szCs w:val="24"/>
              </w:rPr>
            </w:pPr>
            <w:r w:rsidRPr="0053349D">
              <w:rPr>
                <w:sz w:val="24"/>
                <w:szCs w:val="24"/>
              </w:rPr>
              <w:t xml:space="preserve">1296000 </w:t>
            </w:r>
          </w:p>
        </w:tc>
        <w:tc>
          <w:tcPr>
            <w:tcW w:w="487" w:type="pct"/>
          </w:tcPr>
          <w:p w:rsidR="00612500" w:rsidRPr="0053349D" w:rsidRDefault="00612500" w:rsidP="00D20DE3">
            <w:pPr>
              <w:rPr>
                <w:sz w:val="24"/>
                <w:szCs w:val="24"/>
              </w:rPr>
            </w:pPr>
            <w:r w:rsidRPr="0053349D">
              <w:rPr>
                <w:sz w:val="24"/>
                <w:szCs w:val="24"/>
              </w:rPr>
              <w:t xml:space="preserve">- " - п. 1 "г"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67 </w:t>
            </w:r>
          </w:p>
        </w:tc>
        <w:tc>
          <w:tcPr>
            <w:tcW w:w="767" w:type="pct"/>
          </w:tcPr>
          <w:p w:rsidR="00612500" w:rsidRPr="0053349D" w:rsidRDefault="00612500" w:rsidP="00D20DE3">
            <w:pPr>
              <w:rPr>
                <w:sz w:val="24"/>
                <w:szCs w:val="24"/>
              </w:rPr>
            </w:pPr>
            <w:r w:rsidRPr="0053349D">
              <w:rPr>
                <w:sz w:val="24"/>
                <w:szCs w:val="24"/>
              </w:rPr>
              <w:t xml:space="preserve">Через 1 час </w:t>
            </w:r>
          </w:p>
        </w:tc>
        <w:tc>
          <w:tcPr>
            <w:tcW w:w="460" w:type="pct"/>
          </w:tcPr>
          <w:p w:rsidR="00612500" w:rsidRPr="0053349D" w:rsidRDefault="00612500" w:rsidP="00D20DE3">
            <w:pPr>
              <w:rPr>
                <w:sz w:val="24"/>
                <w:szCs w:val="24"/>
              </w:rPr>
            </w:pPr>
            <w:r w:rsidRPr="0053349D">
              <w:rPr>
                <w:sz w:val="24"/>
                <w:szCs w:val="24"/>
              </w:rPr>
              <w:t xml:space="preserve">1620 </w:t>
            </w:r>
          </w:p>
        </w:tc>
        <w:tc>
          <w:tcPr>
            <w:tcW w:w="451" w:type="pct"/>
          </w:tcPr>
          <w:p w:rsidR="00612500" w:rsidRPr="0053349D" w:rsidRDefault="00612500" w:rsidP="00D20DE3">
            <w:pPr>
              <w:rPr>
                <w:sz w:val="24"/>
                <w:szCs w:val="24"/>
              </w:rPr>
            </w:pPr>
            <w:r w:rsidRPr="0053349D">
              <w:rPr>
                <w:sz w:val="24"/>
                <w:szCs w:val="24"/>
              </w:rPr>
              <w:t xml:space="preserve">0,20 </w:t>
            </w:r>
          </w:p>
        </w:tc>
        <w:tc>
          <w:tcPr>
            <w:tcW w:w="532" w:type="pct"/>
          </w:tcPr>
          <w:p w:rsidR="00612500" w:rsidRPr="0053349D" w:rsidRDefault="00612500" w:rsidP="00D20DE3">
            <w:pPr>
              <w:rPr>
                <w:sz w:val="24"/>
                <w:szCs w:val="24"/>
              </w:rPr>
            </w:pPr>
            <w:r w:rsidRPr="0053349D">
              <w:rPr>
                <w:sz w:val="24"/>
                <w:szCs w:val="24"/>
              </w:rPr>
              <w:t xml:space="preserve">648000 </w:t>
            </w:r>
          </w:p>
        </w:tc>
        <w:tc>
          <w:tcPr>
            <w:tcW w:w="487" w:type="pct"/>
          </w:tcPr>
          <w:p w:rsidR="00612500" w:rsidRPr="0053349D" w:rsidRDefault="00612500" w:rsidP="00D20DE3">
            <w:pPr>
              <w:rPr>
                <w:sz w:val="24"/>
                <w:szCs w:val="24"/>
              </w:rPr>
            </w:pPr>
            <w:r w:rsidRPr="0053349D">
              <w:rPr>
                <w:sz w:val="24"/>
                <w:szCs w:val="24"/>
              </w:rPr>
              <w:t xml:space="preserve">- " - п. 1 "е"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Посыпка песком территорий: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0 м2"/>
              </w:smartTagPr>
              <w:r w:rsidRPr="0053349D">
                <w:rPr>
                  <w:sz w:val="24"/>
                  <w:szCs w:val="24"/>
                </w:rPr>
                <w:t>5000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13 </w:t>
            </w:r>
          </w:p>
        </w:tc>
        <w:tc>
          <w:tcPr>
            <w:tcW w:w="767" w:type="pct"/>
          </w:tcPr>
          <w:p w:rsidR="00612500" w:rsidRPr="0053349D" w:rsidRDefault="00612500" w:rsidP="00D20DE3">
            <w:pPr>
              <w:rPr>
                <w:sz w:val="24"/>
                <w:szCs w:val="24"/>
              </w:rPr>
            </w:pPr>
            <w:r w:rsidRPr="0053349D">
              <w:rPr>
                <w:sz w:val="24"/>
                <w:szCs w:val="24"/>
              </w:rPr>
              <w:t xml:space="preserve">1 раз в день </w:t>
            </w:r>
          </w:p>
        </w:tc>
        <w:tc>
          <w:tcPr>
            <w:tcW w:w="460" w:type="pct"/>
          </w:tcPr>
          <w:p w:rsidR="00612500" w:rsidRPr="0053349D" w:rsidRDefault="00612500" w:rsidP="00D20DE3">
            <w:pPr>
              <w:rPr>
                <w:sz w:val="24"/>
                <w:szCs w:val="24"/>
              </w:rPr>
            </w:pPr>
            <w:r w:rsidRPr="0053349D">
              <w:rPr>
                <w:sz w:val="24"/>
                <w:szCs w:val="24"/>
              </w:rPr>
              <w:t xml:space="preserve">13 </w:t>
            </w:r>
          </w:p>
        </w:tc>
        <w:tc>
          <w:tcPr>
            <w:tcW w:w="451" w:type="pct"/>
          </w:tcPr>
          <w:p w:rsidR="00612500" w:rsidRPr="0053349D" w:rsidRDefault="00612500" w:rsidP="00D20DE3">
            <w:pPr>
              <w:rPr>
                <w:sz w:val="24"/>
                <w:szCs w:val="24"/>
              </w:rPr>
            </w:pPr>
            <w:r w:rsidRPr="0053349D">
              <w:rPr>
                <w:sz w:val="24"/>
                <w:szCs w:val="24"/>
              </w:rPr>
              <w:t xml:space="preserve">0,13 </w:t>
            </w:r>
          </w:p>
        </w:tc>
        <w:tc>
          <w:tcPr>
            <w:tcW w:w="532" w:type="pct"/>
          </w:tcPr>
          <w:p w:rsidR="00612500" w:rsidRPr="0053349D" w:rsidRDefault="00612500" w:rsidP="00D20DE3">
            <w:pPr>
              <w:rPr>
                <w:sz w:val="24"/>
                <w:szCs w:val="24"/>
              </w:rPr>
            </w:pPr>
            <w:r w:rsidRPr="0053349D">
              <w:rPr>
                <w:sz w:val="24"/>
                <w:szCs w:val="24"/>
              </w:rPr>
              <w:t xml:space="preserve">8450 </w:t>
            </w:r>
          </w:p>
        </w:tc>
        <w:tc>
          <w:tcPr>
            <w:tcW w:w="487" w:type="pct"/>
          </w:tcPr>
          <w:p w:rsidR="00612500" w:rsidRPr="0053349D" w:rsidRDefault="00612500" w:rsidP="00D20DE3">
            <w:pPr>
              <w:rPr>
                <w:sz w:val="24"/>
                <w:szCs w:val="24"/>
              </w:rPr>
            </w:pPr>
            <w:r w:rsidRPr="0053349D">
              <w:rPr>
                <w:sz w:val="24"/>
                <w:szCs w:val="24"/>
              </w:rPr>
              <w:t xml:space="preserve">3.1.4 п. 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10000 м2"/>
              </w:smartTagPr>
              <w:r w:rsidRPr="0053349D">
                <w:rPr>
                  <w:sz w:val="24"/>
                  <w:szCs w:val="24"/>
                </w:rPr>
                <w:t>10000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13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13 </w:t>
            </w:r>
          </w:p>
        </w:tc>
        <w:tc>
          <w:tcPr>
            <w:tcW w:w="451" w:type="pct"/>
          </w:tcPr>
          <w:p w:rsidR="00612500" w:rsidRPr="0053349D" w:rsidRDefault="00612500" w:rsidP="00D20DE3">
            <w:pPr>
              <w:rPr>
                <w:sz w:val="24"/>
                <w:szCs w:val="24"/>
              </w:rPr>
            </w:pPr>
            <w:r w:rsidRPr="0053349D">
              <w:rPr>
                <w:sz w:val="24"/>
                <w:szCs w:val="24"/>
              </w:rPr>
              <w:t xml:space="preserve">0,15 </w:t>
            </w:r>
          </w:p>
        </w:tc>
        <w:tc>
          <w:tcPr>
            <w:tcW w:w="532" w:type="pct"/>
          </w:tcPr>
          <w:p w:rsidR="00612500" w:rsidRPr="0053349D" w:rsidRDefault="00612500" w:rsidP="00D20DE3">
            <w:pPr>
              <w:rPr>
                <w:sz w:val="24"/>
                <w:szCs w:val="24"/>
              </w:rPr>
            </w:pPr>
            <w:r w:rsidRPr="0053349D">
              <w:rPr>
                <w:sz w:val="24"/>
                <w:szCs w:val="24"/>
              </w:rPr>
              <w:t xml:space="preserve">19500 </w:t>
            </w:r>
          </w:p>
        </w:tc>
        <w:tc>
          <w:tcPr>
            <w:tcW w:w="487" w:type="pct"/>
          </w:tcPr>
          <w:p w:rsidR="00612500" w:rsidRPr="0053349D" w:rsidRDefault="00612500" w:rsidP="00D20DE3">
            <w:pPr>
              <w:rPr>
                <w:sz w:val="24"/>
                <w:szCs w:val="24"/>
              </w:rPr>
            </w:pPr>
            <w:r w:rsidRPr="0053349D">
              <w:rPr>
                <w:sz w:val="24"/>
                <w:szCs w:val="24"/>
              </w:rPr>
              <w:t xml:space="preserve">- " - п. 2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13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13 </w:t>
            </w:r>
          </w:p>
        </w:tc>
        <w:tc>
          <w:tcPr>
            <w:tcW w:w="451" w:type="pct"/>
          </w:tcPr>
          <w:p w:rsidR="00612500" w:rsidRPr="0053349D" w:rsidRDefault="00612500" w:rsidP="00D20DE3">
            <w:pPr>
              <w:rPr>
                <w:sz w:val="24"/>
                <w:szCs w:val="24"/>
              </w:rPr>
            </w:pPr>
            <w:r w:rsidRPr="0053349D">
              <w:rPr>
                <w:sz w:val="24"/>
                <w:szCs w:val="24"/>
              </w:rPr>
              <w:t xml:space="preserve">0,17 </w:t>
            </w:r>
          </w:p>
        </w:tc>
        <w:tc>
          <w:tcPr>
            <w:tcW w:w="532" w:type="pct"/>
          </w:tcPr>
          <w:p w:rsidR="00612500" w:rsidRPr="0053349D" w:rsidRDefault="00612500" w:rsidP="00D20DE3">
            <w:pPr>
              <w:rPr>
                <w:sz w:val="24"/>
                <w:szCs w:val="24"/>
              </w:rPr>
            </w:pPr>
            <w:r w:rsidRPr="0053349D">
              <w:rPr>
                <w:sz w:val="24"/>
                <w:szCs w:val="24"/>
              </w:rPr>
              <w:t xml:space="preserve">4420 </w:t>
            </w:r>
          </w:p>
        </w:tc>
        <w:tc>
          <w:tcPr>
            <w:tcW w:w="487" w:type="pct"/>
          </w:tcPr>
          <w:p w:rsidR="00612500" w:rsidRPr="0053349D" w:rsidRDefault="00612500" w:rsidP="00D20DE3">
            <w:pPr>
              <w:rPr>
                <w:sz w:val="24"/>
                <w:szCs w:val="24"/>
              </w:rPr>
            </w:pPr>
            <w:r w:rsidRPr="0053349D">
              <w:rPr>
                <w:sz w:val="24"/>
                <w:szCs w:val="24"/>
              </w:rPr>
              <w:t xml:space="preserve">- " - п. 3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Очистка от уплотненного снега территорий с усовершенствованными покрытиями: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1000 м2"/>
              </w:smartTagPr>
              <w:r w:rsidRPr="0053349D">
                <w:rPr>
                  <w:sz w:val="24"/>
                  <w:szCs w:val="24"/>
                </w:rPr>
                <w:t>1000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1 раз в день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1,79 </w:t>
            </w:r>
          </w:p>
        </w:tc>
        <w:tc>
          <w:tcPr>
            <w:tcW w:w="532" w:type="pct"/>
          </w:tcPr>
          <w:p w:rsidR="00612500" w:rsidRPr="0053349D" w:rsidRDefault="00612500" w:rsidP="00D20DE3">
            <w:pPr>
              <w:rPr>
                <w:sz w:val="24"/>
                <w:szCs w:val="24"/>
              </w:rPr>
            </w:pPr>
            <w:r w:rsidRPr="0053349D">
              <w:rPr>
                <w:sz w:val="24"/>
                <w:szCs w:val="24"/>
              </w:rPr>
              <w:t xml:space="preserve">17900 </w:t>
            </w:r>
          </w:p>
        </w:tc>
        <w:tc>
          <w:tcPr>
            <w:tcW w:w="487" w:type="pct"/>
          </w:tcPr>
          <w:p w:rsidR="00612500" w:rsidRPr="0053349D" w:rsidRDefault="00612500" w:rsidP="00D20DE3">
            <w:pPr>
              <w:rPr>
                <w:sz w:val="24"/>
                <w:szCs w:val="24"/>
              </w:rPr>
            </w:pPr>
            <w:r w:rsidRPr="0053349D">
              <w:rPr>
                <w:sz w:val="24"/>
                <w:szCs w:val="24"/>
              </w:rPr>
              <w:t xml:space="preserve">3.1.6 п. </w:t>
            </w:r>
            <w:r w:rsidRPr="0053349D">
              <w:rPr>
                <w:sz w:val="24"/>
                <w:szCs w:val="24"/>
              </w:rPr>
              <w:lastRenderedPageBreak/>
              <w:t xml:space="preserve">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lastRenderedPageBreak/>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2,26 </w:t>
            </w:r>
          </w:p>
        </w:tc>
        <w:tc>
          <w:tcPr>
            <w:tcW w:w="532" w:type="pct"/>
          </w:tcPr>
          <w:p w:rsidR="00612500" w:rsidRPr="0053349D" w:rsidRDefault="00612500" w:rsidP="00D20DE3">
            <w:pPr>
              <w:rPr>
                <w:sz w:val="24"/>
                <w:szCs w:val="24"/>
              </w:rPr>
            </w:pPr>
            <w:r w:rsidRPr="0053349D">
              <w:rPr>
                <w:sz w:val="24"/>
                <w:szCs w:val="24"/>
              </w:rPr>
              <w:t xml:space="preserve">45200 </w:t>
            </w:r>
          </w:p>
        </w:tc>
        <w:tc>
          <w:tcPr>
            <w:tcW w:w="487" w:type="pct"/>
          </w:tcPr>
          <w:p w:rsidR="00612500" w:rsidRPr="0053349D" w:rsidRDefault="00612500" w:rsidP="00D20DE3">
            <w:pPr>
              <w:rPr>
                <w:sz w:val="24"/>
                <w:szCs w:val="24"/>
              </w:rPr>
            </w:pPr>
            <w:r w:rsidRPr="0053349D">
              <w:rPr>
                <w:sz w:val="24"/>
                <w:szCs w:val="24"/>
              </w:rPr>
              <w:t xml:space="preserve">- " - п. 2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 м2"/>
              </w:smartTagPr>
              <w:r w:rsidRPr="0053349D">
                <w:rPr>
                  <w:sz w:val="24"/>
                  <w:szCs w:val="24"/>
                </w:rPr>
                <w:t>500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2,59 </w:t>
            </w:r>
          </w:p>
        </w:tc>
        <w:tc>
          <w:tcPr>
            <w:tcW w:w="532" w:type="pct"/>
          </w:tcPr>
          <w:p w:rsidR="00612500" w:rsidRPr="0053349D" w:rsidRDefault="00612500" w:rsidP="00D20DE3">
            <w:pPr>
              <w:rPr>
                <w:sz w:val="24"/>
                <w:szCs w:val="24"/>
              </w:rPr>
            </w:pPr>
            <w:r w:rsidRPr="0053349D">
              <w:rPr>
                <w:sz w:val="24"/>
                <w:szCs w:val="24"/>
              </w:rPr>
              <w:t xml:space="preserve">12950 </w:t>
            </w:r>
          </w:p>
        </w:tc>
        <w:tc>
          <w:tcPr>
            <w:tcW w:w="487" w:type="pct"/>
          </w:tcPr>
          <w:p w:rsidR="00612500" w:rsidRPr="0053349D" w:rsidRDefault="00612500" w:rsidP="00D20DE3">
            <w:pPr>
              <w:rPr>
                <w:sz w:val="24"/>
                <w:szCs w:val="24"/>
              </w:rPr>
            </w:pPr>
            <w:r w:rsidRPr="0053349D">
              <w:rPr>
                <w:sz w:val="24"/>
                <w:szCs w:val="24"/>
              </w:rPr>
              <w:t xml:space="preserve">- " - п. 3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4. Очистка от наледи территорий: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 м2"/>
              </w:smartTagPr>
              <w:r w:rsidRPr="0053349D">
                <w:rPr>
                  <w:sz w:val="24"/>
                  <w:szCs w:val="24"/>
                </w:rPr>
                <w:t>500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1 раз в день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4,25 </w:t>
            </w:r>
          </w:p>
        </w:tc>
        <w:tc>
          <w:tcPr>
            <w:tcW w:w="532" w:type="pct"/>
          </w:tcPr>
          <w:p w:rsidR="00612500" w:rsidRPr="0053349D" w:rsidRDefault="00612500" w:rsidP="00D20DE3">
            <w:pPr>
              <w:rPr>
                <w:sz w:val="24"/>
                <w:szCs w:val="24"/>
              </w:rPr>
            </w:pPr>
            <w:r w:rsidRPr="0053349D">
              <w:rPr>
                <w:sz w:val="24"/>
                <w:szCs w:val="24"/>
              </w:rPr>
              <w:t xml:space="preserve">21250 </w:t>
            </w:r>
          </w:p>
        </w:tc>
        <w:tc>
          <w:tcPr>
            <w:tcW w:w="487" w:type="pct"/>
          </w:tcPr>
          <w:p w:rsidR="00612500" w:rsidRPr="0053349D" w:rsidRDefault="00612500" w:rsidP="00D20DE3">
            <w:pPr>
              <w:rPr>
                <w:sz w:val="24"/>
                <w:szCs w:val="24"/>
              </w:rPr>
            </w:pPr>
            <w:r w:rsidRPr="0053349D">
              <w:rPr>
                <w:sz w:val="24"/>
                <w:szCs w:val="24"/>
              </w:rPr>
              <w:t xml:space="preserve">3.1.7 п. 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 м2"/>
              </w:smartTagPr>
              <w:r w:rsidRPr="0053349D">
                <w:rPr>
                  <w:sz w:val="24"/>
                  <w:szCs w:val="24"/>
                </w:rPr>
                <w:t>500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4,48 </w:t>
            </w:r>
          </w:p>
        </w:tc>
        <w:tc>
          <w:tcPr>
            <w:tcW w:w="532" w:type="pct"/>
          </w:tcPr>
          <w:p w:rsidR="00612500" w:rsidRPr="0053349D" w:rsidRDefault="00612500" w:rsidP="00D20DE3">
            <w:pPr>
              <w:rPr>
                <w:sz w:val="24"/>
                <w:szCs w:val="24"/>
              </w:rPr>
            </w:pPr>
            <w:r w:rsidRPr="0053349D">
              <w:rPr>
                <w:sz w:val="24"/>
                <w:szCs w:val="24"/>
              </w:rPr>
              <w:t xml:space="preserve">22400 </w:t>
            </w:r>
          </w:p>
        </w:tc>
        <w:tc>
          <w:tcPr>
            <w:tcW w:w="487" w:type="pct"/>
          </w:tcPr>
          <w:p w:rsidR="00612500" w:rsidRPr="0053349D" w:rsidRDefault="00612500" w:rsidP="00D20DE3">
            <w:pPr>
              <w:rPr>
                <w:sz w:val="24"/>
                <w:szCs w:val="24"/>
              </w:rPr>
            </w:pPr>
            <w:r w:rsidRPr="0053349D">
              <w:rPr>
                <w:sz w:val="24"/>
                <w:szCs w:val="24"/>
              </w:rPr>
              <w:t xml:space="preserve">- " - п. 2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 м2"/>
              </w:smartTagPr>
              <w:r w:rsidRPr="0053349D">
                <w:rPr>
                  <w:sz w:val="24"/>
                  <w:szCs w:val="24"/>
                </w:rPr>
                <w:t>200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10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10 </w:t>
            </w:r>
          </w:p>
        </w:tc>
        <w:tc>
          <w:tcPr>
            <w:tcW w:w="451" w:type="pct"/>
          </w:tcPr>
          <w:p w:rsidR="00612500" w:rsidRPr="0053349D" w:rsidRDefault="00612500" w:rsidP="00D20DE3">
            <w:pPr>
              <w:rPr>
                <w:sz w:val="24"/>
                <w:szCs w:val="24"/>
              </w:rPr>
            </w:pPr>
            <w:r w:rsidRPr="0053349D">
              <w:rPr>
                <w:sz w:val="24"/>
                <w:szCs w:val="24"/>
              </w:rPr>
              <w:t xml:space="preserve">5,14 </w:t>
            </w:r>
          </w:p>
        </w:tc>
        <w:tc>
          <w:tcPr>
            <w:tcW w:w="532" w:type="pct"/>
          </w:tcPr>
          <w:p w:rsidR="00612500" w:rsidRPr="0053349D" w:rsidRDefault="00612500" w:rsidP="00D20DE3">
            <w:pPr>
              <w:rPr>
                <w:sz w:val="24"/>
                <w:szCs w:val="24"/>
              </w:rPr>
            </w:pPr>
            <w:r w:rsidRPr="0053349D">
              <w:rPr>
                <w:sz w:val="24"/>
                <w:szCs w:val="24"/>
              </w:rPr>
              <w:t xml:space="preserve">10280 </w:t>
            </w:r>
          </w:p>
        </w:tc>
        <w:tc>
          <w:tcPr>
            <w:tcW w:w="487" w:type="pct"/>
          </w:tcPr>
          <w:p w:rsidR="00612500" w:rsidRPr="0053349D" w:rsidRDefault="00612500" w:rsidP="00D20DE3">
            <w:pPr>
              <w:rPr>
                <w:sz w:val="24"/>
                <w:szCs w:val="24"/>
              </w:rPr>
            </w:pPr>
            <w:r w:rsidRPr="0053349D">
              <w:rPr>
                <w:sz w:val="24"/>
                <w:szCs w:val="24"/>
              </w:rPr>
              <w:t xml:space="preserve">- " - п. 3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5. Подметание территорий с усовершенствованными покрытиями: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0 м2"/>
              </w:smartTagPr>
              <w:r w:rsidRPr="0053349D">
                <w:rPr>
                  <w:sz w:val="24"/>
                  <w:szCs w:val="24"/>
                </w:rPr>
                <w:t>5000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221 </w:t>
            </w:r>
          </w:p>
        </w:tc>
        <w:tc>
          <w:tcPr>
            <w:tcW w:w="767" w:type="pct"/>
          </w:tcPr>
          <w:p w:rsidR="00612500" w:rsidRPr="0053349D" w:rsidRDefault="00612500" w:rsidP="00D20DE3">
            <w:pPr>
              <w:rPr>
                <w:sz w:val="24"/>
                <w:szCs w:val="24"/>
              </w:rPr>
            </w:pPr>
            <w:r w:rsidRPr="0053349D">
              <w:rPr>
                <w:sz w:val="24"/>
                <w:szCs w:val="24"/>
              </w:rPr>
              <w:t xml:space="preserve">1 раз в 2 суток </w:t>
            </w:r>
          </w:p>
        </w:tc>
        <w:tc>
          <w:tcPr>
            <w:tcW w:w="460" w:type="pct"/>
          </w:tcPr>
          <w:p w:rsidR="00612500" w:rsidRPr="0053349D" w:rsidRDefault="00612500" w:rsidP="00D20DE3">
            <w:pPr>
              <w:rPr>
                <w:sz w:val="24"/>
                <w:szCs w:val="24"/>
              </w:rPr>
            </w:pPr>
            <w:r w:rsidRPr="0053349D">
              <w:rPr>
                <w:sz w:val="24"/>
                <w:szCs w:val="24"/>
              </w:rPr>
              <w:t xml:space="preserve">110 </w:t>
            </w:r>
          </w:p>
        </w:tc>
        <w:tc>
          <w:tcPr>
            <w:tcW w:w="451" w:type="pct"/>
          </w:tcPr>
          <w:p w:rsidR="00612500" w:rsidRPr="0053349D" w:rsidRDefault="00612500" w:rsidP="00D20DE3">
            <w:pPr>
              <w:rPr>
                <w:sz w:val="24"/>
                <w:szCs w:val="24"/>
              </w:rPr>
            </w:pPr>
            <w:r w:rsidRPr="0053349D">
              <w:rPr>
                <w:sz w:val="24"/>
                <w:szCs w:val="24"/>
              </w:rPr>
              <w:t xml:space="preserve">0,10 </w:t>
            </w:r>
          </w:p>
        </w:tc>
        <w:tc>
          <w:tcPr>
            <w:tcW w:w="532" w:type="pct"/>
          </w:tcPr>
          <w:p w:rsidR="00612500" w:rsidRPr="0053349D" w:rsidRDefault="00612500" w:rsidP="00D20DE3">
            <w:pPr>
              <w:rPr>
                <w:sz w:val="24"/>
                <w:szCs w:val="24"/>
              </w:rPr>
            </w:pPr>
            <w:r w:rsidRPr="0053349D">
              <w:rPr>
                <w:sz w:val="24"/>
                <w:szCs w:val="24"/>
              </w:rPr>
              <w:t xml:space="preserve">55000 </w:t>
            </w:r>
          </w:p>
        </w:tc>
        <w:tc>
          <w:tcPr>
            <w:tcW w:w="487" w:type="pct"/>
          </w:tcPr>
          <w:p w:rsidR="00612500" w:rsidRPr="0053349D" w:rsidRDefault="00612500" w:rsidP="00D20DE3">
            <w:pPr>
              <w:rPr>
                <w:sz w:val="24"/>
                <w:szCs w:val="24"/>
              </w:rPr>
            </w:pPr>
            <w:r w:rsidRPr="0053349D">
              <w:rPr>
                <w:sz w:val="24"/>
                <w:szCs w:val="24"/>
              </w:rPr>
              <w:t xml:space="preserve">3.1.19 п. 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10000 м2"/>
              </w:smartTagPr>
              <w:r w:rsidRPr="0053349D">
                <w:rPr>
                  <w:sz w:val="24"/>
                  <w:szCs w:val="24"/>
                </w:rPr>
                <w:t>10000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221 </w:t>
            </w:r>
          </w:p>
        </w:tc>
        <w:tc>
          <w:tcPr>
            <w:tcW w:w="767" w:type="pct"/>
          </w:tcPr>
          <w:p w:rsidR="00612500" w:rsidRPr="0053349D" w:rsidRDefault="00612500" w:rsidP="00D20DE3">
            <w:pPr>
              <w:rPr>
                <w:sz w:val="24"/>
                <w:szCs w:val="24"/>
              </w:rPr>
            </w:pPr>
            <w:r w:rsidRPr="0053349D">
              <w:rPr>
                <w:sz w:val="24"/>
                <w:szCs w:val="24"/>
              </w:rPr>
              <w:t xml:space="preserve">1 раз в сутки </w:t>
            </w:r>
          </w:p>
        </w:tc>
        <w:tc>
          <w:tcPr>
            <w:tcW w:w="460" w:type="pct"/>
          </w:tcPr>
          <w:p w:rsidR="00612500" w:rsidRPr="0053349D" w:rsidRDefault="00612500" w:rsidP="00D20DE3">
            <w:pPr>
              <w:rPr>
                <w:sz w:val="24"/>
                <w:szCs w:val="24"/>
              </w:rPr>
            </w:pPr>
            <w:r w:rsidRPr="0053349D">
              <w:rPr>
                <w:sz w:val="24"/>
                <w:szCs w:val="24"/>
              </w:rPr>
              <w:t xml:space="preserve">221 </w:t>
            </w:r>
          </w:p>
        </w:tc>
        <w:tc>
          <w:tcPr>
            <w:tcW w:w="451" w:type="pct"/>
          </w:tcPr>
          <w:p w:rsidR="00612500" w:rsidRPr="0053349D" w:rsidRDefault="00612500" w:rsidP="00D20DE3">
            <w:pPr>
              <w:rPr>
                <w:sz w:val="24"/>
                <w:szCs w:val="24"/>
              </w:rPr>
            </w:pPr>
            <w:r w:rsidRPr="0053349D">
              <w:rPr>
                <w:sz w:val="24"/>
                <w:szCs w:val="24"/>
              </w:rPr>
              <w:t xml:space="preserve">0,12 </w:t>
            </w:r>
          </w:p>
        </w:tc>
        <w:tc>
          <w:tcPr>
            <w:tcW w:w="532" w:type="pct"/>
          </w:tcPr>
          <w:p w:rsidR="00612500" w:rsidRPr="0053349D" w:rsidRDefault="00612500" w:rsidP="00D20DE3">
            <w:pPr>
              <w:rPr>
                <w:sz w:val="24"/>
                <w:szCs w:val="24"/>
              </w:rPr>
            </w:pPr>
            <w:r w:rsidRPr="0053349D">
              <w:rPr>
                <w:sz w:val="24"/>
                <w:szCs w:val="24"/>
              </w:rPr>
              <w:t xml:space="preserve">265200 </w:t>
            </w:r>
          </w:p>
        </w:tc>
        <w:tc>
          <w:tcPr>
            <w:tcW w:w="487" w:type="pct"/>
          </w:tcPr>
          <w:p w:rsidR="00612500" w:rsidRPr="0053349D" w:rsidRDefault="00612500" w:rsidP="00D20DE3">
            <w:pPr>
              <w:rPr>
                <w:sz w:val="24"/>
                <w:szCs w:val="24"/>
              </w:rPr>
            </w:pPr>
            <w:r w:rsidRPr="0053349D">
              <w:rPr>
                <w:sz w:val="24"/>
                <w:szCs w:val="24"/>
              </w:rPr>
              <w:t xml:space="preserve">- " - п. 1 "г"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221 </w:t>
            </w:r>
          </w:p>
        </w:tc>
        <w:tc>
          <w:tcPr>
            <w:tcW w:w="767" w:type="pct"/>
          </w:tcPr>
          <w:p w:rsidR="00612500" w:rsidRPr="0053349D" w:rsidRDefault="00612500" w:rsidP="00D20DE3">
            <w:pPr>
              <w:rPr>
                <w:sz w:val="24"/>
                <w:szCs w:val="24"/>
              </w:rPr>
            </w:pPr>
            <w:r w:rsidRPr="0053349D">
              <w:rPr>
                <w:sz w:val="24"/>
                <w:szCs w:val="24"/>
              </w:rPr>
              <w:t xml:space="preserve">2 раза в сутки </w:t>
            </w:r>
          </w:p>
        </w:tc>
        <w:tc>
          <w:tcPr>
            <w:tcW w:w="460" w:type="pct"/>
          </w:tcPr>
          <w:p w:rsidR="00612500" w:rsidRPr="0053349D" w:rsidRDefault="00612500" w:rsidP="00D20DE3">
            <w:pPr>
              <w:rPr>
                <w:sz w:val="24"/>
                <w:szCs w:val="24"/>
              </w:rPr>
            </w:pPr>
            <w:r w:rsidRPr="0053349D">
              <w:rPr>
                <w:sz w:val="24"/>
                <w:szCs w:val="24"/>
              </w:rPr>
              <w:t xml:space="preserve">442 </w:t>
            </w:r>
          </w:p>
        </w:tc>
        <w:tc>
          <w:tcPr>
            <w:tcW w:w="451" w:type="pct"/>
          </w:tcPr>
          <w:p w:rsidR="00612500" w:rsidRPr="0053349D" w:rsidRDefault="00612500" w:rsidP="00D20DE3">
            <w:pPr>
              <w:rPr>
                <w:sz w:val="24"/>
                <w:szCs w:val="24"/>
              </w:rPr>
            </w:pPr>
            <w:r w:rsidRPr="0053349D">
              <w:rPr>
                <w:sz w:val="24"/>
                <w:szCs w:val="24"/>
              </w:rPr>
              <w:t xml:space="preserve">0,15 </w:t>
            </w:r>
          </w:p>
        </w:tc>
        <w:tc>
          <w:tcPr>
            <w:tcW w:w="532" w:type="pct"/>
          </w:tcPr>
          <w:p w:rsidR="00612500" w:rsidRPr="0053349D" w:rsidRDefault="00612500" w:rsidP="00D20DE3">
            <w:pPr>
              <w:rPr>
                <w:sz w:val="24"/>
                <w:szCs w:val="24"/>
              </w:rPr>
            </w:pPr>
            <w:r w:rsidRPr="0053349D">
              <w:rPr>
                <w:sz w:val="24"/>
                <w:szCs w:val="24"/>
              </w:rPr>
              <w:t xml:space="preserve">132600 </w:t>
            </w:r>
          </w:p>
        </w:tc>
        <w:tc>
          <w:tcPr>
            <w:tcW w:w="487" w:type="pct"/>
          </w:tcPr>
          <w:p w:rsidR="00612500" w:rsidRPr="0053349D" w:rsidRDefault="00612500" w:rsidP="00D20DE3">
            <w:pPr>
              <w:rPr>
                <w:sz w:val="24"/>
                <w:szCs w:val="24"/>
              </w:rPr>
            </w:pPr>
            <w:r w:rsidRPr="0053349D">
              <w:rPr>
                <w:sz w:val="24"/>
                <w:szCs w:val="24"/>
              </w:rPr>
              <w:t xml:space="preserve">- " - п. 1 "е"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6. Уборка газонов от случайного мусора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221 </w:t>
            </w:r>
          </w:p>
        </w:tc>
        <w:tc>
          <w:tcPr>
            <w:tcW w:w="767" w:type="pct"/>
          </w:tcPr>
          <w:p w:rsidR="00612500" w:rsidRPr="0053349D" w:rsidRDefault="00612500" w:rsidP="00D20DE3">
            <w:pPr>
              <w:rPr>
                <w:sz w:val="24"/>
                <w:szCs w:val="24"/>
              </w:rPr>
            </w:pPr>
            <w:r w:rsidRPr="0053349D">
              <w:rPr>
                <w:sz w:val="24"/>
                <w:szCs w:val="24"/>
              </w:rPr>
              <w:t xml:space="preserve">1 раз в неделю </w:t>
            </w:r>
          </w:p>
        </w:tc>
        <w:tc>
          <w:tcPr>
            <w:tcW w:w="460" w:type="pct"/>
          </w:tcPr>
          <w:p w:rsidR="00612500" w:rsidRPr="0053349D" w:rsidRDefault="00612500" w:rsidP="00D20DE3">
            <w:pPr>
              <w:rPr>
                <w:sz w:val="24"/>
                <w:szCs w:val="24"/>
              </w:rPr>
            </w:pPr>
            <w:r w:rsidRPr="0053349D">
              <w:rPr>
                <w:sz w:val="24"/>
                <w:szCs w:val="24"/>
              </w:rPr>
              <w:t xml:space="preserve">32 (221 : 7) </w:t>
            </w:r>
          </w:p>
        </w:tc>
        <w:tc>
          <w:tcPr>
            <w:tcW w:w="451" w:type="pct"/>
          </w:tcPr>
          <w:p w:rsidR="00612500" w:rsidRPr="0053349D" w:rsidRDefault="00612500" w:rsidP="00D20DE3">
            <w:pPr>
              <w:rPr>
                <w:sz w:val="24"/>
                <w:szCs w:val="24"/>
              </w:rPr>
            </w:pPr>
            <w:r w:rsidRPr="0053349D">
              <w:rPr>
                <w:sz w:val="24"/>
                <w:szCs w:val="24"/>
              </w:rPr>
              <w:t xml:space="preserve">0,077 </w:t>
            </w:r>
          </w:p>
        </w:tc>
        <w:tc>
          <w:tcPr>
            <w:tcW w:w="532" w:type="pct"/>
          </w:tcPr>
          <w:p w:rsidR="00612500" w:rsidRPr="0053349D" w:rsidRDefault="00612500" w:rsidP="00D20DE3">
            <w:pPr>
              <w:rPr>
                <w:sz w:val="24"/>
                <w:szCs w:val="24"/>
              </w:rPr>
            </w:pPr>
            <w:r w:rsidRPr="0053349D">
              <w:rPr>
                <w:sz w:val="24"/>
                <w:szCs w:val="24"/>
              </w:rPr>
              <w:t xml:space="preserve">4928 </w:t>
            </w:r>
          </w:p>
        </w:tc>
        <w:tc>
          <w:tcPr>
            <w:tcW w:w="487" w:type="pct"/>
          </w:tcPr>
          <w:p w:rsidR="00612500" w:rsidRPr="0053349D" w:rsidRDefault="00612500" w:rsidP="00D20DE3">
            <w:pPr>
              <w:rPr>
                <w:sz w:val="24"/>
                <w:szCs w:val="24"/>
              </w:rPr>
            </w:pPr>
            <w:r w:rsidRPr="0053349D">
              <w:rPr>
                <w:sz w:val="24"/>
                <w:szCs w:val="24"/>
              </w:rPr>
              <w:t xml:space="preserve">3.1.17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7. Поливка территорий: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p>
        </w:tc>
        <w:tc>
          <w:tcPr>
            <w:tcW w:w="487" w:type="pct"/>
          </w:tcPr>
          <w:p w:rsidR="00612500" w:rsidRPr="0053349D" w:rsidRDefault="00612500" w:rsidP="00D20DE3">
            <w:pPr>
              <w:rPr>
                <w:sz w:val="24"/>
                <w:szCs w:val="24"/>
              </w:rPr>
            </w:pP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5000 м2"/>
              </w:smartTagPr>
              <w:r w:rsidRPr="0053349D">
                <w:rPr>
                  <w:sz w:val="24"/>
                  <w:szCs w:val="24"/>
                </w:rPr>
                <w:t>5000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168 </w:t>
            </w:r>
          </w:p>
        </w:tc>
        <w:tc>
          <w:tcPr>
            <w:tcW w:w="767" w:type="pct"/>
          </w:tcPr>
          <w:p w:rsidR="00612500" w:rsidRPr="0053349D" w:rsidRDefault="00612500" w:rsidP="00D20DE3">
            <w:pPr>
              <w:rPr>
                <w:sz w:val="24"/>
                <w:szCs w:val="24"/>
              </w:rPr>
            </w:pPr>
            <w:r w:rsidRPr="0053349D">
              <w:rPr>
                <w:sz w:val="24"/>
                <w:szCs w:val="24"/>
              </w:rPr>
              <w:t xml:space="preserve">1 раз в неделю </w:t>
            </w:r>
          </w:p>
        </w:tc>
        <w:tc>
          <w:tcPr>
            <w:tcW w:w="460" w:type="pct"/>
          </w:tcPr>
          <w:p w:rsidR="00612500" w:rsidRPr="0053349D" w:rsidRDefault="00612500" w:rsidP="00D20DE3">
            <w:pPr>
              <w:rPr>
                <w:sz w:val="24"/>
                <w:szCs w:val="24"/>
              </w:rPr>
            </w:pPr>
            <w:r w:rsidRPr="0053349D">
              <w:rPr>
                <w:sz w:val="24"/>
                <w:szCs w:val="24"/>
              </w:rPr>
              <w:t xml:space="preserve">24 (168 : 7) </w:t>
            </w:r>
          </w:p>
        </w:tc>
        <w:tc>
          <w:tcPr>
            <w:tcW w:w="451" w:type="pct"/>
          </w:tcPr>
          <w:p w:rsidR="00612500" w:rsidRPr="0053349D" w:rsidRDefault="00612500" w:rsidP="00D20DE3">
            <w:pPr>
              <w:rPr>
                <w:sz w:val="24"/>
                <w:szCs w:val="24"/>
              </w:rPr>
            </w:pPr>
            <w:r w:rsidRPr="0053349D">
              <w:rPr>
                <w:sz w:val="24"/>
                <w:szCs w:val="24"/>
              </w:rPr>
              <w:t xml:space="preserve">0,04 </w:t>
            </w:r>
          </w:p>
        </w:tc>
        <w:tc>
          <w:tcPr>
            <w:tcW w:w="532" w:type="pct"/>
          </w:tcPr>
          <w:p w:rsidR="00612500" w:rsidRPr="0053349D" w:rsidRDefault="00612500" w:rsidP="00D20DE3">
            <w:pPr>
              <w:rPr>
                <w:sz w:val="24"/>
                <w:szCs w:val="24"/>
              </w:rPr>
            </w:pPr>
            <w:r w:rsidRPr="0053349D">
              <w:rPr>
                <w:sz w:val="24"/>
                <w:szCs w:val="24"/>
              </w:rPr>
              <w:t xml:space="preserve">4800 </w:t>
            </w:r>
          </w:p>
        </w:tc>
        <w:tc>
          <w:tcPr>
            <w:tcW w:w="487" w:type="pct"/>
          </w:tcPr>
          <w:p w:rsidR="00612500" w:rsidRPr="0053349D" w:rsidRDefault="00612500" w:rsidP="00D20DE3">
            <w:pPr>
              <w:rPr>
                <w:sz w:val="24"/>
                <w:szCs w:val="24"/>
              </w:rPr>
            </w:pPr>
            <w:r w:rsidRPr="0053349D">
              <w:rPr>
                <w:sz w:val="24"/>
                <w:szCs w:val="24"/>
              </w:rPr>
              <w:t xml:space="preserve">3.1.23 п. 1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2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10000 м2"/>
              </w:smartTagPr>
              <w:r w:rsidRPr="0053349D">
                <w:rPr>
                  <w:sz w:val="24"/>
                  <w:szCs w:val="24"/>
                </w:rPr>
                <w:t>10000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168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24 </w:t>
            </w:r>
          </w:p>
        </w:tc>
        <w:tc>
          <w:tcPr>
            <w:tcW w:w="451" w:type="pct"/>
          </w:tcPr>
          <w:p w:rsidR="00612500" w:rsidRPr="0053349D" w:rsidRDefault="00612500" w:rsidP="00D20DE3">
            <w:pPr>
              <w:rPr>
                <w:sz w:val="24"/>
                <w:szCs w:val="24"/>
              </w:rPr>
            </w:pPr>
            <w:r w:rsidRPr="0053349D">
              <w:rPr>
                <w:sz w:val="24"/>
                <w:szCs w:val="24"/>
              </w:rPr>
              <w:t xml:space="preserve">0,07 </w:t>
            </w:r>
          </w:p>
        </w:tc>
        <w:tc>
          <w:tcPr>
            <w:tcW w:w="532" w:type="pct"/>
          </w:tcPr>
          <w:p w:rsidR="00612500" w:rsidRPr="0053349D" w:rsidRDefault="00612500" w:rsidP="00D20DE3">
            <w:pPr>
              <w:rPr>
                <w:sz w:val="24"/>
                <w:szCs w:val="24"/>
              </w:rPr>
            </w:pPr>
            <w:r w:rsidRPr="0053349D">
              <w:rPr>
                <w:sz w:val="24"/>
                <w:szCs w:val="24"/>
              </w:rPr>
              <w:t xml:space="preserve">16800 </w:t>
            </w:r>
          </w:p>
        </w:tc>
        <w:tc>
          <w:tcPr>
            <w:tcW w:w="487" w:type="pct"/>
          </w:tcPr>
          <w:p w:rsidR="00612500" w:rsidRPr="0053349D" w:rsidRDefault="00612500" w:rsidP="00D20DE3">
            <w:pPr>
              <w:rPr>
                <w:sz w:val="24"/>
                <w:szCs w:val="24"/>
              </w:rPr>
            </w:pPr>
            <w:r w:rsidRPr="0053349D">
              <w:rPr>
                <w:sz w:val="24"/>
                <w:szCs w:val="24"/>
              </w:rPr>
              <w:t xml:space="preserve">- " - п. 2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3 класса </w:t>
            </w:r>
          </w:p>
        </w:tc>
        <w:tc>
          <w:tcPr>
            <w:tcW w:w="709" w:type="pct"/>
          </w:tcPr>
          <w:p w:rsidR="00612500" w:rsidRPr="0053349D" w:rsidRDefault="00612500" w:rsidP="00D20DE3">
            <w:pPr>
              <w:rPr>
                <w:sz w:val="24"/>
                <w:szCs w:val="24"/>
              </w:rPr>
            </w:pPr>
            <w:smartTag w:uri="urn:schemas-microsoft-com:office:smarttags" w:element="metricconverter">
              <w:smartTagPr>
                <w:attr w:name="ProductID" w:val="2000 м2"/>
              </w:smartTagPr>
              <w:r w:rsidRPr="0053349D">
                <w:rPr>
                  <w:sz w:val="24"/>
                  <w:szCs w:val="24"/>
                </w:rPr>
                <w:t>2000 м</w:t>
              </w:r>
              <w:r>
                <w:rPr>
                  <w:sz w:val="24"/>
                  <w:szCs w:val="24"/>
                  <w:vertAlign w:val="superscript"/>
                </w:rPr>
                <w:t>2</w:t>
              </w:r>
            </w:smartTag>
          </w:p>
        </w:tc>
        <w:tc>
          <w:tcPr>
            <w:tcW w:w="385" w:type="pct"/>
          </w:tcPr>
          <w:p w:rsidR="00612500" w:rsidRPr="0053349D" w:rsidRDefault="00612500" w:rsidP="00D20DE3">
            <w:pPr>
              <w:rPr>
                <w:sz w:val="24"/>
                <w:szCs w:val="24"/>
              </w:rPr>
            </w:pPr>
            <w:r w:rsidRPr="0053349D">
              <w:rPr>
                <w:sz w:val="24"/>
                <w:szCs w:val="24"/>
              </w:rPr>
              <w:t xml:space="preserve">168 </w:t>
            </w:r>
          </w:p>
        </w:tc>
        <w:tc>
          <w:tcPr>
            <w:tcW w:w="767" w:type="pct"/>
          </w:tcPr>
          <w:p w:rsidR="00612500" w:rsidRPr="0053349D" w:rsidRDefault="00612500" w:rsidP="00D20DE3">
            <w:pPr>
              <w:rPr>
                <w:sz w:val="24"/>
                <w:szCs w:val="24"/>
              </w:rPr>
            </w:pPr>
            <w:r w:rsidRPr="0053349D">
              <w:rPr>
                <w:sz w:val="24"/>
                <w:szCs w:val="24"/>
              </w:rPr>
              <w:t xml:space="preserve">То же </w:t>
            </w:r>
          </w:p>
        </w:tc>
        <w:tc>
          <w:tcPr>
            <w:tcW w:w="460" w:type="pct"/>
          </w:tcPr>
          <w:p w:rsidR="00612500" w:rsidRPr="0053349D" w:rsidRDefault="00612500" w:rsidP="00D20DE3">
            <w:pPr>
              <w:rPr>
                <w:sz w:val="24"/>
                <w:szCs w:val="24"/>
              </w:rPr>
            </w:pPr>
            <w:r w:rsidRPr="0053349D">
              <w:rPr>
                <w:sz w:val="24"/>
                <w:szCs w:val="24"/>
              </w:rPr>
              <w:t xml:space="preserve">24 </w:t>
            </w:r>
          </w:p>
        </w:tc>
        <w:tc>
          <w:tcPr>
            <w:tcW w:w="451" w:type="pct"/>
          </w:tcPr>
          <w:p w:rsidR="00612500" w:rsidRPr="0053349D" w:rsidRDefault="00612500" w:rsidP="00D20DE3">
            <w:pPr>
              <w:rPr>
                <w:sz w:val="24"/>
                <w:szCs w:val="24"/>
              </w:rPr>
            </w:pPr>
            <w:r w:rsidRPr="0053349D">
              <w:rPr>
                <w:sz w:val="24"/>
                <w:szCs w:val="24"/>
              </w:rPr>
              <w:t xml:space="preserve">0,08 </w:t>
            </w:r>
          </w:p>
        </w:tc>
        <w:tc>
          <w:tcPr>
            <w:tcW w:w="532" w:type="pct"/>
          </w:tcPr>
          <w:p w:rsidR="00612500" w:rsidRPr="0053349D" w:rsidRDefault="00612500" w:rsidP="00D20DE3">
            <w:pPr>
              <w:rPr>
                <w:sz w:val="24"/>
                <w:szCs w:val="24"/>
              </w:rPr>
            </w:pPr>
            <w:r w:rsidRPr="0053349D">
              <w:rPr>
                <w:sz w:val="24"/>
                <w:szCs w:val="24"/>
              </w:rPr>
              <w:t xml:space="preserve">3840 </w:t>
            </w:r>
          </w:p>
        </w:tc>
        <w:tc>
          <w:tcPr>
            <w:tcW w:w="487" w:type="pct"/>
          </w:tcPr>
          <w:p w:rsidR="00612500" w:rsidRPr="0053349D" w:rsidRDefault="00612500" w:rsidP="00D20DE3">
            <w:pPr>
              <w:rPr>
                <w:sz w:val="24"/>
                <w:szCs w:val="24"/>
              </w:rPr>
            </w:pPr>
            <w:r w:rsidRPr="0053349D">
              <w:rPr>
                <w:sz w:val="24"/>
                <w:szCs w:val="24"/>
              </w:rPr>
              <w:t xml:space="preserve">- " - п. 3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8. Очистка урн от мусора </w:t>
            </w:r>
          </w:p>
        </w:tc>
        <w:tc>
          <w:tcPr>
            <w:tcW w:w="709" w:type="pct"/>
          </w:tcPr>
          <w:p w:rsidR="00612500" w:rsidRPr="0053349D" w:rsidRDefault="00612500" w:rsidP="00D20DE3">
            <w:pPr>
              <w:rPr>
                <w:sz w:val="24"/>
                <w:szCs w:val="24"/>
              </w:rPr>
            </w:pPr>
            <w:r w:rsidRPr="0053349D">
              <w:rPr>
                <w:sz w:val="24"/>
                <w:szCs w:val="24"/>
              </w:rPr>
              <w:t xml:space="preserve">50 шт. </w:t>
            </w:r>
          </w:p>
        </w:tc>
        <w:tc>
          <w:tcPr>
            <w:tcW w:w="385" w:type="pct"/>
          </w:tcPr>
          <w:p w:rsidR="00612500" w:rsidRPr="0053349D" w:rsidRDefault="00612500" w:rsidP="00D20DE3">
            <w:pPr>
              <w:rPr>
                <w:sz w:val="24"/>
                <w:szCs w:val="24"/>
              </w:rPr>
            </w:pPr>
            <w:r w:rsidRPr="0053349D">
              <w:rPr>
                <w:sz w:val="24"/>
                <w:szCs w:val="24"/>
              </w:rPr>
              <w:t xml:space="preserve">365 </w:t>
            </w:r>
          </w:p>
        </w:tc>
        <w:tc>
          <w:tcPr>
            <w:tcW w:w="767" w:type="pct"/>
          </w:tcPr>
          <w:p w:rsidR="00612500" w:rsidRPr="0053349D" w:rsidRDefault="00612500" w:rsidP="00D20DE3">
            <w:pPr>
              <w:rPr>
                <w:sz w:val="24"/>
                <w:szCs w:val="24"/>
              </w:rPr>
            </w:pPr>
            <w:r w:rsidRPr="0053349D">
              <w:rPr>
                <w:sz w:val="24"/>
                <w:szCs w:val="24"/>
              </w:rPr>
              <w:t xml:space="preserve">ежедневно </w:t>
            </w:r>
          </w:p>
        </w:tc>
        <w:tc>
          <w:tcPr>
            <w:tcW w:w="460" w:type="pct"/>
          </w:tcPr>
          <w:p w:rsidR="00612500" w:rsidRPr="0053349D" w:rsidRDefault="00612500" w:rsidP="00D20DE3">
            <w:pPr>
              <w:rPr>
                <w:sz w:val="24"/>
                <w:szCs w:val="24"/>
              </w:rPr>
            </w:pPr>
            <w:r w:rsidRPr="0053349D">
              <w:rPr>
                <w:sz w:val="24"/>
                <w:szCs w:val="24"/>
              </w:rPr>
              <w:t xml:space="preserve">365 </w:t>
            </w:r>
          </w:p>
        </w:tc>
        <w:tc>
          <w:tcPr>
            <w:tcW w:w="451" w:type="pct"/>
          </w:tcPr>
          <w:p w:rsidR="00612500" w:rsidRPr="0053349D" w:rsidRDefault="00612500" w:rsidP="00D20DE3">
            <w:pPr>
              <w:rPr>
                <w:sz w:val="24"/>
                <w:szCs w:val="24"/>
              </w:rPr>
            </w:pPr>
            <w:r w:rsidRPr="0053349D">
              <w:rPr>
                <w:sz w:val="24"/>
                <w:szCs w:val="24"/>
              </w:rPr>
              <w:t xml:space="preserve">2,34 </w:t>
            </w:r>
          </w:p>
        </w:tc>
        <w:tc>
          <w:tcPr>
            <w:tcW w:w="532" w:type="pct"/>
          </w:tcPr>
          <w:p w:rsidR="00612500" w:rsidRPr="0053349D" w:rsidRDefault="00612500" w:rsidP="00D20DE3">
            <w:pPr>
              <w:rPr>
                <w:sz w:val="24"/>
                <w:szCs w:val="24"/>
              </w:rPr>
            </w:pPr>
            <w:r w:rsidRPr="0053349D">
              <w:rPr>
                <w:sz w:val="24"/>
                <w:szCs w:val="24"/>
              </w:rPr>
              <w:t xml:space="preserve">42705 </w:t>
            </w:r>
          </w:p>
        </w:tc>
        <w:tc>
          <w:tcPr>
            <w:tcW w:w="487" w:type="pct"/>
          </w:tcPr>
          <w:p w:rsidR="00612500" w:rsidRPr="0053349D" w:rsidRDefault="00612500" w:rsidP="00D20DE3">
            <w:pPr>
              <w:rPr>
                <w:sz w:val="24"/>
                <w:szCs w:val="24"/>
              </w:rPr>
            </w:pPr>
            <w:r w:rsidRPr="0053349D">
              <w:rPr>
                <w:sz w:val="24"/>
                <w:szCs w:val="24"/>
              </w:rPr>
              <w:t xml:space="preserve">3.1.26 п. 2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9. Промывка урн шлангом </w:t>
            </w:r>
          </w:p>
        </w:tc>
        <w:tc>
          <w:tcPr>
            <w:tcW w:w="709" w:type="pct"/>
          </w:tcPr>
          <w:p w:rsidR="00612500" w:rsidRPr="0053349D" w:rsidRDefault="00612500" w:rsidP="00D20DE3">
            <w:pPr>
              <w:rPr>
                <w:sz w:val="24"/>
                <w:szCs w:val="24"/>
              </w:rPr>
            </w:pPr>
            <w:r w:rsidRPr="0053349D">
              <w:rPr>
                <w:sz w:val="24"/>
                <w:szCs w:val="24"/>
              </w:rPr>
              <w:t xml:space="preserve">50 шт. </w:t>
            </w:r>
          </w:p>
        </w:tc>
        <w:tc>
          <w:tcPr>
            <w:tcW w:w="385" w:type="pct"/>
          </w:tcPr>
          <w:p w:rsidR="00612500" w:rsidRPr="0053349D" w:rsidRDefault="00612500" w:rsidP="00D20DE3">
            <w:pPr>
              <w:rPr>
                <w:sz w:val="24"/>
                <w:szCs w:val="24"/>
              </w:rPr>
            </w:pPr>
            <w:r w:rsidRPr="0053349D">
              <w:rPr>
                <w:sz w:val="24"/>
                <w:szCs w:val="24"/>
              </w:rPr>
              <w:t xml:space="preserve">365 </w:t>
            </w:r>
          </w:p>
        </w:tc>
        <w:tc>
          <w:tcPr>
            <w:tcW w:w="767" w:type="pct"/>
          </w:tcPr>
          <w:p w:rsidR="00612500" w:rsidRPr="0053349D" w:rsidRDefault="00612500" w:rsidP="00D20DE3">
            <w:pPr>
              <w:rPr>
                <w:sz w:val="24"/>
                <w:szCs w:val="24"/>
              </w:rPr>
            </w:pPr>
            <w:r w:rsidRPr="0053349D">
              <w:rPr>
                <w:sz w:val="24"/>
                <w:szCs w:val="24"/>
              </w:rPr>
              <w:t xml:space="preserve">1 раз в неделю </w:t>
            </w:r>
          </w:p>
        </w:tc>
        <w:tc>
          <w:tcPr>
            <w:tcW w:w="460" w:type="pct"/>
          </w:tcPr>
          <w:p w:rsidR="00612500" w:rsidRPr="0053349D" w:rsidRDefault="00612500" w:rsidP="00D20DE3">
            <w:pPr>
              <w:rPr>
                <w:sz w:val="24"/>
                <w:szCs w:val="24"/>
              </w:rPr>
            </w:pPr>
            <w:r w:rsidRPr="0053349D">
              <w:rPr>
                <w:sz w:val="24"/>
                <w:szCs w:val="24"/>
              </w:rPr>
              <w:t xml:space="preserve">52 (365 : 7) </w:t>
            </w:r>
          </w:p>
        </w:tc>
        <w:tc>
          <w:tcPr>
            <w:tcW w:w="451" w:type="pct"/>
          </w:tcPr>
          <w:p w:rsidR="00612500" w:rsidRPr="0053349D" w:rsidRDefault="00612500" w:rsidP="00D20DE3">
            <w:pPr>
              <w:rPr>
                <w:sz w:val="24"/>
                <w:szCs w:val="24"/>
              </w:rPr>
            </w:pPr>
            <w:r w:rsidRPr="0053349D">
              <w:rPr>
                <w:sz w:val="24"/>
                <w:szCs w:val="24"/>
              </w:rPr>
              <w:t xml:space="preserve">2,83 </w:t>
            </w:r>
          </w:p>
        </w:tc>
        <w:tc>
          <w:tcPr>
            <w:tcW w:w="532" w:type="pct"/>
          </w:tcPr>
          <w:p w:rsidR="00612500" w:rsidRPr="0053349D" w:rsidRDefault="00612500" w:rsidP="00D20DE3">
            <w:pPr>
              <w:rPr>
                <w:sz w:val="24"/>
                <w:szCs w:val="24"/>
              </w:rPr>
            </w:pPr>
            <w:r w:rsidRPr="0053349D">
              <w:rPr>
                <w:sz w:val="24"/>
                <w:szCs w:val="24"/>
              </w:rPr>
              <w:t xml:space="preserve">7358 </w:t>
            </w:r>
          </w:p>
        </w:tc>
        <w:tc>
          <w:tcPr>
            <w:tcW w:w="487" w:type="pct"/>
          </w:tcPr>
          <w:p w:rsidR="00612500" w:rsidRPr="0053349D" w:rsidRDefault="00612500" w:rsidP="00D20DE3">
            <w:pPr>
              <w:rPr>
                <w:sz w:val="24"/>
                <w:szCs w:val="24"/>
              </w:rPr>
            </w:pPr>
            <w:r w:rsidRPr="0053349D">
              <w:rPr>
                <w:sz w:val="24"/>
                <w:szCs w:val="24"/>
              </w:rPr>
              <w:t xml:space="preserve">3.1.27 п. 2 "б"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10. Промывка номерных фонарей </w:t>
            </w:r>
          </w:p>
        </w:tc>
        <w:tc>
          <w:tcPr>
            <w:tcW w:w="709" w:type="pct"/>
          </w:tcPr>
          <w:p w:rsidR="00612500" w:rsidRPr="0053349D" w:rsidRDefault="00612500" w:rsidP="00D20DE3">
            <w:pPr>
              <w:rPr>
                <w:sz w:val="24"/>
                <w:szCs w:val="24"/>
              </w:rPr>
            </w:pPr>
            <w:r w:rsidRPr="0053349D">
              <w:rPr>
                <w:sz w:val="24"/>
                <w:szCs w:val="24"/>
              </w:rPr>
              <w:t xml:space="preserve">80 шт. </w:t>
            </w:r>
          </w:p>
        </w:tc>
        <w:tc>
          <w:tcPr>
            <w:tcW w:w="385" w:type="pct"/>
          </w:tcPr>
          <w:p w:rsidR="00612500" w:rsidRPr="0053349D" w:rsidRDefault="00612500" w:rsidP="00D20DE3">
            <w:pPr>
              <w:rPr>
                <w:sz w:val="24"/>
                <w:szCs w:val="24"/>
              </w:rPr>
            </w:pPr>
            <w:r w:rsidRPr="0053349D">
              <w:rPr>
                <w:sz w:val="24"/>
                <w:szCs w:val="24"/>
              </w:rPr>
              <w:t xml:space="preserve">2 </w:t>
            </w:r>
          </w:p>
        </w:tc>
        <w:tc>
          <w:tcPr>
            <w:tcW w:w="767" w:type="pct"/>
          </w:tcPr>
          <w:p w:rsidR="00612500" w:rsidRPr="0053349D" w:rsidRDefault="00612500" w:rsidP="00D20DE3">
            <w:pPr>
              <w:rPr>
                <w:sz w:val="24"/>
                <w:szCs w:val="24"/>
              </w:rPr>
            </w:pPr>
            <w:r w:rsidRPr="0053349D">
              <w:rPr>
                <w:sz w:val="24"/>
                <w:szCs w:val="24"/>
              </w:rPr>
              <w:t xml:space="preserve">2 раза в год </w:t>
            </w:r>
          </w:p>
        </w:tc>
        <w:tc>
          <w:tcPr>
            <w:tcW w:w="460" w:type="pct"/>
          </w:tcPr>
          <w:p w:rsidR="00612500" w:rsidRPr="0053349D" w:rsidRDefault="00612500" w:rsidP="00D20DE3">
            <w:pPr>
              <w:rPr>
                <w:sz w:val="24"/>
                <w:szCs w:val="24"/>
              </w:rPr>
            </w:pPr>
            <w:r w:rsidRPr="0053349D">
              <w:rPr>
                <w:sz w:val="24"/>
                <w:szCs w:val="24"/>
              </w:rPr>
              <w:t xml:space="preserve">2 </w:t>
            </w:r>
          </w:p>
        </w:tc>
        <w:tc>
          <w:tcPr>
            <w:tcW w:w="451" w:type="pct"/>
          </w:tcPr>
          <w:p w:rsidR="00612500" w:rsidRPr="0053349D" w:rsidRDefault="00612500" w:rsidP="00D20DE3">
            <w:pPr>
              <w:rPr>
                <w:sz w:val="24"/>
                <w:szCs w:val="24"/>
              </w:rPr>
            </w:pPr>
            <w:r w:rsidRPr="0053349D">
              <w:rPr>
                <w:sz w:val="24"/>
                <w:szCs w:val="24"/>
              </w:rPr>
              <w:t xml:space="preserve">5,74 </w:t>
            </w:r>
          </w:p>
        </w:tc>
        <w:tc>
          <w:tcPr>
            <w:tcW w:w="532" w:type="pct"/>
          </w:tcPr>
          <w:p w:rsidR="00612500" w:rsidRPr="0053349D" w:rsidRDefault="00612500" w:rsidP="00D20DE3">
            <w:pPr>
              <w:rPr>
                <w:sz w:val="24"/>
                <w:szCs w:val="24"/>
              </w:rPr>
            </w:pPr>
            <w:r w:rsidRPr="0053349D">
              <w:rPr>
                <w:sz w:val="24"/>
                <w:szCs w:val="24"/>
              </w:rPr>
              <w:t xml:space="preserve">918 </w:t>
            </w:r>
          </w:p>
        </w:tc>
        <w:tc>
          <w:tcPr>
            <w:tcW w:w="487" w:type="pct"/>
          </w:tcPr>
          <w:p w:rsidR="00612500" w:rsidRPr="0053349D" w:rsidRDefault="00612500" w:rsidP="00D20DE3">
            <w:pPr>
              <w:rPr>
                <w:sz w:val="24"/>
                <w:szCs w:val="24"/>
              </w:rPr>
            </w:pPr>
            <w:r w:rsidRPr="0053349D">
              <w:rPr>
                <w:sz w:val="24"/>
                <w:szCs w:val="24"/>
              </w:rPr>
              <w:t xml:space="preserve">3.1.28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11. Протирка указателей </w:t>
            </w:r>
          </w:p>
        </w:tc>
        <w:tc>
          <w:tcPr>
            <w:tcW w:w="709" w:type="pct"/>
          </w:tcPr>
          <w:p w:rsidR="00612500" w:rsidRPr="0053349D" w:rsidRDefault="00612500" w:rsidP="00D20DE3">
            <w:pPr>
              <w:rPr>
                <w:sz w:val="24"/>
                <w:szCs w:val="24"/>
              </w:rPr>
            </w:pPr>
            <w:r w:rsidRPr="0053349D">
              <w:rPr>
                <w:sz w:val="24"/>
                <w:szCs w:val="24"/>
              </w:rPr>
              <w:t xml:space="preserve">70 шт. </w:t>
            </w:r>
          </w:p>
        </w:tc>
        <w:tc>
          <w:tcPr>
            <w:tcW w:w="385" w:type="pct"/>
          </w:tcPr>
          <w:p w:rsidR="00612500" w:rsidRPr="0053349D" w:rsidRDefault="00612500" w:rsidP="00D20DE3">
            <w:pPr>
              <w:rPr>
                <w:sz w:val="24"/>
                <w:szCs w:val="24"/>
              </w:rPr>
            </w:pPr>
            <w:r w:rsidRPr="0053349D">
              <w:rPr>
                <w:sz w:val="24"/>
                <w:szCs w:val="24"/>
              </w:rPr>
              <w:t xml:space="preserve">4 </w:t>
            </w:r>
          </w:p>
        </w:tc>
        <w:tc>
          <w:tcPr>
            <w:tcW w:w="767" w:type="pct"/>
          </w:tcPr>
          <w:p w:rsidR="00612500" w:rsidRPr="0053349D" w:rsidRDefault="00612500" w:rsidP="00D20DE3">
            <w:pPr>
              <w:rPr>
                <w:sz w:val="24"/>
                <w:szCs w:val="24"/>
              </w:rPr>
            </w:pPr>
            <w:r w:rsidRPr="0053349D">
              <w:rPr>
                <w:sz w:val="24"/>
                <w:szCs w:val="24"/>
              </w:rPr>
              <w:t xml:space="preserve">4 раза в год </w:t>
            </w:r>
          </w:p>
        </w:tc>
        <w:tc>
          <w:tcPr>
            <w:tcW w:w="460" w:type="pct"/>
          </w:tcPr>
          <w:p w:rsidR="00612500" w:rsidRPr="0053349D" w:rsidRDefault="00612500" w:rsidP="00D20DE3">
            <w:pPr>
              <w:rPr>
                <w:sz w:val="24"/>
                <w:szCs w:val="24"/>
              </w:rPr>
            </w:pPr>
            <w:r w:rsidRPr="0053349D">
              <w:rPr>
                <w:sz w:val="24"/>
                <w:szCs w:val="24"/>
              </w:rPr>
              <w:t xml:space="preserve">4 </w:t>
            </w:r>
          </w:p>
        </w:tc>
        <w:tc>
          <w:tcPr>
            <w:tcW w:w="451" w:type="pct"/>
          </w:tcPr>
          <w:p w:rsidR="00612500" w:rsidRPr="0053349D" w:rsidRDefault="00612500" w:rsidP="00D20DE3">
            <w:pPr>
              <w:rPr>
                <w:sz w:val="24"/>
                <w:szCs w:val="24"/>
              </w:rPr>
            </w:pPr>
            <w:r w:rsidRPr="0053349D">
              <w:rPr>
                <w:sz w:val="24"/>
                <w:szCs w:val="24"/>
              </w:rPr>
              <w:t xml:space="preserve">2,15 </w:t>
            </w:r>
          </w:p>
        </w:tc>
        <w:tc>
          <w:tcPr>
            <w:tcW w:w="532" w:type="pct"/>
          </w:tcPr>
          <w:p w:rsidR="00612500" w:rsidRPr="0053349D" w:rsidRDefault="00612500" w:rsidP="00D20DE3">
            <w:pPr>
              <w:rPr>
                <w:sz w:val="24"/>
                <w:szCs w:val="24"/>
              </w:rPr>
            </w:pPr>
            <w:r w:rsidRPr="0053349D">
              <w:rPr>
                <w:sz w:val="24"/>
                <w:szCs w:val="24"/>
              </w:rPr>
              <w:t xml:space="preserve">602 </w:t>
            </w:r>
          </w:p>
        </w:tc>
        <w:tc>
          <w:tcPr>
            <w:tcW w:w="487" w:type="pct"/>
          </w:tcPr>
          <w:p w:rsidR="00612500" w:rsidRPr="0053349D" w:rsidRDefault="00612500" w:rsidP="00D20DE3">
            <w:pPr>
              <w:rPr>
                <w:sz w:val="24"/>
                <w:szCs w:val="24"/>
              </w:rPr>
            </w:pPr>
            <w:r w:rsidRPr="0053349D">
              <w:rPr>
                <w:sz w:val="24"/>
                <w:szCs w:val="24"/>
              </w:rPr>
              <w:t xml:space="preserve">3.1.29 </w:t>
            </w:r>
          </w:p>
        </w:tc>
      </w:tr>
      <w:tr w:rsidR="00612500" w:rsidRPr="00E70A44" w:rsidTr="00612500">
        <w:tc>
          <w:tcPr>
            <w:tcW w:w="1209" w:type="pct"/>
          </w:tcPr>
          <w:p w:rsidR="00612500" w:rsidRPr="0053349D" w:rsidRDefault="00612500" w:rsidP="00D20DE3">
            <w:pPr>
              <w:rPr>
                <w:sz w:val="24"/>
                <w:szCs w:val="24"/>
              </w:rPr>
            </w:pPr>
            <w:r w:rsidRPr="0053349D">
              <w:rPr>
                <w:sz w:val="24"/>
                <w:szCs w:val="24"/>
              </w:rPr>
              <w:t xml:space="preserve">Итого: </w:t>
            </w:r>
          </w:p>
        </w:tc>
        <w:tc>
          <w:tcPr>
            <w:tcW w:w="709" w:type="pct"/>
          </w:tcPr>
          <w:p w:rsidR="00612500" w:rsidRPr="0053349D" w:rsidRDefault="00612500" w:rsidP="00D20DE3">
            <w:pPr>
              <w:rPr>
                <w:sz w:val="24"/>
                <w:szCs w:val="24"/>
              </w:rPr>
            </w:pPr>
          </w:p>
        </w:tc>
        <w:tc>
          <w:tcPr>
            <w:tcW w:w="385" w:type="pct"/>
          </w:tcPr>
          <w:p w:rsidR="00612500" w:rsidRPr="0053349D" w:rsidRDefault="00612500" w:rsidP="00D20DE3">
            <w:pPr>
              <w:rPr>
                <w:sz w:val="24"/>
                <w:szCs w:val="24"/>
              </w:rPr>
            </w:pPr>
          </w:p>
        </w:tc>
        <w:tc>
          <w:tcPr>
            <w:tcW w:w="767" w:type="pct"/>
          </w:tcPr>
          <w:p w:rsidR="00612500" w:rsidRPr="0053349D" w:rsidRDefault="00612500" w:rsidP="00D20DE3">
            <w:pPr>
              <w:rPr>
                <w:sz w:val="24"/>
                <w:szCs w:val="24"/>
              </w:rPr>
            </w:pPr>
          </w:p>
        </w:tc>
        <w:tc>
          <w:tcPr>
            <w:tcW w:w="460" w:type="pct"/>
          </w:tcPr>
          <w:p w:rsidR="00612500" w:rsidRPr="0053349D" w:rsidRDefault="00612500" w:rsidP="00D20DE3">
            <w:pPr>
              <w:rPr>
                <w:sz w:val="24"/>
                <w:szCs w:val="24"/>
              </w:rPr>
            </w:pPr>
          </w:p>
        </w:tc>
        <w:tc>
          <w:tcPr>
            <w:tcW w:w="451" w:type="pct"/>
          </w:tcPr>
          <w:p w:rsidR="00612500" w:rsidRPr="0053349D" w:rsidRDefault="00612500" w:rsidP="00D20DE3">
            <w:pPr>
              <w:rPr>
                <w:sz w:val="24"/>
                <w:szCs w:val="24"/>
              </w:rPr>
            </w:pPr>
          </w:p>
        </w:tc>
        <w:tc>
          <w:tcPr>
            <w:tcW w:w="532" w:type="pct"/>
          </w:tcPr>
          <w:p w:rsidR="00612500" w:rsidRPr="0053349D" w:rsidRDefault="00612500" w:rsidP="00D20DE3">
            <w:pPr>
              <w:rPr>
                <w:sz w:val="24"/>
                <w:szCs w:val="24"/>
              </w:rPr>
            </w:pPr>
            <w:r w:rsidRPr="0053349D">
              <w:rPr>
                <w:sz w:val="24"/>
                <w:szCs w:val="24"/>
              </w:rPr>
              <w:t xml:space="preserve">3019101 </w:t>
            </w:r>
          </w:p>
        </w:tc>
        <w:tc>
          <w:tcPr>
            <w:tcW w:w="487" w:type="pct"/>
          </w:tcPr>
          <w:p w:rsidR="00612500" w:rsidRPr="0053349D" w:rsidRDefault="00612500" w:rsidP="00D20DE3">
            <w:pPr>
              <w:rPr>
                <w:sz w:val="24"/>
                <w:szCs w:val="24"/>
              </w:rPr>
            </w:pPr>
          </w:p>
        </w:tc>
      </w:tr>
    </w:tbl>
    <w:p w:rsidR="00612500" w:rsidRPr="00F0657B" w:rsidRDefault="00612500" w:rsidP="00612500">
      <w:pPr>
        <w:spacing w:before="100" w:beforeAutospacing="1" w:after="100" w:afterAutospacing="1"/>
        <w:rPr>
          <w:sz w:val="28"/>
          <w:szCs w:val="28"/>
        </w:rPr>
      </w:pPr>
      <w:r w:rsidRPr="00F0657B">
        <w:rPr>
          <w:sz w:val="28"/>
          <w:szCs w:val="28"/>
        </w:rPr>
        <w:t xml:space="preserve">Численность рабочих составит: </w:t>
      </w:r>
    </w:p>
    <w:tbl>
      <w:tblPr>
        <w:tblStyle w:val="a8"/>
        <w:tblW w:w="10031" w:type="dxa"/>
        <w:tblLook w:val="00A0" w:firstRow="1" w:lastRow="0" w:firstColumn="1" w:lastColumn="0" w:noHBand="0" w:noVBand="0"/>
      </w:tblPr>
      <w:tblGrid>
        <w:gridCol w:w="1101"/>
        <w:gridCol w:w="1842"/>
        <w:gridCol w:w="7088"/>
      </w:tblGrid>
      <w:tr w:rsidR="00612500" w:rsidRPr="00612500" w:rsidTr="00612500">
        <w:tc>
          <w:tcPr>
            <w:tcW w:w="1101" w:type="dxa"/>
            <w:vMerge w:val="restart"/>
          </w:tcPr>
          <w:p w:rsidR="00612500" w:rsidRPr="00612500" w:rsidRDefault="00612500" w:rsidP="00D20DE3">
            <w:pPr>
              <w:jc w:val="center"/>
              <w:rPr>
                <w:sz w:val="24"/>
                <w:szCs w:val="24"/>
              </w:rPr>
            </w:pPr>
            <w:r w:rsidRPr="00612500">
              <w:rPr>
                <w:iCs/>
                <w:sz w:val="24"/>
                <w:szCs w:val="24"/>
              </w:rPr>
              <w:t xml:space="preserve">Ч = </w:t>
            </w:r>
          </w:p>
        </w:tc>
        <w:tc>
          <w:tcPr>
            <w:tcW w:w="1842" w:type="dxa"/>
          </w:tcPr>
          <w:p w:rsidR="00612500" w:rsidRPr="00612500" w:rsidRDefault="00612500" w:rsidP="00D20DE3">
            <w:pPr>
              <w:jc w:val="center"/>
              <w:rPr>
                <w:sz w:val="24"/>
                <w:szCs w:val="24"/>
              </w:rPr>
            </w:pPr>
            <w:r w:rsidRPr="00612500">
              <w:rPr>
                <w:iCs/>
                <w:sz w:val="24"/>
                <w:szCs w:val="24"/>
              </w:rPr>
              <w:t xml:space="preserve">3019101 </w:t>
            </w:r>
          </w:p>
        </w:tc>
        <w:tc>
          <w:tcPr>
            <w:tcW w:w="7088" w:type="dxa"/>
            <w:vMerge w:val="restart"/>
          </w:tcPr>
          <w:p w:rsidR="00612500" w:rsidRPr="00612500" w:rsidRDefault="00612500" w:rsidP="00D20DE3">
            <w:pPr>
              <w:jc w:val="center"/>
              <w:rPr>
                <w:sz w:val="24"/>
                <w:szCs w:val="24"/>
              </w:rPr>
            </w:pPr>
            <w:r w:rsidRPr="00612500">
              <w:rPr>
                <w:iCs/>
                <w:sz w:val="24"/>
                <w:szCs w:val="24"/>
              </w:rPr>
              <w:t xml:space="preserve">= 23,6 ~= 24 человека, </w:t>
            </w:r>
          </w:p>
        </w:tc>
      </w:tr>
      <w:tr w:rsidR="00612500" w:rsidRPr="00612500" w:rsidTr="00612500">
        <w:tc>
          <w:tcPr>
            <w:tcW w:w="1101" w:type="dxa"/>
            <w:vMerge/>
          </w:tcPr>
          <w:p w:rsidR="00612500" w:rsidRPr="00612500" w:rsidRDefault="00612500" w:rsidP="00D20DE3">
            <w:pPr>
              <w:rPr>
                <w:sz w:val="24"/>
                <w:szCs w:val="24"/>
              </w:rPr>
            </w:pPr>
          </w:p>
        </w:tc>
        <w:tc>
          <w:tcPr>
            <w:tcW w:w="1842" w:type="dxa"/>
          </w:tcPr>
          <w:p w:rsidR="00612500" w:rsidRPr="00612500" w:rsidRDefault="00612500" w:rsidP="00D20DE3">
            <w:pPr>
              <w:jc w:val="center"/>
              <w:rPr>
                <w:sz w:val="24"/>
                <w:szCs w:val="24"/>
              </w:rPr>
            </w:pPr>
            <w:r w:rsidRPr="00612500">
              <w:rPr>
                <w:iCs/>
                <w:sz w:val="24"/>
                <w:szCs w:val="24"/>
              </w:rPr>
              <w:t xml:space="preserve">2135  x 60 </w:t>
            </w:r>
          </w:p>
        </w:tc>
        <w:tc>
          <w:tcPr>
            <w:tcW w:w="7088" w:type="dxa"/>
            <w:vMerge/>
          </w:tcPr>
          <w:p w:rsidR="00612500" w:rsidRPr="00612500" w:rsidRDefault="00612500" w:rsidP="00D20DE3">
            <w:pPr>
              <w:rPr>
                <w:sz w:val="24"/>
                <w:szCs w:val="24"/>
              </w:rPr>
            </w:pPr>
          </w:p>
        </w:tc>
      </w:tr>
    </w:tbl>
    <w:p w:rsidR="00612500" w:rsidRDefault="00612500" w:rsidP="00612500">
      <w:pPr>
        <w:spacing w:before="100" w:beforeAutospacing="1" w:after="100" w:afterAutospacing="1"/>
        <w:rPr>
          <w:sz w:val="28"/>
          <w:szCs w:val="28"/>
        </w:rPr>
      </w:pPr>
      <w:r w:rsidRPr="00F0657B">
        <w:rPr>
          <w:sz w:val="28"/>
          <w:szCs w:val="28"/>
        </w:rPr>
        <w:lastRenderedPageBreak/>
        <w:t>2135  - годовой фонд рабочего времени одного рабочего (в часах)</w:t>
      </w:r>
      <w:r>
        <w:rPr>
          <w:sz w:val="28"/>
          <w:szCs w:val="28"/>
        </w:rPr>
        <w:t>, берется из табеля рабочего времени на текущий год</w:t>
      </w:r>
      <w:r w:rsidRPr="00F0657B">
        <w:rPr>
          <w:sz w:val="28"/>
          <w:szCs w:val="28"/>
        </w:rPr>
        <w:t xml:space="preserve">. </w:t>
      </w:r>
    </w:p>
    <w:p w:rsidR="00612500" w:rsidRPr="0094166C" w:rsidRDefault="00612500" w:rsidP="00E6784A">
      <w:pPr>
        <w:pStyle w:val="12"/>
        <w:shd w:val="clear" w:color="auto" w:fill="FFFFFF"/>
        <w:spacing w:after="0" w:line="360" w:lineRule="auto"/>
        <w:ind w:left="170" w:right="85" w:firstLine="851"/>
        <w:jc w:val="both"/>
        <w:rPr>
          <w:rFonts w:ascii="Times New Roman" w:hAnsi="Times New Roman"/>
          <w:b/>
          <w:sz w:val="28"/>
          <w:szCs w:val="28"/>
          <w:lang w:eastAsia="ru-RU"/>
        </w:rPr>
      </w:pPr>
      <w:r>
        <w:rPr>
          <w:rFonts w:ascii="Times New Roman" w:hAnsi="Times New Roman"/>
          <w:b/>
          <w:sz w:val="28"/>
          <w:szCs w:val="28"/>
          <w:lang w:eastAsia="ru-RU"/>
        </w:rPr>
        <w:t>2.</w:t>
      </w:r>
      <w:r w:rsidRPr="00A83DB5">
        <w:rPr>
          <w:rFonts w:ascii="Times New Roman" w:hAnsi="Times New Roman"/>
          <w:b/>
          <w:sz w:val="28"/>
          <w:szCs w:val="28"/>
          <w:lang w:eastAsia="ru-RU"/>
        </w:rPr>
        <w:t xml:space="preserve"> </w:t>
      </w:r>
      <w:r w:rsidRPr="0094166C">
        <w:rPr>
          <w:rFonts w:ascii="Times New Roman" w:hAnsi="Times New Roman"/>
          <w:b/>
          <w:sz w:val="28"/>
          <w:szCs w:val="28"/>
          <w:lang w:eastAsia="ru-RU"/>
        </w:rPr>
        <w:t>Порядок расчета водителей.</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Для определения численности водителей необходимо: </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-установить перечень и объем работ по механизированной уборке территорий </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 -домовладений, выполняемых водителями в течение года; </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 -определить повторяемость работ за год ;</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 -определить трудоемкость работ за год на основе норм, </w:t>
      </w:r>
    </w:p>
    <w:p w:rsidR="00612500" w:rsidRPr="003C1AFA" w:rsidRDefault="00612500" w:rsidP="00E6784A">
      <w:pPr>
        <w:shd w:val="clear" w:color="auto" w:fill="FFFFFF"/>
        <w:spacing w:line="360" w:lineRule="auto"/>
        <w:ind w:left="170" w:right="85" w:firstLine="851"/>
        <w:jc w:val="both"/>
        <w:rPr>
          <w:sz w:val="28"/>
          <w:szCs w:val="28"/>
        </w:rPr>
      </w:pPr>
      <w:r w:rsidRPr="003C1AFA">
        <w:rPr>
          <w:sz w:val="28"/>
          <w:szCs w:val="28"/>
        </w:rPr>
        <w:t xml:space="preserve"> - рассчитать численность водителей по формулам, приведенным в общей части методических указаний. </w:t>
      </w:r>
    </w:p>
    <w:p w:rsidR="00612500" w:rsidRPr="00612500" w:rsidRDefault="00612500" w:rsidP="00E6784A">
      <w:pPr>
        <w:shd w:val="clear" w:color="auto" w:fill="FFFFFF"/>
        <w:spacing w:line="360" w:lineRule="auto"/>
        <w:ind w:left="170" w:right="85" w:firstLine="851"/>
        <w:jc w:val="both"/>
        <w:rPr>
          <w:sz w:val="28"/>
          <w:szCs w:val="28"/>
        </w:rPr>
      </w:pPr>
      <w:r w:rsidRPr="003C1AFA">
        <w:rPr>
          <w:sz w:val="28"/>
          <w:szCs w:val="28"/>
        </w:rPr>
        <w:t xml:space="preserve">Расчет численности водителей приведен в таблице 2. </w:t>
      </w:r>
    </w:p>
    <w:p w:rsidR="00612500" w:rsidRPr="00612500" w:rsidRDefault="00612500" w:rsidP="00612500">
      <w:pPr>
        <w:shd w:val="clear" w:color="auto" w:fill="FFFFFF"/>
        <w:jc w:val="center"/>
        <w:rPr>
          <w:b/>
          <w:sz w:val="28"/>
          <w:szCs w:val="28"/>
        </w:rPr>
      </w:pPr>
      <w:r w:rsidRPr="00612500">
        <w:rPr>
          <w:b/>
          <w:sz w:val="28"/>
          <w:szCs w:val="28"/>
        </w:rPr>
        <w:t xml:space="preserve">2. пример расчета численности водителей  </w:t>
      </w:r>
    </w:p>
    <w:tbl>
      <w:tblPr>
        <w:tblStyle w:val="a8"/>
        <w:tblW w:w="5245" w:type="pct"/>
        <w:tblLayout w:type="fixed"/>
        <w:tblLook w:val="00A0" w:firstRow="1" w:lastRow="0" w:firstColumn="1" w:lastColumn="0" w:noHBand="0" w:noVBand="0"/>
      </w:tblPr>
      <w:tblGrid>
        <w:gridCol w:w="1713"/>
        <w:gridCol w:w="1244"/>
        <w:gridCol w:w="1038"/>
        <w:gridCol w:w="1209"/>
        <w:gridCol w:w="1209"/>
        <w:gridCol w:w="1209"/>
        <w:gridCol w:w="1380"/>
        <w:gridCol w:w="1038"/>
      </w:tblGrid>
      <w:tr w:rsidR="00612500" w:rsidRPr="00E70A44" w:rsidTr="00612500">
        <w:tc>
          <w:tcPr>
            <w:tcW w:w="1792" w:type="dxa"/>
            <w:vMerge w:val="restart"/>
          </w:tcPr>
          <w:p w:rsidR="00612500" w:rsidRPr="00344D35" w:rsidRDefault="00612500" w:rsidP="00D20DE3">
            <w:pPr>
              <w:jc w:val="center"/>
              <w:rPr>
                <w:sz w:val="24"/>
                <w:szCs w:val="24"/>
              </w:rPr>
            </w:pPr>
            <w:r w:rsidRPr="00344D35">
              <w:rPr>
                <w:sz w:val="24"/>
                <w:szCs w:val="24"/>
              </w:rPr>
              <w:t xml:space="preserve">Перечень работ </w:t>
            </w:r>
          </w:p>
        </w:tc>
        <w:tc>
          <w:tcPr>
            <w:tcW w:w="4898" w:type="dxa"/>
            <w:gridSpan w:val="4"/>
          </w:tcPr>
          <w:p w:rsidR="00612500" w:rsidRPr="00344D35" w:rsidRDefault="00612500" w:rsidP="00D20DE3">
            <w:pPr>
              <w:jc w:val="center"/>
              <w:rPr>
                <w:sz w:val="24"/>
                <w:szCs w:val="24"/>
              </w:rPr>
            </w:pPr>
            <w:r w:rsidRPr="00344D35">
              <w:rPr>
                <w:sz w:val="24"/>
                <w:szCs w:val="24"/>
              </w:rPr>
              <w:t xml:space="preserve">Исходные данные </w:t>
            </w:r>
          </w:p>
        </w:tc>
        <w:tc>
          <w:tcPr>
            <w:tcW w:w="1260" w:type="dxa"/>
            <w:vMerge w:val="restart"/>
          </w:tcPr>
          <w:p w:rsidR="00612500" w:rsidRPr="00344D35" w:rsidRDefault="00612500" w:rsidP="00D20DE3">
            <w:pPr>
              <w:jc w:val="center"/>
              <w:rPr>
                <w:sz w:val="24"/>
                <w:szCs w:val="24"/>
              </w:rPr>
            </w:pPr>
            <w:r w:rsidRPr="00344D35">
              <w:rPr>
                <w:sz w:val="24"/>
                <w:szCs w:val="24"/>
              </w:rPr>
              <w:t xml:space="preserve">Норма обслуживания на единицу измерения, кв. м </w:t>
            </w:r>
          </w:p>
        </w:tc>
        <w:tc>
          <w:tcPr>
            <w:tcW w:w="1440" w:type="dxa"/>
            <w:vMerge w:val="restart"/>
          </w:tcPr>
          <w:p w:rsidR="00612500" w:rsidRPr="00344D35" w:rsidRDefault="00612500" w:rsidP="00D20DE3">
            <w:pPr>
              <w:jc w:val="center"/>
              <w:rPr>
                <w:sz w:val="24"/>
                <w:szCs w:val="24"/>
              </w:rPr>
            </w:pPr>
            <w:r w:rsidRPr="00344D35">
              <w:rPr>
                <w:sz w:val="24"/>
                <w:szCs w:val="24"/>
              </w:rPr>
              <w:t xml:space="preserve">Затраты времени на весь объем работ с учетом повторяемости, дн., гр. 2 x гр. 5 : гр. 6 </w:t>
            </w:r>
          </w:p>
        </w:tc>
        <w:tc>
          <w:tcPr>
            <w:tcW w:w="1080" w:type="dxa"/>
            <w:vMerge w:val="restart"/>
          </w:tcPr>
          <w:p w:rsidR="00612500" w:rsidRPr="00344D35" w:rsidRDefault="00612500" w:rsidP="00D20DE3">
            <w:pPr>
              <w:jc w:val="center"/>
              <w:rPr>
                <w:sz w:val="24"/>
                <w:szCs w:val="24"/>
              </w:rPr>
            </w:pPr>
            <w:r w:rsidRPr="00344D35">
              <w:rPr>
                <w:sz w:val="24"/>
                <w:szCs w:val="24"/>
              </w:rPr>
              <w:t xml:space="preserve">Раздел и N нормы по сборнику </w:t>
            </w:r>
          </w:p>
        </w:tc>
      </w:tr>
      <w:tr w:rsidR="00612500" w:rsidRPr="00E70A44" w:rsidTr="00612500">
        <w:tc>
          <w:tcPr>
            <w:tcW w:w="1792" w:type="dxa"/>
            <w:vMerge/>
          </w:tcPr>
          <w:p w:rsidR="00612500" w:rsidRPr="00344D35" w:rsidRDefault="00612500" w:rsidP="00D20DE3">
            <w:pPr>
              <w:rPr>
                <w:sz w:val="24"/>
                <w:szCs w:val="24"/>
              </w:rPr>
            </w:pPr>
          </w:p>
        </w:tc>
        <w:tc>
          <w:tcPr>
            <w:tcW w:w="1298" w:type="dxa"/>
          </w:tcPr>
          <w:p w:rsidR="00612500" w:rsidRPr="00344D35" w:rsidRDefault="00612500" w:rsidP="00D20DE3">
            <w:pPr>
              <w:jc w:val="center"/>
              <w:rPr>
                <w:sz w:val="24"/>
                <w:szCs w:val="24"/>
              </w:rPr>
            </w:pPr>
            <w:r w:rsidRPr="00344D35">
              <w:rPr>
                <w:sz w:val="24"/>
                <w:szCs w:val="24"/>
              </w:rPr>
              <w:t xml:space="preserve">объем выполняемых работ, кв. м </w:t>
            </w:r>
          </w:p>
        </w:tc>
        <w:tc>
          <w:tcPr>
            <w:tcW w:w="1080" w:type="dxa"/>
          </w:tcPr>
          <w:p w:rsidR="00612500" w:rsidRPr="00344D35" w:rsidRDefault="00612500" w:rsidP="00D20DE3">
            <w:pPr>
              <w:jc w:val="center"/>
              <w:rPr>
                <w:sz w:val="24"/>
                <w:szCs w:val="24"/>
              </w:rPr>
            </w:pPr>
            <w:r w:rsidRPr="00344D35">
              <w:rPr>
                <w:sz w:val="24"/>
                <w:szCs w:val="24"/>
              </w:rPr>
              <w:t xml:space="preserve">количество дней работы в течение года </w:t>
            </w:r>
          </w:p>
        </w:tc>
        <w:tc>
          <w:tcPr>
            <w:tcW w:w="1260" w:type="dxa"/>
          </w:tcPr>
          <w:p w:rsidR="00612500" w:rsidRPr="00344D35" w:rsidRDefault="00612500" w:rsidP="00D20DE3">
            <w:pPr>
              <w:jc w:val="center"/>
              <w:rPr>
                <w:sz w:val="24"/>
                <w:szCs w:val="24"/>
              </w:rPr>
            </w:pPr>
            <w:r w:rsidRPr="00344D35">
              <w:rPr>
                <w:sz w:val="24"/>
                <w:szCs w:val="24"/>
              </w:rPr>
              <w:t xml:space="preserve">периодичность выполнения работ </w:t>
            </w:r>
          </w:p>
        </w:tc>
        <w:tc>
          <w:tcPr>
            <w:tcW w:w="1260" w:type="dxa"/>
          </w:tcPr>
          <w:p w:rsidR="00612500" w:rsidRPr="00344D35" w:rsidRDefault="00612500" w:rsidP="00D20DE3">
            <w:pPr>
              <w:jc w:val="center"/>
              <w:rPr>
                <w:sz w:val="24"/>
                <w:szCs w:val="24"/>
              </w:rPr>
            </w:pPr>
            <w:r w:rsidRPr="00344D35">
              <w:rPr>
                <w:sz w:val="24"/>
                <w:szCs w:val="24"/>
              </w:rPr>
              <w:t xml:space="preserve">повторяемость работ в течение года, дн. </w:t>
            </w:r>
          </w:p>
        </w:tc>
        <w:tc>
          <w:tcPr>
            <w:tcW w:w="1260" w:type="dxa"/>
            <w:vMerge/>
          </w:tcPr>
          <w:p w:rsidR="00612500" w:rsidRPr="00344D35" w:rsidRDefault="00612500" w:rsidP="00D20DE3">
            <w:pPr>
              <w:rPr>
                <w:sz w:val="24"/>
                <w:szCs w:val="24"/>
              </w:rPr>
            </w:pPr>
          </w:p>
        </w:tc>
        <w:tc>
          <w:tcPr>
            <w:tcW w:w="1440" w:type="dxa"/>
            <w:vMerge/>
          </w:tcPr>
          <w:p w:rsidR="00612500" w:rsidRPr="00344D35" w:rsidRDefault="00612500" w:rsidP="00D20DE3">
            <w:pPr>
              <w:rPr>
                <w:sz w:val="24"/>
                <w:szCs w:val="24"/>
              </w:rPr>
            </w:pPr>
          </w:p>
        </w:tc>
        <w:tc>
          <w:tcPr>
            <w:tcW w:w="1080" w:type="dxa"/>
            <w:vMerge/>
          </w:tcPr>
          <w:p w:rsidR="00612500" w:rsidRPr="00344D35" w:rsidRDefault="00612500" w:rsidP="00D20DE3">
            <w:pPr>
              <w:rPr>
                <w:sz w:val="24"/>
                <w:szCs w:val="24"/>
              </w:rPr>
            </w:pPr>
          </w:p>
        </w:tc>
      </w:tr>
      <w:tr w:rsidR="00612500" w:rsidRPr="00E70A44" w:rsidTr="00612500">
        <w:tc>
          <w:tcPr>
            <w:tcW w:w="1792" w:type="dxa"/>
          </w:tcPr>
          <w:p w:rsidR="00612500" w:rsidRPr="00344D35" w:rsidRDefault="00612500" w:rsidP="00D20DE3">
            <w:pPr>
              <w:jc w:val="center"/>
              <w:rPr>
                <w:sz w:val="24"/>
                <w:szCs w:val="24"/>
              </w:rPr>
            </w:pPr>
            <w:r w:rsidRPr="00344D35">
              <w:rPr>
                <w:sz w:val="24"/>
                <w:szCs w:val="24"/>
              </w:rPr>
              <w:t xml:space="preserve">1 </w:t>
            </w:r>
          </w:p>
        </w:tc>
        <w:tc>
          <w:tcPr>
            <w:tcW w:w="1298" w:type="dxa"/>
          </w:tcPr>
          <w:p w:rsidR="00612500" w:rsidRPr="00344D35" w:rsidRDefault="00612500" w:rsidP="00D20DE3">
            <w:pPr>
              <w:jc w:val="center"/>
              <w:rPr>
                <w:sz w:val="24"/>
                <w:szCs w:val="24"/>
              </w:rPr>
            </w:pPr>
            <w:r w:rsidRPr="00344D35">
              <w:rPr>
                <w:sz w:val="24"/>
                <w:szCs w:val="24"/>
              </w:rPr>
              <w:t xml:space="preserve">2 </w:t>
            </w:r>
          </w:p>
        </w:tc>
        <w:tc>
          <w:tcPr>
            <w:tcW w:w="1080" w:type="dxa"/>
          </w:tcPr>
          <w:p w:rsidR="00612500" w:rsidRPr="00344D35" w:rsidRDefault="00612500" w:rsidP="00D20DE3">
            <w:pPr>
              <w:jc w:val="center"/>
              <w:rPr>
                <w:sz w:val="24"/>
                <w:szCs w:val="24"/>
              </w:rPr>
            </w:pPr>
            <w:r w:rsidRPr="00344D35">
              <w:rPr>
                <w:sz w:val="24"/>
                <w:szCs w:val="24"/>
              </w:rPr>
              <w:t xml:space="preserve">3 </w:t>
            </w:r>
          </w:p>
        </w:tc>
        <w:tc>
          <w:tcPr>
            <w:tcW w:w="1260" w:type="dxa"/>
          </w:tcPr>
          <w:p w:rsidR="00612500" w:rsidRPr="00344D35" w:rsidRDefault="00612500" w:rsidP="00D20DE3">
            <w:pPr>
              <w:jc w:val="center"/>
              <w:rPr>
                <w:sz w:val="24"/>
                <w:szCs w:val="24"/>
              </w:rPr>
            </w:pPr>
            <w:r w:rsidRPr="00344D35">
              <w:rPr>
                <w:sz w:val="24"/>
                <w:szCs w:val="24"/>
              </w:rPr>
              <w:t xml:space="preserve">4 </w:t>
            </w:r>
          </w:p>
        </w:tc>
        <w:tc>
          <w:tcPr>
            <w:tcW w:w="1260" w:type="dxa"/>
          </w:tcPr>
          <w:p w:rsidR="00612500" w:rsidRPr="00344D35" w:rsidRDefault="00612500" w:rsidP="00D20DE3">
            <w:pPr>
              <w:jc w:val="center"/>
              <w:rPr>
                <w:sz w:val="24"/>
                <w:szCs w:val="24"/>
              </w:rPr>
            </w:pPr>
            <w:r w:rsidRPr="00344D35">
              <w:rPr>
                <w:sz w:val="24"/>
                <w:szCs w:val="24"/>
              </w:rPr>
              <w:t xml:space="preserve">5 </w:t>
            </w:r>
          </w:p>
        </w:tc>
        <w:tc>
          <w:tcPr>
            <w:tcW w:w="1260" w:type="dxa"/>
          </w:tcPr>
          <w:p w:rsidR="00612500" w:rsidRPr="00344D35" w:rsidRDefault="00612500" w:rsidP="00D20DE3">
            <w:pPr>
              <w:jc w:val="center"/>
              <w:rPr>
                <w:sz w:val="24"/>
                <w:szCs w:val="24"/>
              </w:rPr>
            </w:pPr>
            <w:r w:rsidRPr="00344D35">
              <w:rPr>
                <w:sz w:val="24"/>
                <w:szCs w:val="24"/>
              </w:rPr>
              <w:t xml:space="preserve">6 </w:t>
            </w:r>
          </w:p>
        </w:tc>
        <w:tc>
          <w:tcPr>
            <w:tcW w:w="1440" w:type="dxa"/>
          </w:tcPr>
          <w:p w:rsidR="00612500" w:rsidRPr="00344D35" w:rsidRDefault="00612500" w:rsidP="00D20DE3">
            <w:pPr>
              <w:jc w:val="center"/>
              <w:rPr>
                <w:sz w:val="24"/>
                <w:szCs w:val="24"/>
              </w:rPr>
            </w:pPr>
            <w:r w:rsidRPr="00344D35">
              <w:rPr>
                <w:sz w:val="24"/>
                <w:szCs w:val="24"/>
              </w:rPr>
              <w:t xml:space="preserve">7 </w:t>
            </w:r>
          </w:p>
        </w:tc>
        <w:tc>
          <w:tcPr>
            <w:tcW w:w="1080" w:type="dxa"/>
          </w:tcPr>
          <w:p w:rsidR="00612500" w:rsidRPr="00344D35" w:rsidRDefault="00612500" w:rsidP="00D20DE3">
            <w:pPr>
              <w:jc w:val="center"/>
              <w:rPr>
                <w:sz w:val="24"/>
                <w:szCs w:val="24"/>
              </w:rPr>
            </w:pPr>
            <w:r w:rsidRPr="00344D35">
              <w:rPr>
                <w:sz w:val="24"/>
                <w:szCs w:val="24"/>
              </w:rPr>
              <w:t xml:space="preserve">8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1. Подметание свежевыпавшего снега толщиной слоя до </w:t>
            </w:r>
            <w:smartTag w:uri="urn:schemas-microsoft-com:office:smarttags" w:element="metricconverter">
              <w:smartTagPr>
                <w:attr w:name="ProductID" w:val="2 см"/>
              </w:smartTagPr>
              <w:r w:rsidRPr="00344D35">
                <w:rPr>
                  <w:sz w:val="24"/>
                  <w:szCs w:val="24"/>
                </w:rPr>
                <w:t>2 см</w:t>
              </w:r>
            </w:smartTag>
            <w:r w:rsidRPr="00344D35">
              <w:rPr>
                <w:sz w:val="24"/>
                <w:szCs w:val="24"/>
              </w:rPr>
              <w:t xml:space="preserve"> машиной ТУМ-975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t xml:space="preserve">50000 </w:t>
            </w:r>
          </w:p>
        </w:tc>
        <w:tc>
          <w:tcPr>
            <w:tcW w:w="1080" w:type="dxa"/>
          </w:tcPr>
          <w:p w:rsidR="00612500" w:rsidRPr="00344D35" w:rsidRDefault="00612500" w:rsidP="00D20DE3">
            <w:pPr>
              <w:rPr>
                <w:sz w:val="24"/>
                <w:szCs w:val="24"/>
              </w:rPr>
            </w:pPr>
            <w:r w:rsidRPr="00344D35">
              <w:rPr>
                <w:sz w:val="24"/>
                <w:szCs w:val="24"/>
              </w:rPr>
              <w:t xml:space="preserve">67 </w:t>
            </w:r>
          </w:p>
        </w:tc>
        <w:tc>
          <w:tcPr>
            <w:tcW w:w="1260" w:type="dxa"/>
          </w:tcPr>
          <w:p w:rsidR="00612500" w:rsidRPr="00344D35" w:rsidRDefault="00612500" w:rsidP="00D20DE3">
            <w:pPr>
              <w:rPr>
                <w:sz w:val="24"/>
                <w:szCs w:val="24"/>
              </w:rPr>
            </w:pPr>
            <w:r w:rsidRPr="00344D35">
              <w:rPr>
                <w:sz w:val="24"/>
                <w:szCs w:val="24"/>
              </w:rPr>
              <w:t xml:space="preserve">Через 3 часа во время снегопада </w:t>
            </w:r>
          </w:p>
        </w:tc>
        <w:tc>
          <w:tcPr>
            <w:tcW w:w="1260" w:type="dxa"/>
          </w:tcPr>
          <w:p w:rsidR="00612500" w:rsidRPr="00344D35" w:rsidRDefault="00612500" w:rsidP="00D20DE3">
            <w:pPr>
              <w:rPr>
                <w:sz w:val="24"/>
                <w:szCs w:val="24"/>
              </w:rPr>
            </w:pPr>
            <w:r w:rsidRPr="00344D35">
              <w:rPr>
                <w:sz w:val="24"/>
                <w:szCs w:val="24"/>
              </w:rPr>
              <w:t xml:space="preserve">540 </w:t>
            </w:r>
          </w:p>
        </w:tc>
        <w:tc>
          <w:tcPr>
            <w:tcW w:w="1260" w:type="dxa"/>
          </w:tcPr>
          <w:p w:rsidR="00612500" w:rsidRPr="00344D35" w:rsidRDefault="00612500" w:rsidP="00D20DE3">
            <w:pPr>
              <w:rPr>
                <w:sz w:val="24"/>
                <w:szCs w:val="24"/>
              </w:rPr>
            </w:pPr>
            <w:r w:rsidRPr="00344D35">
              <w:rPr>
                <w:sz w:val="24"/>
                <w:szCs w:val="24"/>
              </w:rPr>
              <w:t xml:space="preserve">31311 </w:t>
            </w:r>
          </w:p>
        </w:tc>
        <w:tc>
          <w:tcPr>
            <w:tcW w:w="1440" w:type="dxa"/>
          </w:tcPr>
          <w:p w:rsidR="00612500" w:rsidRPr="00344D35" w:rsidRDefault="00612500" w:rsidP="00D20DE3">
            <w:pPr>
              <w:rPr>
                <w:sz w:val="24"/>
                <w:szCs w:val="24"/>
              </w:rPr>
            </w:pPr>
            <w:r w:rsidRPr="00344D35">
              <w:rPr>
                <w:sz w:val="24"/>
                <w:szCs w:val="24"/>
              </w:rPr>
              <w:t xml:space="preserve">862 </w:t>
            </w:r>
          </w:p>
        </w:tc>
        <w:tc>
          <w:tcPr>
            <w:tcW w:w="1080" w:type="dxa"/>
          </w:tcPr>
          <w:p w:rsidR="00612500" w:rsidRPr="00344D35" w:rsidRDefault="00612500" w:rsidP="00D20DE3">
            <w:pPr>
              <w:rPr>
                <w:sz w:val="24"/>
                <w:szCs w:val="24"/>
              </w:rPr>
            </w:pPr>
            <w:r w:rsidRPr="00344D35">
              <w:rPr>
                <w:sz w:val="24"/>
                <w:szCs w:val="24"/>
              </w:rPr>
              <w:t xml:space="preserve">3.2.1 п. 1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2. Очистка территорий от уплотненного снега </w:t>
            </w:r>
            <w:r w:rsidRPr="00344D35">
              <w:rPr>
                <w:sz w:val="24"/>
                <w:szCs w:val="24"/>
              </w:rPr>
              <w:lastRenderedPageBreak/>
              <w:t xml:space="preserve">толщиной слоя до </w:t>
            </w:r>
            <w:smartTag w:uri="urn:schemas-microsoft-com:office:smarttags" w:element="metricconverter">
              <w:smartTagPr>
                <w:attr w:name="ProductID" w:val="2 см"/>
              </w:smartTagPr>
              <w:r w:rsidRPr="00344D35">
                <w:rPr>
                  <w:sz w:val="24"/>
                  <w:szCs w:val="24"/>
                </w:rPr>
                <w:t>2 см</w:t>
              </w:r>
            </w:smartTag>
            <w:r w:rsidRPr="00344D35">
              <w:rPr>
                <w:sz w:val="24"/>
                <w:szCs w:val="24"/>
              </w:rPr>
              <w:t xml:space="preserve"> машиной ТУМ-975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lastRenderedPageBreak/>
              <w:t xml:space="preserve">30000 </w:t>
            </w:r>
          </w:p>
        </w:tc>
        <w:tc>
          <w:tcPr>
            <w:tcW w:w="1080" w:type="dxa"/>
          </w:tcPr>
          <w:p w:rsidR="00612500" w:rsidRPr="00344D35" w:rsidRDefault="00612500" w:rsidP="00D20DE3">
            <w:pPr>
              <w:rPr>
                <w:sz w:val="24"/>
                <w:szCs w:val="24"/>
              </w:rPr>
            </w:pPr>
            <w:r w:rsidRPr="00344D35">
              <w:rPr>
                <w:sz w:val="24"/>
                <w:szCs w:val="24"/>
              </w:rPr>
              <w:t xml:space="preserve">10 </w:t>
            </w:r>
          </w:p>
        </w:tc>
        <w:tc>
          <w:tcPr>
            <w:tcW w:w="1260" w:type="dxa"/>
          </w:tcPr>
          <w:p w:rsidR="00612500" w:rsidRPr="00344D35" w:rsidRDefault="00612500" w:rsidP="00D20DE3">
            <w:pPr>
              <w:rPr>
                <w:sz w:val="24"/>
                <w:szCs w:val="24"/>
              </w:rPr>
            </w:pPr>
            <w:r w:rsidRPr="00344D35">
              <w:rPr>
                <w:sz w:val="24"/>
                <w:szCs w:val="24"/>
              </w:rPr>
              <w:t xml:space="preserve">1 раз в день </w:t>
            </w:r>
          </w:p>
        </w:tc>
        <w:tc>
          <w:tcPr>
            <w:tcW w:w="1260" w:type="dxa"/>
          </w:tcPr>
          <w:p w:rsidR="00612500" w:rsidRPr="00344D35" w:rsidRDefault="00612500" w:rsidP="00D20DE3">
            <w:pPr>
              <w:rPr>
                <w:sz w:val="24"/>
                <w:szCs w:val="24"/>
              </w:rPr>
            </w:pPr>
            <w:r w:rsidRPr="00344D35">
              <w:rPr>
                <w:sz w:val="24"/>
                <w:szCs w:val="24"/>
              </w:rPr>
              <w:t xml:space="preserve">10 </w:t>
            </w:r>
          </w:p>
        </w:tc>
        <w:tc>
          <w:tcPr>
            <w:tcW w:w="1260" w:type="dxa"/>
          </w:tcPr>
          <w:p w:rsidR="00612500" w:rsidRPr="00344D35" w:rsidRDefault="00612500" w:rsidP="00D20DE3">
            <w:pPr>
              <w:rPr>
                <w:sz w:val="24"/>
                <w:szCs w:val="24"/>
              </w:rPr>
            </w:pPr>
            <w:r w:rsidRPr="00344D35">
              <w:rPr>
                <w:sz w:val="24"/>
                <w:szCs w:val="24"/>
              </w:rPr>
              <w:t xml:space="preserve">26460 </w:t>
            </w:r>
          </w:p>
        </w:tc>
        <w:tc>
          <w:tcPr>
            <w:tcW w:w="1440" w:type="dxa"/>
          </w:tcPr>
          <w:p w:rsidR="00612500" w:rsidRPr="00344D35" w:rsidRDefault="00612500" w:rsidP="00D20DE3">
            <w:pPr>
              <w:rPr>
                <w:sz w:val="24"/>
                <w:szCs w:val="24"/>
              </w:rPr>
            </w:pPr>
            <w:r w:rsidRPr="00344D35">
              <w:rPr>
                <w:sz w:val="24"/>
                <w:szCs w:val="24"/>
              </w:rPr>
              <w:t xml:space="preserve">11 </w:t>
            </w:r>
          </w:p>
        </w:tc>
        <w:tc>
          <w:tcPr>
            <w:tcW w:w="1080" w:type="dxa"/>
          </w:tcPr>
          <w:p w:rsidR="00612500" w:rsidRPr="00344D35" w:rsidRDefault="00612500" w:rsidP="00D20DE3">
            <w:pPr>
              <w:rPr>
                <w:sz w:val="24"/>
                <w:szCs w:val="24"/>
              </w:rPr>
            </w:pPr>
            <w:r w:rsidRPr="00344D35">
              <w:rPr>
                <w:sz w:val="24"/>
                <w:szCs w:val="24"/>
              </w:rPr>
              <w:t xml:space="preserve">3.2.3 п. 1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lastRenderedPageBreak/>
              <w:t xml:space="preserve">3. Посыпка территорий песком машиной ТУМ-975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и расстоянии до места заправки </w:t>
            </w:r>
            <w:smartTag w:uri="urn:schemas-microsoft-com:office:smarttags" w:element="metricconverter">
              <w:smartTagPr>
                <w:attr w:name="ProductID" w:val="1 км"/>
              </w:smartTagPr>
              <w:r w:rsidRPr="00344D35">
                <w:rPr>
                  <w:sz w:val="24"/>
                  <w:szCs w:val="24"/>
                </w:rPr>
                <w:t>1 км</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t xml:space="preserve">50000 </w:t>
            </w:r>
          </w:p>
        </w:tc>
        <w:tc>
          <w:tcPr>
            <w:tcW w:w="1080" w:type="dxa"/>
          </w:tcPr>
          <w:p w:rsidR="00612500" w:rsidRPr="00344D35" w:rsidRDefault="00612500" w:rsidP="00D20DE3">
            <w:pPr>
              <w:rPr>
                <w:sz w:val="24"/>
                <w:szCs w:val="24"/>
              </w:rPr>
            </w:pPr>
            <w:r w:rsidRPr="00344D35">
              <w:rPr>
                <w:sz w:val="24"/>
                <w:szCs w:val="24"/>
              </w:rPr>
              <w:t xml:space="preserve">13 </w:t>
            </w:r>
          </w:p>
        </w:tc>
        <w:tc>
          <w:tcPr>
            <w:tcW w:w="1260" w:type="dxa"/>
          </w:tcPr>
          <w:p w:rsidR="00612500" w:rsidRPr="00344D35" w:rsidRDefault="00612500" w:rsidP="00D20DE3">
            <w:pPr>
              <w:rPr>
                <w:sz w:val="24"/>
                <w:szCs w:val="24"/>
              </w:rPr>
            </w:pPr>
            <w:r w:rsidRPr="00344D35">
              <w:rPr>
                <w:sz w:val="24"/>
                <w:szCs w:val="24"/>
              </w:rPr>
              <w:t xml:space="preserve">1 раз в день </w:t>
            </w:r>
          </w:p>
        </w:tc>
        <w:tc>
          <w:tcPr>
            <w:tcW w:w="1260" w:type="dxa"/>
          </w:tcPr>
          <w:p w:rsidR="00612500" w:rsidRPr="00344D35" w:rsidRDefault="00612500" w:rsidP="00D20DE3">
            <w:pPr>
              <w:rPr>
                <w:sz w:val="24"/>
                <w:szCs w:val="24"/>
              </w:rPr>
            </w:pPr>
            <w:r w:rsidRPr="00344D35">
              <w:rPr>
                <w:sz w:val="24"/>
                <w:szCs w:val="24"/>
              </w:rPr>
              <w:t xml:space="preserve">13 </w:t>
            </w:r>
          </w:p>
        </w:tc>
        <w:tc>
          <w:tcPr>
            <w:tcW w:w="1260" w:type="dxa"/>
          </w:tcPr>
          <w:p w:rsidR="00612500" w:rsidRPr="00344D35" w:rsidRDefault="00612500" w:rsidP="00D20DE3">
            <w:pPr>
              <w:rPr>
                <w:sz w:val="24"/>
                <w:szCs w:val="24"/>
              </w:rPr>
            </w:pPr>
            <w:r w:rsidRPr="00344D35">
              <w:rPr>
                <w:sz w:val="24"/>
                <w:szCs w:val="24"/>
              </w:rPr>
              <w:t xml:space="preserve">8687 </w:t>
            </w:r>
          </w:p>
        </w:tc>
        <w:tc>
          <w:tcPr>
            <w:tcW w:w="1440" w:type="dxa"/>
          </w:tcPr>
          <w:p w:rsidR="00612500" w:rsidRPr="00344D35" w:rsidRDefault="00612500" w:rsidP="00D20DE3">
            <w:pPr>
              <w:rPr>
                <w:sz w:val="24"/>
                <w:szCs w:val="24"/>
              </w:rPr>
            </w:pPr>
            <w:r w:rsidRPr="00344D35">
              <w:rPr>
                <w:sz w:val="24"/>
                <w:szCs w:val="24"/>
              </w:rPr>
              <w:t xml:space="preserve">75 </w:t>
            </w:r>
          </w:p>
        </w:tc>
        <w:tc>
          <w:tcPr>
            <w:tcW w:w="1080" w:type="dxa"/>
          </w:tcPr>
          <w:p w:rsidR="00612500" w:rsidRPr="00344D35" w:rsidRDefault="00612500" w:rsidP="00D20DE3">
            <w:pPr>
              <w:rPr>
                <w:sz w:val="24"/>
                <w:szCs w:val="24"/>
              </w:rPr>
            </w:pPr>
            <w:r w:rsidRPr="00344D35">
              <w:rPr>
                <w:sz w:val="24"/>
                <w:szCs w:val="24"/>
              </w:rPr>
              <w:t xml:space="preserve">3.2.4 п. 1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4. Подметание территории 3 класса машиной ТУМ-975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t xml:space="preserve">50000 </w:t>
            </w:r>
          </w:p>
        </w:tc>
        <w:tc>
          <w:tcPr>
            <w:tcW w:w="1080" w:type="dxa"/>
          </w:tcPr>
          <w:p w:rsidR="00612500" w:rsidRPr="00344D35" w:rsidRDefault="00612500" w:rsidP="00D20DE3">
            <w:pPr>
              <w:rPr>
                <w:sz w:val="24"/>
                <w:szCs w:val="24"/>
              </w:rPr>
            </w:pPr>
            <w:r w:rsidRPr="00344D35">
              <w:rPr>
                <w:sz w:val="24"/>
                <w:szCs w:val="24"/>
              </w:rPr>
              <w:t xml:space="preserve">221 </w:t>
            </w:r>
          </w:p>
        </w:tc>
        <w:tc>
          <w:tcPr>
            <w:tcW w:w="1260" w:type="dxa"/>
          </w:tcPr>
          <w:p w:rsidR="00612500" w:rsidRPr="00344D35" w:rsidRDefault="00612500" w:rsidP="00D20DE3">
            <w:pPr>
              <w:rPr>
                <w:sz w:val="24"/>
                <w:szCs w:val="24"/>
              </w:rPr>
            </w:pPr>
            <w:r w:rsidRPr="00344D35">
              <w:rPr>
                <w:sz w:val="24"/>
                <w:szCs w:val="24"/>
              </w:rPr>
              <w:t xml:space="preserve">2 раза в сутки </w:t>
            </w:r>
          </w:p>
        </w:tc>
        <w:tc>
          <w:tcPr>
            <w:tcW w:w="1260" w:type="dxa"/>
          </w:tcPr>
          <w:p w:rsidR="00612500" w:rsidRPr="00344D35" w:rsidRDefault="00612500" w:rsidP="00D20DE3">
            <w:pPr>
              <w:rPr>
                <w:sz w:val="24"/>
                <w:szCs w:val="24"/>
              </w:rPr>
            </w:pPr>
            <w:r w:rsidRPr="00344D35">
              <w:rPr>
                <w:sz w:val="24"/>
                <w:szCs w:val="24"/>
              </w:rPr>
              <w:t xml:space="preserve">442 </w:t>
            </w:r>
          </w:p>
        </w:tc>
        <w:tc>
          <w:tcPr>
            <w:tcW w:w="1260" w:type="dxa"/>
          </w:tcPr>
          <w:p w:rsidR="00612500" w:rsidRPr="00344D35" w:rsidRDefault="00612500" w:rsidP="00D20DE3">
            <w:pPr>
              <w:rPr>
                <w:sz w:val="24"/>
                <w:szCs w:val="24"/>
              </w:rPr>
            </w:pPr>
            <w:r w:rsidRPr="00344D35">
              <w:rPr>
                <w:sz w:val="24"/>
                <w:szCs w:val="24"/>
              </w:rPr>
              <w:t xml:space="preserve">35574 </w:t>
            </w:r>
          </w:p>
        </w:tc>
        <w:tc>
          <w:tcPr>
            <w:tcW w:w="1440" w:type="dxa"/>
          </w:tcPr>
          <w:p w:rsidR="00612500" w:rsidRPr="00344D35" w:rsidRDefault="00612500" w:rsidP="00D20DE3">
            <w:pPr>
              <w:rPr>
                <w:sz w:val="24"/>
                <w:szCs w:val="24"/>
              </w:rPr>
            </w:pPr>
            <w:r w:rsidRPr="00344D35">
              <w:rPr>
                <w:sz w:val="24"/>
                <w:szCs w:val="24"/>
              </w:rPr>
              <w:t xml:space="preserve">621 </w:t>
            </w:r>
          </w:p>
        </w:tc>
        <w:tc>
          <w:tcPr>
            <w:tcW w:w="1080" w:type="dxa"/>
          </w:tcPr>
          <w:p w:rsidR="00612500" w:rsidRPr="00344D35" w:rsidRDefault="00612500" w:rsidP="00D20DE3">
            <w:pPr>
              <w:rPr>
                <w:sz w:val="24"/>
                <w:szCs w:val="24"/>
              </w:rPr>
            </w:pPr>
            <w:r w:rsidRPr="00344D35">
              <w:rPr>
                <w:sz w:val="24"/>
                <w:szCs w:val="24"/>
              </w:rPr>
              <w:t xml:space="preserve">3.2.8 п. 1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5. Поливка территорий машиной ТУМ-63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и расстоянии до места заправки </w:t>
            </w:r>
            <w:smartTag w:uri="urn:schemas-microsoft-com:office:smarttags" w:element="metricconverter">
              <w:smartTagPr>
                <w:attr w:name="ProductID" w:val="2 км"/>
              </w:smartTagPr>
              <w:r w:rsidRPr="00344D35">
                <w:rPr>
                  <w:sz w:val="24"/>
                  <w:szCs w:val="24"/>
                </w:rPr>
                <w:t>2 км</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t xml:space="preserve">50000 </w:t>
            </w:r>
          </w:p>
        </w:tc>
        <w:tc>
          <w:tcPr>
            <w:tcW w:w="1080" w:type="dxa"/>
          </w:tcPr>
          <w:p w:rsidR="00612500" w:rsidRPr="00344D35" w:rsidRDefault="00612500" w:rsidP="00D20DE3">
            <w:pPr>
              <w:rPr>
                <w:sz w:val="24"/>
                <w:szCs w:val="24"/>
              </w:rPr>
            </w:pPr>
            <w:r w:rsidRPr="00344D35">
              <w:rPr>
                <w:sz w:val="24"/>
                <w:szCs w:val="24"/>
              </w:rPr>
              <w:t xml:space="preserve">168 </w:t>
            </w:r>
          </w:p>
        </w:tc>
        <w:tc>
          <w:tcPr>
            <w:tcW w:w="1260" w:type="dxa"/>
          </w:tcPr>
          <w:p w:rsidR="00612500" w:rsidRPr="00344D35" w:rsidRDefault="00612500" w:rsidP="00D20DE3">
            <w:pPr>
              <w:rPr>
                <w:sz w:val="24"/>
                <w:szCs w:val="24"/>
              </w:rPr>
            </w:pPr>
            <w:r w:rsidRPr="00344D35">
              <w:rPr>
                <w:sz w:val="24"/>
                <w:szCs w:val="24"/>
              </w:rPr>
              <w:t xml:space="preserve">1 раз в неделю </w:t>
            </w:r>
          </w:p>
        </w:tc>
        <w:tc>
          <w:tcPr>
            <w:tcW w:w="1260" w:type="dxa"/>
          </w:tcPr>
          <w:p w:rsidR="00612500" w:rsidRPr="00344D35" w:rsidRDefault="00612500" w:rsidP="00D20DE3">
            <w:pPr>
              <w:rPr>
                <w:sz w:val="24"/>
                <w:szCs w:val="24"/>
              </w:rPr>
            </w:pPr>
            <w:r w:rsidRPr="00344D35">
              <w:rPr>
                <w:sz w:val="24"/>
                <w:szCs w:val="24"/>
              </w:rPr>
              <w:t xml:space="preserve">24 (168 : 7) </w:t>
            </w:r>
          </w:p>
        </w:tc>
        <w:tc>
          <w:tcPr>
            <w:tcW w:w="1260" w:type="dxa"/>
          </w:tcPr>
          <w:p w:rsidR="00612500" w:rsidRPr="00344D35" w:rsidRDefault="00612500" w:rsidP="00D20DE3">
            <w:pPr>
              <w:rPr>
                <w:sz w:val="24"/>
                <w:szCs w:val="24"/>
              </w:rPr>
            </w:pPr>
            <w:r w:rsidRPr="00344D35">
              <w:rPr>
                <w:sz w:val="24"/>
                <w:szCs w:val="24"/>
              </w:rPr>
              <w:t xml:space="preserve">18809 </w:t>
            </w:r>
          </w:p>
        </w:tc>
        <w:tc>
          <w:tcPr>
            <w:tcW w:w="1440" w:type="dxa"/>
          </w:tcPr>
          <w:p w:rsidR="00612500" w:rsidRPr="00344D35" w:rsidRDefault="00612500" w:rsidP="00D20DE3">
            <w:pPr>
              <w:rPr>
                <w:sz w:val="24"/>
                <w:szCs w:val="24"/>
              </w:rPr>
            </w:pPr>
            <w:r w:rsidRPr="00344D35">
              <w:rPr>
                <w:sz w:val="24"/>
                <w:szCs w:val="24"/>
              </w:rPr>
              <w:t xml:space="preserve">64 </w:t>
            </w:r>
          </w:p>
        </w:tc>
        <w:tc>
          <w:tcPr>
            <w:tcW w:w="1080" w:type="dxa"/>
          </w:tcPr>
          <w:p w:rsidR="00612500" w:rsidRPr="00344D35" w:rsidRDefault="00612500" w:rsidP="00D20DE3">
            <w:pPr>
              <w:rPr>
                <w:sz w:val="24"/>
                <w:szCs w:val="24"/>
              </w:rPr>
            </w:pPr>
            <w:r w:rsidRPr="00344D35">
              <w:rPr>
                <w:sz w:val="24"/>
                <w:szCs w:val="24"/>
              </w:rPr>
              <w:t xml:space="preserve">3.2.10 п. 7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6. Мойка территорий машиной ТУМ-63 при рабочей скорости </w:t>
            </w:r>
            <w:smartTag w:uri="urn:schemas-microsoft-com:office:smarttags" w:element="metricconverter">
              <w:smartTagPr>
                <w:attr w:name="ProductID" w:val="7 км/ч"/>
              </w:smartTagPr>
              <w:r w:rsidRPr="00344D35">
                <w:rPr>
                  <w:sz w:val="24"/>
                  <w:szCs w:val="24"/>
                </w:rPr>
                <w:t>7 км/ч</w:t>
              </w:r>
            </w:smartTag>
            <w:r w:rsidRPr="00344D35">
              <w:rPr>
                <w:sz w:val="24"/>
                <w:szCs w:val="24"/>
              </w:rPr>
              <w:t xml:space="preserve"> и расстоянии до места заправки </w:t>
            </w:r>
            <w:smartTag w:uri="urn:schemas-microsoft-com:office:smarttags" w:element="metricconverter">
              <w:smartTagPr>
                <w:attr w:name="ProductID" w:val="2 км"/>
              </w:smartTagPr>
              <w:r w:rsidRPr="00344D35">
                <w:rPr>
                  <w:sz w:val="24"/>
                  <w:szCs w:val="24"/>
                </w:rPr>
                <w:t>2 км</w:t>
              </w:r>
            </w:smartTag>
            <w:r w:rsidRPr="00344D35">
              <w:rPr>
                <w:sz w:val="24"/>
                <w:szCs w:val="24"/>
              </w:rPr>
              <w:t xml:space="preserve"> </w:t>
            </w:r>
          </w:p>
        </w:tc>
        <w:tc>
          <w:tcPr>
            <w:tcW w:w="1298" w:type="dxa"/>
          </w:tcPr>
          <w:p w:rsidR="00612500" w:rsidRPr="00344D35" w:rsidRDefault="00612500" w:rsidP="00D20DE3">
            <w:pPr>
              <w:rPr>
                <w:sz w:val="24"/>
                <w:szCs w:val="24"/>
              </w:rPr>
            </w:pPr>
            <w:r w:rsidRPr="00344D35">
              <w:rPr>
                <w:sz w:val="24"/>
                <w:szCs w:val="24"/>
              </w:rPr>
              <w:t xml:space="preserve">5000 </w:t>
            </w:r>
          </w:p>
        </w:tc>
        <w:tc>
          <w:tcPr>
            <w:tcW w:w="1080" w:type="dxa"/>
          </w:tcPr>
          <w:p w:rsidR="00612500" w:rsidRPr="00344D35" w:rsidRDefault="00612500" w:rsidP="00D20DE3">
            <w:pPr>
              <w:rPr>
                <w:sz w:val="24"/>
                <w:szCs w:val="24"/>
              </w:rPr>
            </w:pPr>
            <w:r w:rsidRPr="00344D35">
              <w:rPr>
                <w:sz w:val="24"/>
                <w:szCs w:val="24"/>
              </w:rPr>
              <w:t xml:space="preserve">168 </w:t>
            </w:r>
          </w:p>
        </w:tc>
        <w:tc>
          <w:tcPr>
            <w:tcW w:w="1260" w:type="dxa"/>
          </w:tcPr>
          <w:p w:rsidR="00612500" w:rsidRPr="00344D35" w:rsidRDefault="00612500" w:rsidP="00D20DE3">
            <w:pPr>
              <w:rPr>
                <w:sz w:val="24"/>
                <w:szCs w:val="24"/>
              </w:rPr>
            </w:pPr>
            <w:r w:rsidRPr="00344D35">
              <w:rPr>
                <w:sz w:val="24"/>
                <w:szCs w:val="24"/>
              </w:rPr>
              <w:t xml:space="preserve">2 раза в месяц </w:t>
            </w:r>
          </w:p>
        </w:tc>
        <w:tc>
          <w:tcPr>
            <w:tcW w:w="1260" w:type="dxa"/>
          </w:tcPr>
          <w:p w:rsidR="00612500" w:rsidRPr="00344D35" w:rsidRDefault="00612500" w:rsidP="00D20DE3">
            <w:pPr>
              <w:rPr>
                <w:sz w:val="24"/>
                <w:szCs w:val="24"/>
              </w:rPr>
            </w:pPr>
            <w:r w:rsidRPr="00344D35">
              <w:rPr>
                <w:sz w:val="24"/>
                <w:szCs w:val="24"/>
              </w:rPr>
              <w:t xml:space="preserve">11 </w:t>
            </w:r>
          </w:p>
        </w:tc>
        <w:tc>
          <w:tcPr>
            <w:tcW w:w="1260" w:type="dxa"/>
          </w:tcPr>
          <w:p w:rsidR="00612500" w:rsidRPr="00344D35" w:rsidRDefault="00612500" w:rsidP="00D20DE3">
            <w:pPr>
              <w:rPr>
                <w:sz w:val="24"/>
                <w:szCs w:val="24"/>
              </w:rPr>
            </w:pPr>
            <w:r w:rsidRPr="00344D35">
              <w:rPr>
                <w:sz w:val="24"/>
                <w:szCs w:val="24"/>
              </w:rPr>
              <w:t xml:space="preserve">5544 </w:t>
            </w:r>
          </w:p>
        </w:tc>
        <w:tc>
          <w:tcPr>
            <w:tcW w:w="1440" w:type="dxa"/>
          </w:tcPr>
          <w:p w:rsidR="00612500" w:rsidRPr="00344D35" w:rsidRDefault="00612500" w:rsidP="00D20DE3">
            <w:pPr>
              <w:rPr>
                <w:sz w:val="24"/>
                <w:szCs w:val="24"/>
              </w:rPr>
            </w:pPr>
            <w:r w:rsidRPr="00344D35">
              <w:rPr>
                <w:sz w:val="24"/>
                <w:szCs w:val="24"/>
              </w:rPr>
              <w:t xml:space="preserve">99 </w:t>
            </w:r>
          </w:p>
        </w:tc>
        <w:tc>
          <w:tcPr>
            <w:tcW w:w="1080" w:type="dxa"/>
          </w:tcPr>
          <w:p w:rsidR="00612500" w:rsidRPr="00344D35" w:rsidRDefault="00612500" w:rsidP="00D20DE3">
            <w:pPr>
              <w:rPr>
                <w:sz w:val="24"/>
                <w:szCs w:val="24"/>
              </w:rPr>
            </w:pPr>
            <w:r w:rsidRPr="00344D35">
              <w:rPr>
                <w:sz w:val="24"/>
                <w:szCs w:val="24"/>
              </w:rPr>
              <w:t xml:space="preserve">3.2.9 п. 7 "б" </w:t>
            </w:r>
          </w:p>
        </w:tc>
      </w:tr>
      <w:tr w:rsidR="00612500" w:rsidRPr="00E70A44" w:rsidTr="00612500">
        <w:tc>
          <w:tcPr>
            <w:tcW w:w="1792" w:type="dxa"/>
          </w:tcPr>
          <w:p w:rsidR="00612500" w:rsidRPr="00344D35" w:rsidRDefault="00612500" w:rsidP="00D20DE3">
            <w:pPr>
              <w:rPr>
                <w:sz w:val="24"/>
                <w:szCs w:val="24"/>
              </w:rPr>
            </w:pPr>
            <w:r w:rsidRPr="00344D35">
              <w:rPr>
                <w:sz w:val="24"/>
                <w:szCs w:val="24"/>
              </w:rPr>
              <w:t xml:space="preserve">Итого: </w:t>
            </w:r>
          </w:p>
        </w:tc>
        <w:tc>
          <w:tcPr>
            <w:tcW w:w="1298" w:type="dxa"/>
          </w:tcPr>
          <w:p w:rsidR="00612500" w:rsidRPr="00344D35" w:rsidRDefault="00612500" w:rsidP="00D20DE3">
            <w:pPr>
              <w:rPr>
                <w:sz w:val="24"/>
                <w:szCs w:val="24"/>
              </w:rPr>
            </w:pPr>
          </w:p>
        </w:tc>
        <w:tc>
          <w:tcPr>
            <w:tcW w:w="1080" w:type="dxa"/>
          </w:tcPr>
          <w:p w:rsidR="00612500" w:rsidRPr="00344D35" w:rsidRDefault="00612500" w:rsidP="00D20DE3">
            <w:pPr>
              <w:rPr>
                <w:sz w:val="24"/>
                <w:szCs w:val="24"/>
              </w:rPr>
            </w:pPr>
          </w:p>
        </w:tc>
        <w:tc>
          <w:tcPr>
            <w:tcW w:w="1260" w:type="dxa"/>
          </w:tcPr>
          <w:p w:rsidR="00612500" w:rsidRPr="00344D35" w:rsidRDefault="00612500" w:rsidP="00D20DE3">
            <w:pPr>
              <w:rPr>
                <w:sz w:val="24"/>
                <w:szCs w:val="24"/>
              </w:rPr>
            </w:pPr>
          </w:p>
        </w:tc>
        <w:tc>
          <w:tcPr>
            <w:tcW w:w="1260" w:type="dxa"/>
          </w:tcPr>
          <w:p w:rsidR="00612500" w:rsidRPr="00344D35" w:rsidRDefault="00612500" w:rsidP="00D20DE3">
            <w:pPr>
              <w:rPr>
                <w:sz w:val="24"/>
                <w:szCs w:val="24"/>
              </w:rPr>
            </w:pPr>
          </w:p>
        </w:tc>
        <w:tc>
          <w:tcPr>
            <w:tcW w:w="1260" w:type="dxa"/>
          </w:tcPr>
          <w:p w:rsidR="00612500" w:rsidRPr="00344D35" w:rsidRDefault="00612500" w:rsidP="00D20DE3">
            <w:pPr>
              <w:rPr>
                <w:sz w:val="24"/>
                <w:szCs w:val="24"/>
              </w:rPr>
            </w:pPr>
          </w:p>
        </w:tc>
        <w:tc>
          <w:tcPr>
            <w:tcW w:w="1440" w:type="dxa"/>
          </w:tcPr>
          <w:p w:rsidR="00612500" w:rsidRPr="00344D35" w:rsidRDefault="00612500" w:rsidP="00D20DE3">
            <w:pPr>
              <w:rPr>
                <w:sz w:val="24"/>
                <w:szCs w:val="24"/>
              </w:rPr>
            </w:pPr>
            <w:r w:rsidRPr="00344D35">
              <w:rPr>
                <w:sz w:val="24"/>
                <w:szCs w:val="24"/>
              </w:rPr>
              <w:t xml:space="preserve">1732 </w:t>
            </w:r>
          </w:p>
        </w:tc>
        <w:tc>
          <w:tcPr>
            <w:tcW w:w="1080" w:type="dxa"/>
          </w:tcPr>
          <w:p w:rsidR="00612500" w:rsidRPr="00344D35" w:rsidRDefault="00612500" w:rsidP="00D20DE3">
            <w:pPr>
              <w:rPr>
                <w:sz w:val="24"/>
                <w:szCs w:val="24"/>
              </w:rPr>
            </w:pPr>
          </w:p>
        </w:tc>
      </w:tr>
    </w:tbl>
    <w:p w:rsidR="00612500" w:rsidRPr="00612500" w:rsidRDefault="00612500" w:rsidP="00612500">
      <w:pPr>
        <w:shd w:val="clear" w:color="auto" w:fill="FFFFFF"/>
        <w:rPr>
          <w:szCs w:val="24"/>
        </w:rPr>
      </w:pPr>
      <w:r w:rsidRPr="00612500">
        <w:rPr>
          <w:szCs w:val="24"/>
        </w:rPr>
        <w:t xml:space="preserve">Численность водителей составит: </w:t>
      </w:r>
    </w:p>
    <w:tbl>
      <w:tblPr>
        <w:tblStyle w:val="a8"/>
        <w:tblW w:w="10031" w:type="dxa"/>
        <w:tblLook w:val="00A0" w:firstRow="1" w:lastRow="0" w:firstColumn="1" w:lastColumn="0" w:noHBand="0" w:noVBand="0"/>
      </w:tblPr>
      <w:tblGrid>
        <w:gridCol w:w="1668"/>
        <w:gridCol w:w="3543"/>
        <w:gridCol w:w="4820"/>
      </w:tblGrid>
      <w:tr w:rsidR="00612500" w:rsidRPr="00612500" w:rsidTr="00612500">
        <w:tc>
          <w:tcPr>
            <w:tcW w:w="1668" w:type="dxa"/>
            <w:vMerge w:val="restart"/>
          </w:tcPr>
          <w:p w:rsidR="00612500" w:rsidRPr="00612500" w:rsidRDefault="00612500" w:rsidP="00D20DE3">
            <w:pPr>
              <w:jc w:val="center"/>
              <w:rPr>
                <w:sz w:val="24"/>
                <w:szCs w:val="24"/>
              </w:rPr>
            </w:pPr>
            <w:r w:rsidRPr="00612500">
              <w:rPr>
                <w:iCs/>
                <w:sz w:val="24"/>
                <w:szCs w:val="24"/>
              </w:rPr>
              <w:t xml:space="preserve">Ч = </w:t>
            </w:r>
          </w:p>
        </w:tc>
        <w:tc>
          <w:tcPr>
            <w:tcW w:w="3543" w:type="dxa"/>
          </w:tcPr>
          <w:p w:rsidR="00612500" w:rsidRPr="00612500" w:rsidRDefault="00612500" w:rsidP="00D20DE3">
            <w:pPr>
              <w:jc w:val="center"/>
              <w:rPr>
                <w:sz w:val="24"/>
                <w:szCs w:val="24"/>
              </w:rPr>
            </w:pPr>
            <w:r w:rsidRPr="00612500">
              <w:rPr>
                <w:iCs/>
                <w:sz w:val="24"/>
                <w:szCs w:val="24"/>
              </w:rPr>
              <w:t xml:space="preserve">1732 </w:t>
            </w:r>
          </w:p>
        </w:tc>
        <w:tc>
          <w:tcPr>
            <w:tcW w:w="4820" w:type="dxa"/>
            <w:vMerge w:val="restart"/>
          </w:tcPr>
          <w:p w:rsidR="00612500" w:rsidRPr="00612500" w:rsidRDefault="00612500" w:rsidP="00D20DE3">
            <w:pPr>
              <w:jc w:val="center"/>
              <w:rPr>
                <w:sz w:val="24"/>
                <w:szCs w:val="24"/>
              </w:rPr>
            </w:pPr>
            <w:r w:rsidRPr="00612500">
              <w:rPr>
                <w:iCs/>
                <w:sz w:val="24"/>
                <w:szCs w:val="24"/>
              </w:rPr>
              <w:t xml:space="preserve">= 5,7 ~= 6 человек, </w:t>
            </w:r>
          </w:p>
        </w:tc>
      </w:tr>
      <w:tr w:rsidR="00612500" w:rsidRPr="00612500" w:rsidTr="00612500">
        <w:tc>
          <w:tcPr>
            <w:tcW w:w="1668" w:type="dxa"/>
            <w:vMerge/>
          </w:tcPr>
          <w:p w:rsidR="00612500" w:rsidRPr="00612500" w:rsidRDefault="00612500" w:rsidP="00D20DE3">
            <w:pPr>
              <w:rPr>
                <w:sz w:val="24"/>
                <w:szCs w:val="24"/>
              </w:rPr>
            </w:pPr>
          </w:p>
        </w:tc>
        <w:tc>
          <w:tcPr>
            <w:tcW w:w="3543" w:type="dxa"/>
          </w:tcPr>
          <w:p w:rsidR="00612500" w:rsidRPr="00612500" w:rsidRDefault="00612500" w:rsidP="00D20DE3">
            <w:pPr>
              <w:jc w:val="center"/>
              <w:rPr>
                <w:sz w:val="24"/>
                <w:szCs w:val="24"/>
              </w:rPr>
            </w:pPr>
            <w:r w:rsidRPr="00612500">
              <w:rPr>
                <w:iCs/>
                <w:sz w:val="24"/>
                <w:szCs w:val="24"/>
              </w:rPr>
              <w:t xml:space="preserve">305 </w:t>
            </w:r>
          </w:p>
        </w:tc>
        <w:tc>
          <w:tcPr>
            <w:tcW w:w="4820" w:type="dxa"/>
            <w:vMerge/>
          </w:tcPr>
          <w:p w:rsidR="00612500" w:rsidRPr="00612500" w:rsidRDefault="00612500" w:rsidP="00D20DE3">
            <w:pPr>
              <w:rPr>
                <w:sz w:val="24"/>
                <w:szCs w:val="24"/>
              </w:rPr>
            </w:pPr>
          </w:p>
        </w:tc>
      </w:tr>
    </w:tbl>
    <w:p w:rsidR="00612500" w:rsidRDefault="00612500" w:rsidP="00612500">
      <w:pPr>
        <w:pStyle w:val="12"/>
        <w:shd w:val="clear" w:color="auto" w:fill="FFFFFF"/>
        <w:spacing w:line="240" w:lineRule="auto"/>
        <w:ind w:left="0"/>
        <w:rPr>
          <w:rFonts w:ascii="Times New Roman" w:hAnsi="Times New Roman"/>
          <w:sz w:val="24"/>
          <w:szCs w:val="24"/>
          <w:lang w:eastAsia="ru-RU"/>
        </w:rPr>
      </w:pPr>
    </w:p>
    <w:p w:rsidR="00612500" w:rsidRPr="00612500" w:rsidRDefault="00612500" w:rsidP="00612500">
      <w:pPr>
        <w:pStyle w:val="12"/>
        <w:numPr>
          <w:ilvl w:val="0"/>
          <w:numId w:val="10"/>
        </w:numPr>
        <w:shd w:val="clear" w:color="auto" w:fill="FFFFFF"/>
        <w:spacing w:line="240" w:lineRule="auto"/>
        <w:rPr>
          <w:rFonts w:ascii="Times New Roman" w:hAnsi="Times New Roman"/>
          <w:sz w:val="24"/>
          <w:szCs w:val="24"/>
          <w:lang w:eastAsia="ru-RU"/>
        </w:rPr>
      </w:pPr>
      <w:r w:rsidRPr="00612500">
        <w:rPr>
          <w:rFonts w:ascii="Times New Roman" w:hAnsi="Times New Roman"/>
          <w:sz w:val="24"/>
          <w:szCs w:val="24"/>
          <w:lang w:eastAsia="ru-RU"/>
        </w:rPr>
        <w:lastRenderedPageBreak/>
        <w:t xml:space="preserve">- годовой фонд рабочего времени одного водителя (в днях). </w:t>
      </w:r>
    </w:p>
    <w:p w:rsidR="00612500" w:rsidRDefault="00612500" w:rsidP="00612500">
      <w:pPr>
        <w:shd w:val="clear" w:color="auto" w:fill="FFFFFF"/>
        <w:ind w:left="360"/>
        <w:jc w:val="center"/>
        <w:rPr>
          <w:b/>
          <w:color w:val="505050"/>
          <w:sz w:val="28"/>
          <w:szCs w:val="28"/>
        </w:rPr>
      </w:pPr>
    </w:p>
    <w:p w:rsidR="00612500" w:rsidRPr="00612500" w:rsidRDefault="00612500" w:rsidP="00612500">
      <w:pPr>
        <w:shd w:val="clear" w:color="auto" w:fill="FFFFFF"/>
        <w:ind w:left="360"/>
        <w:jc w:val="center"/>
        <w:rPr>
          <w:b/>
          <w:sz w:val="28"/>
          <w:szCs w:val="28"/>
        </w:rPr>
      </w:pPr>
      <w:r w:rsidRPr="00612500">
        <w:rPr>
          <w:b/>
          <w:sz w:val="28"/>
          <w:szCs w:val="28"/>
        </w:rPr>
        <w:t>3.Порядок расчета численности уборщиков мусоропроводов.</w:t>
      </w:r>
    </w:p>
    <w:p w:rsidR="00612500" w:rsidRPr="0049075A" w:rsidRDefault="00612500" w:rsidP="00612500">
      <w:pPr>
        <w:pStyle w:val="12"/>
        <w:shd w:val="clear" w:color="auto" w:fill="FFFFFF"/>
        <w:spacing w:after="0" w:line="240" w:lineRule="auto"/>
        <w:rPr>
          <w:rFonts w:ascii="Times New Roman" w:hAnsi="Times New Roman"/>
          <w:b/>
          <w:color w:val="505050"/>
          <w:sz w:val="28"/>
          <w:szCs w:val="28"/>
          <w:lang w:eastAsia="ru-RU"/>
        </w:rPr>
      </w:pP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Для определения численности уборщиков мусоропроводов необходимо: </w:t>
      </w: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установить перечень и объем работ по обслуживанию мусоропроводов,   </w:t>
      </w: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выполняемых уборщиками мусоропроводов в течение года; </w:t>
      </w: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    определить повторяемость работ за год с учетом действующих на местах правил и норм технической эксплуатации жилищного фонда; </w:t>
      </w: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    определить трудоемкость работ по обслуживанию мусоропроводов за год на основе норм, приведенных в сборнике; </w:t>
      </w:r>
    </w:p>
    <w:p w:rsidR="00612500"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 xml:space="preserve">    рассчитать численность рабочих по формулам, приведенным в общей части сборника. </w:t>
      </w:r>
    </w:p>
    <w:p w:rsidR="00612500" w:rsidRPr="0049075A" w:rsidRDefault="00612500" w:rsidP="00E6784A">
      <w:pPr>
        <w:pStyle w:val="12"/>
        <w:shd w:val="clear" w:color="auto" w:fill="FFFFFF"/>
        <w:spacing w:after="0" w:line="360" w:lineRule="auto"/>
        <w:ind w:left="851" w:right="85" w:firstLine="851"/>
        <w:jc w:val="both"/>
        <w:rPr>
          <w:rFonts w:ascii="Times New Roman" w:hAnsi="Times New Roman"/>
          <w:sz w:val="28"/>
          <w:szCs w:val="28"/>
          <w:lang w:eastAsia="ru-RU"/>
        </w:rPr>
      </w:pPr>
      <w:r w:rsidRPr="0049075A">
        <w:rPr>
          <w:rFonts w:ascii="Times New Roman" w:hAnsi="Times New Roman"/>
          <w:sz w:val="28"/>
          <w:szCs w:val="28"/>
          <w:lang w:eastAsia="ru-RU"/>
        </w:rPr>
        <w:t>Расчет численности уборщиков мусоропроводов приведен в таблице 3.</w:t>
      </w:r>
    </w:p>
    <w:p w:rsidR="00612500" w:rsidRPr="0049075A" w:rsidRDefault="00612500" w:rsidP="00612500">
      <w:pPr>
        <w:pStyle w:val="12"/>
        <w:shd w:val="clear" w:color="auto" w:fill="FFFFFF"/>
        <w:spacing w:line="240" w:lineRule="auto"/>
        <w:jc w:val="center"/>
        <w:rPr>
          <w:rFonts w:ascii="Times New Roman" w:hAnsi="Times New Roman"/>
          <w:color w:val="505050"/>
          <w:sz w:val="28"/>
          <w:szCs w:val="28"/>
          <w:lang w:eastAsia="ru-RU"/>
        </w:rPr>
      </w:pPr>
      <w:r w:rsidRPr="0049075A">
        <w:rPr>
          <w:rFonts w:ascii="Times New Roman" w:hAnsi="Times New Roman"/>
          <w:sz w:val="28"/>
          <w:szCs w:val="28"/>
          <w:lang w:eastAsia="ru-RU"/>
        </w:rPr>
        <w:t xml:space="preserve">3. </w:t>
      </w:r>
      <w:r w:rsidRPr="00612500">
        <w:rPr>
          <w:rFonts w:ascii="Times New Roman" w:hAnsi="Times New Roman"/>
          <w:b/>
          <w:sz w:val="28"/>
          <w:szCs w:val="28"/>
        </w:rPr>
        <w:t xml:space="preserve">пример расчета численности </w:t>
      </w:r>
      <w:r>
        <w:rPr>
          <w:rFonts w:ascii="Times New Roman" w:hAnsi="Times New Roman"/>
          <w:b/>
          <w:sz w:val="28"/>
          <w:szCs w:val="28"/>
        </w:rPr>
        <w:t>мусоропроводов</w:t>
      </w:r>
    </w:p>
    <w:tbl>
      <w:tblPr>
        <w:tblStyle w:val="a8"/>
        <w:tblW w:w="5155" w:type="pct"/>
        <w:tblLayout w:type="fixed"/>
        <w:tblLook w:val="00A0" w:firstRow="1" w:lastRow="0" w:firstColumn="1" w:lastColumn="0" w:noHBand="0" w:noVBand="0"/>
      </w:tblPr>
      <w:tblGrid>
        <w:gridCol w:w="1954"/>
        <w:gridCol w:w="1421"/>
        <w:gridCol w:w="1311"/>
        <w:gridCol w:w="1381"/>
        <w:gridCol w:w="1210"/>
        <w:gridCol w:w="1381"/>
        <w:gridCol w:w="1210"/>
      </w:tblGrid>
      <w:tr w:rsidR="00612500" w:rsidRPr="00E70A44" w:rsidTr="00612500">
        <w:tc>
          <w:tcPr>
            <w:tcW w:w="2042" w:type="dxa"/>
            <w:vMerge w:val="restart"/>
          </w:tcPr>
          <w:p w:rsidR="00612500" w:rsidRPr="00F728EB" w:rsidRDefault="00612500" w:rsidP="00D20DE3">
            <w:pPr>
              <w:jc w:val="center"/>
              <w:rPr>
                <w:sz w:val="24"/>
                <w:szCs w:val="24"/>
              </w:rPr>
            </w:pPr>
            <w:r w:rsidRPr="00F728EB">
              <w:rPr>
                <w:sz w:val="24"/>
                <w:szCs w:val="24"/>
              </w:rPr>
              <w:t xml:space="preserve">Перечень работ </w:t>
            </w:r>
          </w:p>
        </w:tc>
        <w:tc>
          <w:tcPr>
            <w:tcW w:w="4288" w:type="dxa"/>
            <w:gridSpan w:val="3"/>
          </w:tcPr>
          <w:p w:rsidR="00612500" w:rsidRPr="00F728EB" w:rsidRDefault="00612500" w:rsidP="00D20DE3">
            <w:pPr>
              <w:jc w:val="center"/>
              <w:rPr>
                <w:sz w:val="24"/>
                <w:szCs w:val="24"/>
              </w:rPr>
            </w:pPr>
            <w:r w:rsidRPr="00F728EB">
              <w:rPr>
                <w:sz w:val="24"/>
                <w:szCs w:val="24"/>
              </w:rPr>
              <w:t xml:space="preserve">Исходные данные </w:t>
            </w:r>
          </w:p>
        </w:tc>
        <w:tc>
          <w:tcPr>
            <w:tcW w:w="1260" w:type="dxa"/>
            <w:vMerge w:val="restart"/>
          </w:tcPr>
          <w:p w:rsidR="00612500" w:rsidRPr="00F728EB" w:rsidRDefault="00612500" w:rsidP="00D20DE3">
            <w:pPr>
              <w:jc w:val="center"/>
              <w:rPr>
                <w:sz w:val="24"/>
                <w:szCs w:val="24"/>
              </w:rPr>
            </w:pPr>
            <w:r w:rsidRPr="00F728EB">
              <w:rPr>
                <w:sz w:val="24"/>
                <w:szCs w:val="24"/>
              </w:rPr>
              <w:t xml:space="preserve">Норма времени на единицу измерения, мин. </w:t>
            </w:r>
          </w:p>
        </w:tc>
        <w:tc>
          <w:tcPr>
            <w:tcW w:w="1440" w:type="dxa"/>
            <w:vMerge w:val="restart"/>
          </w:tcPr>
          <w:p w:rsidR="00612500" w:rsidRPr="00F728EB" w:rsidRDefault="00612500" w:rsidP="00D20DE3">
            <w:pPr>
              <w:jc w:val="center"/>
              <w:rPr>
                <w:sz w:val="24"/>
                <w:szCs w:val="24"/>
              </w:rPr>
            </w:pPr>
            <w:r w:rsidRPr="00F728EB">
              <w:rPr>
                <w:sz w:val="24"/>
                <w:szCs w:val="24"/>
              </w:rPr>
              <w:t xml:space="preserve">Затраты времени на весь объем работ с учетом повторяемости, мин., гр. 2 x гр. 4 x гр. 5 </w:t>
            </w:r>
          </w:p>
        </w:tc>
        <w:tc>
          <w:tcPr>
            <w:tcW w:w="1260" w:type="dxa"/>
            <w:vMerge w:val="restart"/>
          </w:tcPr>
          <w:p w:rsidR="00612500" w:rsidRPr="00F728EB" w:rsidRDefault="00612500" w:rsidP="00D20DE3">
            <w:pPr>
              <w:jc w:val="center"/>
              <w:rPr>
                <w:sz w:val="24"/>
                <w:szCs w:val="24"/>
              </w:rPr>
            </w:pPr>
            <w:r w:rsidRPr="00F728EB">
              <w:rPr>
                <w:sz w:val="24"/>
                <w:szCs w:val="24"/>
              </w:rPr>
              <w:t xml:space="preserve">Раздел и N нормы по сборнику </w:t>
            </w:r>
          </w:p>
        </w:tc>
      </w:tr>
      <w:tr w:rsidR="00612500" w:rsidRPr="00E70A44" w:rsidTr="00612500">
        <w:tc>
          <w:tcPr>
            <w:tcW w:w="2042" w:type="dxa"/>
            <w:vMerge/>
          </w:tcPr>
          <w:p w:rsidR="00612500" w:rsidRPr="00F728EB" w:rsidRDefault="00612500" w:rsidP="00D20DE3">
            <w:pPr>
              <w:rPr>
                <w:sz w:val="24"/>
                <w:szCs w:val="24"/>
              </w:rPr>
            </w:pPr>
          </w:p>
        </w:tc>
        <w:tc>
          <w:tcPr>
            <w:tcW w:w="1482" w:type="dxa"/>
          </w:tcPr>
          <w:p w:rsidR="00612500" w:rsidRPr="00F728EB" w:rsidRDefault="00612500" w:rsidP="00D20DE3">
            <w:pPr>
              <w:jc w:val="center"/>
              <w:rPr>
                <w:sz w:val="24"/>
                <w:szCs w:val="24"/>
              </w:rPr>
            </w:pPr>
            <w:r w:rsidRPr="00F728EB">
              <w:rPr>
                <w:sz w:val="24"/>
                <w:szCs w:val="24"/>
              </w:rPr>
              <w:t xml:space="preserve">объем выполняемых работ </w:t>
            </w:r>
          </w:p>
        </w:tc>
        <w:tc>
          <w:tcPr>
            <w:tcW w:w="1366" w:type="dxa"/>
          </w:tcPr>
          <w:p w:rsidR="00612500" w:rsidRPr="00F728EB" w:rsidRDefault="00612500" w:rsidP="00D20DE3">
            <w:pPr>
              <w:jc w:val="center"/>
              <w:rPr>
                <w:sz w:val="24"/>
                <w:szCs w:val="24"/>
              </w:rPr>
            </w:pPr>
            <w:r w:rsidRPr="00F728EB">
              <w:rPr>
                <w:sz w:val="24"/>
                <w:szCs w:val="24"/>
              </w:rPr>
              <w:t xml:space="preserve">периодичность выполнения работ </w:t>
            </w:r>
          </w:p>
        </w:tc>
        <w:tc>
          <w:tcPr>
            <w:tcW w:w="1440" w:type="dxa"/>
          </w:tcPr>
          <w:p w:rsidR="00612500" w:rsidRPr="00F728EB" w:rsidRDefault="00612500" w:rsidP="00D20DE3">
            <w:pPr>
              <w:jc w:val="center"/>
              <w:rPr>
                <w:sz w:val="24"/>
                <w:szCs w:val="24"/>
              </w:rPr>
            </w:pPr>
            <w:r w:rsidRPr="00F728EB">
              <w:rPr>
                <w:sz w:val="24"/>
                <w:szCs w:val="24"/>
              </w:rPr>
              <w:t xml:space="preserve">повторяемость работ в течение года (раз) </w:t>
            </w:r>
          </w:p>
        </w:tc>
        <w:tc>
          <w:tcPr>
            <w:tcW w:w="1260" w:type="dxa"/>
            <w:vMerge/>
          </w:tcPr>
          <w:p w:rsidR="00612500" w:rsidRPr="00F728EB" w:rsidRDefault="00612500" w:rsidP="00D20DE3">
            <w:pPr>
              <w:rPr>
                <w:sz w:val="24"/>
                <w:szCs w:val="24"/>
              </w:rPr>
            </w:pPr>
          </w:p>
        </w:tc>
        <w:tc>
          <w:tcPr>
            <w:tcW w:w="1440" w:type="dxa"/>
            <w:vMerge/>
          </w:tcPr>
          <w:p w:rsidR="00612500" w:rsidRPr="00F728EB" w:rsidRDefault="00612500" w:rsidP="00D20DE3">
            <w:pPr>
              <w:rPr>
                <w:sz w:val="24"/>
                <w:szCs w:val="24"/>
              </w:rPr>
            </w:pPr>
          </w:p>
        </w:tc>
        <w:tc>
          <w:tcPr>
            <w:tcW w:w="1260" w:type="dxa"/>
            <w:vMerge/>
          </w:tcPr>
          <w:p w:rsidR="00612500" w:rsidRPr="00F728EB" w:rsidRDefault="00612500" w:rsidP="00D20DE3">
            <w:pPr>
              <w:rPr>
                <w:sz w:val="24"/>
                <w:szCs w:val="24"/>
              </w:rPr>
            </w:pPr>
          </w:p>
        </w:tc>
      </w:tr>
      <w:tr w:rsidR="00612500" w:rsidRPr="00E70A44" w:rsidTr="00612500">
        <w:tc>
          <w:tcPr>
            <w:tcW w:w="2042" w:type="dxa"/>
          </w:tcPr>
          <w:p w:rsidR="00612500" w:rsidRPr="00F728EB" w:rsidRDefault="00612500" w:rsidP="00D20DE3">
            <w:pPr>
              <w:jc w:val="center"/>
              <w:rPr>
                <w:sz w:val="24"/>
                <w:szCs w:val="24"/>
              </w:rPr>
            </w:pPr>
            <w:r w:rsidRPr="00F728EB">
              <w:rPr>
                <w:sz w:val="24"/>
                <w:szCs w:val="24"/>
              </w:rPr>
              <w:t xml:space="preserve">1 </w:t>
            </w:r>
          </w:p>
        </w:tc>
        <w:tc>
          <w:tcPr>
            <w:tcW w:w="1482" w:type="dxa"/>
          </w:tcPr>
          <w:p w:rsidR="00612500" w:rsidRPr="00F728EB" w:rsidRDefault="00612500" w:rsidP="00D20DE3">
            <w:pPr>
              <w:jc w:val="center"/>
              <w:rPr>
                <w:sz w:val="24"/>
                <w:szCs w:val="24"/>
              </w:rPr>
            </w:pPr>
            <w:r w:rsidRPr="00F728EB">
              <w:rPr>
                <w:sz w:val="24"/>
                <w:szCs w:val="24"/>
              </w:rPr>
              <w:t xml:space="preserve">2 </w:t>
            </w:r>
          </w:p>
        </w:tc>
        <w:tc>
          <w:tcPr>
            <w:tcW w:w="1366" w:type="dxa"/>
          </w:tcPr>
          <w:p w:rsidR="00612500" w:rsidRPr="00F728EB" w:rsidRDefault="00612500" w:rsidP="00D20DE3">
            <w:pPr>
              <w:jc w:val="center"/>
              <w:rPr>
                <w:sz w:val="24"/>
                <w:szCs w:val="24"/>
              </w:rPr>
            </w:pPr>
            <w:r w:rsidRPr="00F728EB">
              <w:rPr>
                <w:sz w:val="24"/>
                <w:szCs w:val="24"/>
              </w:rPr>
              <w:t xml:space="preserve">3 </w:t>
            </w:r>
          </w:p>
        </w:tc>
        <w:tc>
          <w:tcPr>
            <w:tcW w:w="1440" w:type="dxa"/>
          </w:tcPr>
          <w:p w:rsidR="00612500" w:rsidRPr="00F728EB" w:rsidRDefault="00612500" w:rsidP="00D20DE3">
            <w:pPr>
              <w:jc w:val="center"/>
              <w:rPr>
                <w:sz w:val="24"/>
                <w:szCs w:val="24"/>
              </w:rPr>
            </w:pPr>
            <w:r w:rsidRPr="00F728EB">
              <w:rPr>
                <w:sz w:val="24"/>
                <w:szCs w:val="24"/>
              </w:rPr>
              <w:t xml:space="preserve">4 </w:t>
            </w:r>
          </w:p>
        </w:tc>
        <w:tc>
          <w:tcPr>
            <w:tcW w:w="1260" w:type="dxa"/>
          </w:tcPr>
          <w:p w:rsidR="00612500" w:rsidRPr="00F728EB" w:rsidRDefault="00612500" w:rsidP="00D20DE3">
            <w:pPr>
              <w:jc w:val="center"/>
              <w:rPr>
                <w:sz w:val="24"/>
                <w:szCs w:val="24"/>
              </w:rPr>
            </w:pPr>
            <w:r w:rsidRPr="00F728EB">
              <w:rPr>
                <w:sz w:val="24"/>
                <w:szCs w:val="24"/>
              </w:rPr>
              <w:t xml:space="preserve">5 </w:t>
            </w:r>
          </w:p>
        </w:tc>
        <w:tc>
          <w:tcPr>
            <w:tcW w:w="1440" w:type="dxa"/>
          </w:tcPr>
          <w:p w:rsidR="00612500" w:rsidRPr="00F728EB" w:rsidRDefault="00612500" w:rsidP="00D20DE3">
            <w:pPr>
              <w:jc w:val="center"/>
              <w:rPr>
                <w:sz w:val="24"/>
                <w:szCs w:val="24"/>
              </w:rPr>
            </w:pPr>
            <w:r w:rsidRPr="00F728EB">
              <w:rPr>
                <w:sz w:val="24"/>
                <w:szCs w:val="24"/>
              </w:rPr>
              <w:t xml:space="preserve">6 </w:t>
            </w:r>
          </w:p>
        </w:tc>
        <w:tc>
          <w:tcPr>
            <w:tcW w:w="1260" w:type="dxa"/>
          </w:tcPr>
          <w:p w:rsidR="00612500" w:rsidRPr="00F728EB" w:rsidRDefault="00612500" w:rsidP="00D20DE3">
            <w:pPr>
              <w:jc w:val="center"/>
              <w:rPr>
                <w:sz w:val="24"/>
                <w:szCs w:val="24"/>
              </w:rPr>
            </w:pPr>
            <w:r w:rsidRPr="00F728EB">
              <w:rPr>
                <w:sz w:val="24"/>
                <w:szCs w:val="24"/>
              </w:rPr>
              <w:t xml:space="preserve">7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1. Профилактический осмотр мусоропроводов </w:t>
            </w:r>
          </w:p>
        </w:tc>
        <w:tc>
          <w:tcPr>
            <w:tcW w:w="1482" w:type="dxa"/>
          </w:tcPr>
          <w:p w:rsidR="00612500" w:rsidRPr="00F728EB" w:rsidRDefault="00612500" w:rsidP="00D20DE3">
            <w:pPr>
              <w:rPr>
                <w:sz w:val="24"/>
                <w:szCs w:val="24"/>
              </w:rPr>
            </w:pPr>
            <w:smartTag w:uri="urn:schemas-microsoft-com:office:smarttags" w:element="metricconverter">
              <w:smartTagPr>
                <w:attr w:name="ProductID" w:val="348 м"/>
              </w:smartTagPr>
              <w:r w:rsidRPr="00F728EB">
                <w:rPr>
                  <w:sz w:val="24"/>
                  <w:szCs w:val="24"/>
                </w:rPr>
                <w:t>348 м</w:t>
              </w:r>
            </w:smartTag>
            <w:r w:rsidRPr="00F728EB">
              <w:rPr>
                <w:sz w:val="24"/>
                <w:szCs w:val="24"/>
              </w:rPr>
              <w:t xml:space="preserve"> </w:t>
            </w:r>
          </w:p>
        </w:tc>
        <w:tc>
          <w:tcPr>
            <w:tcW w:w="1366" w:type="dxa"/>
          </w:tcPr>
          <w:p w:rsidR="00612500" w:rsidRPr="00F728EB" w:rsidRDefault="00612500" w:rsidP="00D20DE3">
            <w:pPr>
              <w:rPr>
                <w:sz w:val="24"/>
                <w:szCs w:val="24"/>
              </w:rPr>
            </w:pPr>
            <w:r w:rsidRPr="00F728EB">
              <w:rPr>
                <w:sz w:val="24"/>
                <w:szCs w:val="24"/>
              </w:rPr>
              <w:t xml:space="preserve">2 раза в месяц </w:t>
            </w:r>
          </w:p>
        </w:tc>
        <w:tc>
          <w:tcPr>
            <w:tcW w:w="1440" w:type="dxa"/>
          </w:tcPr>
          <w:p w:rsidR="00612500" w:rsidRPr="00F728EB" w:rsidRDefault="00612500" w:rsidP="00D20DE3">
            <w:pPr>
              <w:rPr>
                <w:sz w:val="24"/>
                <w:szCs w:val="24"/>
              </w:rPr>
            </w:pPr>
            <w:r w:rsidRPr="00F728EB">
              <w:rPr>
                <w:sz w:val="24"/>
                <w:szCs w:val="24"/>
              </w:rPr>
              <w:t xml:space="preserve">24 (12 x 2) </w:t>
            </w:r>
          </w:p>
        </w:tc>
        <w:tc>
          <w:tcPr>
            <w:tcW w:w="1260" w:type="dxa"/>
          </w:tcPr>
          <w:p w:rsidR="00612500" w:rsidRPr="00F728EB" w:rsidRDefault="00612500" w:rsidP="00D20DE3">
            <w:pPr>
              <w:rPr>
                <w:sz w:val="24"/>
                <w:szCs w:val="24"/>
              </w:rPr>
            </w:pPr>
            <w:r w:rsidRPr="00F728EB">
              <w:rPr>
                <w:sz w:val="24"/>
                <w:szCs w:val="24"/>
              </w:rPr>
              <w:t xml:space="preserve">2,69 </w:t>
            </w:r>
          </w:p>
        </w:tc>
        <w:tc>
          <w:tcPr>
            <w:tcW w:w="1440" w:type="dxa"/>
          </w:tcPr>
          <w:p w:rsidR="00612500" w:rsidRPr="00F728EB" w:rsidRDefault="00612500" w:rsidP="00D20DE3">
            <w:pPr>
              <w:rPr>
                <w:sz w:val="24"/>
                <w:szCs w:val="24"/>
              </w:rPr>
            </w:pPr>
            <w:r w:rsidRPr="00F728EB">
              <w:rPr>
                <w:sz w:val="24"/>
                <w:szCs w:val="24"/>
              </w:rPr>
              <w:t xml:space="preserve">22466,88 </w:t>
            </w:r>
          </w:p>
        </w:tc>
        <w:tc>
          <w:tcPr>
            <w:tcW w:w="1260" w:type="dxa"/>
          </w:tcPr>
          <w:p w:rsidR="00612500" w:rsidRPr="00F728EB" w:rsidRDefault="00612500" w:rsidP="00D20DE3">
            <w:pPr>
              <w:rPr>
                <w:sz w:val="24"/>
                <w:szCs w:val="24"/>
              </w:rPr>
            </w:pPr>
            <w:r w:rsidRPr="00F728EB">
              <w:rPr>
                <w:sz w:val="24"/>
                <w:szCs w:val="24"/>
              </w:rPr>
              <w:t xml:space="preserve">3.3.1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2. Удаление мусора из мусороприемных камер, расположенных </w:t>
            </w:r>
            <w:r w:rsidRPr="00F728EB">
              <w:rPr>
                <w:sz w:val="24"/>
                <w:szCs w:val="24"/>
              </w:rPr>
              <w:lastRenderedPageBreak/>
              <w:t xml:space="preserve">в подвале с заглубленностью до </w:t>
            </w:r>
            <w:smartTag w:uri="urn:schemas-microsoft-com:office:smarttags" w:element="metricconverter">
              <w:smartTagPr>
                <w:attr w:name="ProductID" w:val="3 м"/>
              </w:smartTagPr>
              <w:r w:rsidRPr="00F728EB">
                <w:rPr>
                  <w:sz w:val="24"/>
                  <w:szCs w:val="24"/>
                </w:rPr>
                <w:t>3 м</w:t>
              </w:r>
            </w:smartTag>
            <w:r w:rsidRPr="00F728EB">
              <w:rPr>
                <w:sz w:val="24"/>
                <w:szCs w:val="24"/>
              </w:rPr>
              <w:t xml:space="preserve"> </w:t>
            </w:r>
          </w:p>
        </w:tc>
        <w:tc>
          <w:tcPr>
            <w:tcW w:w="1482" w:type="dxa"/>
          </w:tcPr>
          <w:p w:rsidR="00612500" w:rsidRPr="00F728EB" w:rsidRDefault="00612500" w:rsidP="00D20DE3">
            <w:pPr>
              <w:rPr>
                <w:sz w:val="24"/>
                <w:szCs w:val="24"/>
              </w:rPr>
            </w:pPr>
            <w:smartTag w:uri="urn:schemas-microsoft-com:office:smarttags" w:element="metricconverter">
              <w:smartTagPr>
                <w:attr w:name="ProductID" w:val="38 куб. м"/>
              </w:smartTagPr>
              <w:r w:rsidRPr="00F728EB">
                <w:rPr>
                  <w:sz w:val="24"/>
                  <w:szCs w:val="24"/>
                </w:rPr>
                <w:lastRenderedPageBreak/>
                <w:t>38 куб. м</w:t>
              </w:r>
            </w:smartTag>
            <w:r w:rsidRPr="00F728EB">
              <w:rPr>
                <w:sz w:val="24"/>
                <w:szCs w:val="24"/>
              </w:rPr>
              <w:t xml:space="preserve"> </w:t>
            </w:r>
          </w:p>
        </w:tc>
        <w:tc>
          <w:tcPr>
            <w:tcW w:w="1366" w:type="dxa"/>
          </w:tcPr>
          <w:p w:rsidR="00612500" w:rsidRPr="00F728EB" w:rsidRDefault="00612500" w:rsidP="00D20DE3">
            <w:pPr>
              <w:rPr>
                <w:sz w:val="24"/>
                <w:szCs w:val="24"/>
              </w:rPr>
            </w:pPr>
            <w:r w:rsidRPr="00F728EB">
              <w:rPr>
                <w:sz w:val="24"/>
                <w:szCs w:val="24"/>
              </w:rPr>
              <w:t xml:space="preserve">ежедневно </w:t>
            </w:r>
          </w:p>
        </w:tc>
        <w:tc>
          <w:tcPr>
            <w:tcW w:w="1440" w:type="dxa"/>
          </w:tcPr>
          <w:p w:rsidR="00612500" w:rsidRPr="00F728EB" w:rsidRDefault="00612500" w:rsidP="00D20DE3">
            <w:pPr>
              <w:rPr>
                <w:sz w:val="24"/>
                <w:szCs w:val="24"/>
              </w:rPr>
            </w:pPr>
            <w:r w:rsidRPr="00F728EB">
              <w:rPr>
                <w:sz w:val="24"/>
                <w:szCs w:val="24"/>
              </w:rPr>
              <w:t xml:space="preserve">365 </w:t>
            </w:r>
          </w:p>
        </w:tc>
        <w:tc>
          <w:tcPr>
            <w:tcW w:w="1260" w:type="dxa"/>
          </w:tcPr>
          <w:p w:rsidR="00612500" w:rsidRPr="00F728EB" w:rsidRDefault="00612500" w:rsidP="00D20DE3">
            <w:pPr>
              <w:rPr>
                <w:sz w:val="24"/>
                <w:szCs w:val="24"/>
              </w:rPr>
            </w:pPr>
            <w:r w:rsidRPr="00F728EB">
              <w:rPr>
                <w:sz w:val="24"/>
                <w:szCs w:val="24"/>
              </w:rPr>
              <w:t xml:space="preserve">89,3 </w:t>
            </w:r>
          </w:p>
        </w:tc>
        <w:tc>
          <w:tcPr>
            <w:tcW w:w="1440" w:type="dxa"/>
          </w:tcPr>
          <w:p w:rsidR="00612500" w:rsidRPr="00F728EB" w:rsidRDefault="00612500" w:rsidP="00D20DE3">
            <w:pPr>
              <w:rPr>
                <w:sz w:val="24"/>
                <w:szCs w:val="24"/>
              </w:rPr>
            </w:pPr>
            <w:r w:rsidRPr="00F728EB">
              <w:rPr>
                <w:sz w:val="24"/>
                <w:szCs w:val="24"/>
              </w:rPr>
              <w:t xml:space="preserve">1238591,0 </w:t>
            </w:r>
          </w:p>
        </w:tc>
        <w:tc>
          <w:tcPr>
            <w:tcW w:w="1260" w:type="dxa"/>
          </w:tcPr>
          <w:p w:rsidR="00612500" w:rsidRPr="00F728EB" w:rsidRDefault="00612500" w:rsidP="00D20DE3">
            <w:pPr>
              <w:rPr>
                <w:sz w:val="24"/>
                <w:szCs w:val="24"/>
              </w:rPr>
            </w:pPr>
            <w:r w:rsidRPr="00F728EB">
              <w:rPr>
                <w:sz w:val="24"/>
                <w:szCs w:val="24"/>
              </w:rPr>
              <w:t xml:space="preserve">3.3.2 п. 2 "в" </w:t>
            </w:r>
          </w:p>
        </w:tc>
      </w:tr>
      <w:tr w:rsidR="00612500" w:rsidRPr="00E70A44" w:rsidTr="00612500">
        <w:tc>
          <w:tcPr>
            <w:tcW w:w="2042" w:type="dxa"/>
          </w:tcPr>
          <w:p w:rsidR="00612500" w:rsidRPr="00F728EB" w:rsidRDefault="00612500" w:rsidP="00D20DE3">
            <w:pPr>
              <w:rPr>
                <w:sz w:val="24"/>
                <w:szCs w:val="24"/>
              </w:rPr>
            </w:pPr>
            <w:r w:rsidRPr="00F728EB">
              <w:rPr>
                <w:sz w:val="24"/>
                <w:szCs w:val="24"/>
              </w:rPr>
              <w:lastRenderedPageBreak/>
              <w:t xml:space="preserve">3. Уборка бункеров с помощью шланга </w:t>
            </w:r>
          </w:p>
        </w:tc>
        <w:tc>
          <w:tcPr>
            <w:tcW w:w="1482" w:type="dxa"/>
          </w:tcPr>
          <w:p w:rsidR="00612500" w:rsidRPr="00F728EB" w:rsidRDefault="00612500" w:rsidP="00D20DE3">
            <w:pPr>
              <w:rPr>
                <w:sz w:val="24"/>
                <w:szCs w:val="24"/>
              </w:rPr>
            </w:pPr>
            <w:r w:rsidRPr="00F728EB">
              <w:rPr>
                <w:sz w:val="24"/>
                <w:szCs w:val="24"/>
              </w:rPr>
              <w:t xml:space="preserve">5 шт. </w:t>
            </w:r>
          </w:p>
        </w:tc>
        <w:tc>
          <w:tcPr>
            <w:tcW w:w="1366" w:type="dxa"/>
          </w:tcPr>
          <w:p w:rsidR="00612500" w:rsidRPr="00F728EB" w:rsidRDefault="00612500" w:rsidP="00D20DE3">
            <w:pPr>
              <w:rPr>
                <w:sz w:val="24"/>
                <w:szCs w:val="24"/>
              </w:rPr>
            </w:pPr>
            <w:r w:rsidRPr="00F728EB">
              <w:rPr>
                <w:sz w:val="24"/>
                <w:szCs w:val="24"/>
              </w:rPr>
              <w:t xml:space="preserve">1 раз в месяц </w:t>
            </w:r>
          </w:p>
        </w:tc>
        <w:tc>
          <w:tcPr>
            <w:tcW w:w="1440" w:type="dxa"/>
          </w:tcPr>
          <w:p w:rsidR="00612500" w:rsidRPr="00F728EB" w:rsidRDefault="00612500" w:rsidP="00D20DE3">
            <w:pPr>
              <w:rPr>
                <w:sz w:val="24"/>
                <w:szCs w:val="24"/>
              </w:rPr>
            </w:pPr>
            <w:r w:rsidRPr="00F728EB">
              <w:rPr>
                <w:sz w:val="24"/>
                <w:szCs w:val="24"/>
              </w:rPr>
              <w:t xml:space="preserve">12 </w:t>
            </w:r>
          </w:p>
        </w:tc>
        <w:tc>
          <w:tcPr>
            <w:tcW w:w="1260" w:type="dxa"/>
          </w:tcPr>
          <w:p w:rsidR="00612500" w:rsidRPr="00F728EB" w:rsidRDefault="00612500" w:rsidP="00D20DE3">
            <w:pPr>
              <w:rPr>
                <w:sz w:val="24"/>
                <w:szCs w:val="24"/>
              </w:rPr>
            </w:pPr>
            <w:r w:rsidRPr="00F728EB">
              <w:rPr>
                <w:sz w:val="24"/>
                <w:szCs w:val="24"/>
              </w:rPr>
              <w:t xml:space="preserve">12,5 </w:t>
            </w:r>
          </w:p>
        </w:tc>
        <w:tc>
          <w:tcPr>
            <w:tcW w:w="1440" w:type="dxa"/>
          </w:tcPr>
          <w:p w:rsidR="00612500" w:rsidRPr="00F728EB" w:rsidRDefault="00612500" w:rsidP="00D20DE3">
            <w:pPr>
              <w:rPr>
                <w:sz w:val="24"/>
                <w:szCs w:val="24"/>
              </w:rPr>
            </w:pPr>
            <w:r w:rsidRPr="00F728EB">
              <w:rPr>
                <w:sz w:val="24"/>
                <w:szCs w:val="24"/>
              </w:rPr>
              <w:t xml:space="preserve">750 </w:t>
            </w:r>
          </w:p>
        </w:tc>
        <w:tc>
          <w:tcPr>
            <w:tcW w:w="1260" w:type="dxa"/>
          </w:tcPr>
          <w:p w:rsidR="00612500" w:rsidRPr="00F728EB" w:rsidRDefault="00612500" w:rsidP="00D20DE3">
            <w:pPr>
              <w:rPr>
                <w:sz w:val="24"/>
                <w:szCs w:val="24"/>
              </w:rPr>
            </w:pPr>
            <w:r w:rsidRPr="00F728EB">
              <w:rPr>
                <w:sz w:val="24"/>
                <w:szCs w:val="24"/>
              </w:rPr>
              <w:t xml:space="preserve">3.3.3 п. 1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4. Уборка загрузочных клапанов мусоропроводов </w:t>
            </w:r>
          </w:p>
        </w:tc>
        <w:tc>
          <w:tcPr>
            <w:tcW w:w="1482" w:type="dxa"/>
          </w:tcPr>
          <w:p w:rsidR="00612500" w:rsidRPr="00F728EB" w:rsidRDefault="00612500" w:rsidP="00D20DE3">
            <w:pPr>
              <w:rPr>
                <w:sz w:val="24"/>
                <w:szCs w:val="24"/>
              </w:rPr>
            </w:pPr>
            <w:r w:rsidRPr="00F728EB">
              <w:rPr>
                <w:sz w:val="24"/>
                <w:szCs w:val="24"/>
              </w:rPr>
              <w:t xml:space="preserve">10 шт. </w:t>
            </w:r>
          </w:p>
        </w:tc>
        <w:tc>
          <w:tcPr>
            <w:tcW w:w="1366" w:type="dxa"/>
          </w:tcPr>
          <w:p w:rsidR="00612500" w:rsidRPr="00F728EB" w:rsidRDefault="00612500" w:rsidP="00D20DE3">
            <w:pPr>
              <w:rPr>
                <w:sz w:val="24"/>
                <w:szCs w:val="24"/>
              </w:rPr>
            </w:pPr>
            <w:r w:rsidRPr="00F728EB">
              <w:rPr>
                <w:sz w:val="24"/>
                <w:szCs w:val="24"/>
              </w:rPr>
              <w:t xml:space="preserve">1 раз в неделю </w:t>
            </w:r>
          </w:p>
        </w:tc>
        <w:tc>
          <w:tcPr>
            <w:tcW w:w="1440" w:type="dxa"/>
          </w:tcPr>
          <w:p w:rsidR="00612500" w:rsidRPr="00F728EB" w:rsidRDefault="00612500" w:rsidP="00D20DE3">
            <w:pPr>
              <w:rPr>
                <w:sz w:val="24"/>
                <w:szCs w:val="24"/>
              </w:rPr>
            </w:pPr>
            <w:r w:rsidRPr="00F728EB">
              <w:rPr>
                <w:sz w:val="24"/>
                <w:szCs w:val="24"/>
              </w:rPr>
              <w:t xml:space="preserve">52 (365 : 7) </w:t>
            </w:r>
          </w:p>
        </w:tc>
        <w:tc>
          <w:tcPr>
            <w:tcW w:w="1260" w:type="dxa"/>
          </w:tcPr>
          <w:p w:rsidR="00612500" w:rsidRPr="00F728EB" w:rsidRDefault="00612500" w:rsidP="00D20DE3">
            <w:pPr>
              <w:rPr>
                <w:sz w:val="24"/>
                <w:szCs w:val="24"/>
              </w:rPr>
            </w:pPr>
            <w:r w:rsidRPr="00F728EB">
              <w:rPr>
                <w:sz w:val="24"/>
                <w:szCs w:val="24"/>
              </w:rPr>
              <w:t xml:space="preserve">5,91 </w:t>
            </w:r>
          </w:p>
        </w:tc>
        <w:tc>
          <w:tcPr>
            <w:tcW w:w="1440" w:type="dxa"/>
          </w:tcPr>
          <w:p w:rsidR="00612500" w:rsidRPr="00F728EB" w:rsidRDefault="00612500" w:rsidP="00D20DE3">
            <w:pPr>
              <w:rPr>
                <w:sz w:val="24"/>
                <w:szCs w:val="24"/>
              </w:rPr>
            </w:pPr>
            <w:r w:rsidRPr="00F728EB">
              <w:rPr>
                <w:sz w:val="24"/>
                <w:szCs w:val="24"/>
              </w:rPr>
              <w:t xml:space="preserve">3073,2 </w:t>
            </w:r>
          </w:p>
        </w:tc>
        <w:tc>
          <w:tcPr>
            <w:tcW w:w="1260" w:type="dxa"/>
          </w:tcPr>
          <w:p w:rsidR="00612500" w:rsidRPr="00F728EB" w:rsidRDefault="00612500" w:rsidP="00D20DE3">
            <w:pPr>
              <w:rPr>
                <w:sz w:val="24"/>
                <w:szCs w:val="24"/>
              </w:rPr>
            </w:pPr>
            <w:r w:rsidRPr="00F728EB">
              <w:rPr>
                <w:sz w:val="24"/>
                <w:szCs w:val="24"/>
              </w:rPr>
              <w:t xml:space="preserve">3.3.4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5. Влажное подметание пола мусороприемных камер </w:t>
            </w:r>
          </w:p>
        </w:tc>
        <w:tc>
          <w:tcPr>
            <w:tcW w:w="1482" w:type="dxa"/>
          </w:tcPr>
          <w:p w:rsidR="00612500" w:rsidRPr="00F728EB" w:rsidRDefault="00612500" w:rsidP="00D20DE3">
            <w:pPr>
              <w:rPr>
                <w:sz w:val="24"/>
                <w:szCs w:val="24"/>
              </w:rPr>
            </w:pPr>
            <w:smartTag w:uri="urn:schemas-microsoft-com:office:smarttags" w:element="metricconverter">
              <w:smartTagPr>
                <w:attr w:name="ProductID" w:val="10 кв. м"/>
              </w:smartTagPr>
              <w:r w:rsidRPr="00F728EB">
                <w:rPr>
                  <w:sz w:val="24"/>
                  <w:szCs w:val="24"/>
                </w:rPr>
                <w:t>10 кв. м</w:t>
              </w:r>
            </w:smartTag>
            <w:r w:rsidRPr="00F728EB">
              <w:rPr>
                <w:sz w:val="24"/>
                <w:szCs w:val="24"/>
              </w:rPr>
              <w:t xml:space="preserve"> </w:t>
            </w:r>
          </w:p>
        </w:tc>
        <w:tc>
          <w:tcPr>
            <w:tcW w:w="1366" w:type="dxa"/>
          </w:tcPr>
          <w:p w:rsidR="00612500" w:rsidRPr="00F728EB" w:rsidRDefault="00612500" w:rsidP="00D20DE3">
            <w:pPr>
              <w:rPr>
                <w:sz w:val="24"/>
                <w:szCs w:val="24"/>
              </w:rPr>
            </w:pPr>
            <w:r w:rsidRPr="00F728EB">
              <w:rPr>
                <w:sz w:val="24"/>
                <w:szCs w:val="24"/>
              </w:rPr>
              <w:t xml:space="preserve">ежедневно </w:t>
            </w:r>
          </w:p>
        </w:tc>
        <w:tc>
          <w:tcPr>
            <w:tcW w:w="1440" w:type="dxa"/>
          </w:tcPr>
          <w:p w:rsidR="00612500" w:rsidRPr="00F728EB" w:rsidRDefault="00612500" w:rsidP="00D20DE3">
            <w:pPr>
              <w:rPr>
                <w:sz w:val="24"/>
                <w:szCs w:val="24"/>
              </w:rPr>
            </w:pPr>
            <w:r w:rsidRPr="00F728EB">
              <w:rPr>
                <w:sz w:val="24"/>
                <w:szCs w:val="24"/>
              </w:rPr>
              <w:t xml:space="preserve">365 </w:t>
            </w:r>
          </w:p>
        </w:tc>
        <w:tc>
          <w:tcPr>
            <w:tcW w:w="1260" w:type="dxa"/>
          </w:tcPr>
          <w:p w:rsidR="00612500" w:rsidRPr="00F728EB" w:rsidRDefault="00612500" w:rsidP="00D20DE3">
            <w:pPr>
              <w:rPr>
                <w:sz w:val="24"/>
                <w:szCs w:val="24"/>
              </w:rPr>
            </w:pPr>
            <w:r w:rsidRPr="00F728EB">
              <w:rPr>
                <w:sz w:val="24"/>
                <w:szCs w:val="24"/>
              </w:rPr>
              <w:t xml:space="preserve">0,635 </w:t>
            </w:r>
          </w:p>
        </w:tc>
        <w:tc>
          <w:tcPr>
            <w:tcW w:w="1440" w:type="dxa"/>
          </w:tcPr>
          <w:p w:rsidR="00612500" w:rsidRPr="00F728EB" w:rsidRDefault="00612500" w:rsidP="00D20DE3">
            <w:pPr>
              <w:rPr>
                <w:sz w:val="24"/>
                <w:szCs w:val="24"/>
              </w:rPr>
            </w:pPr>
            <w:r w:rsidRPr="00F728EB">
              <w:rPr>
                <w:sz w:val="24"/>
                <w:szCs w:val="24"/>
              </w:rPr>
              <w:t xml:space="preserve">2317,75 </w:t>
            </w:r>
          </w:p>
        </w:tc>
        <w:tc>
          <w:tcPr>
            <w:tcW w:w="1260" w:type="dxa"/>
          </w:tcPr>
          <w:p w:rsidR="00612500" w:rsidRPr="00F728EB" w:rsidRDefault="00612500" w:rsidP="00D20DE3">
            <w:pPr>
              <w:rPr>
                <w:sz w:val="24"/>
                <w:szCs w:val="24"/>
              </w:rPr>
            </w:pPr>
            <w:r w:rsidRPr="00F728EB">
              <w:rPr>
                <w:sz w:val="24"/>
                <w:szCs w:val="24"/>
              </w:rPr>
              <w:t xml:space="preserve">3.3.5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6. Мытье стен и полов водой с помощью шланга </w:t>
            </w:r>
          </w:p>
        </w:tc>
        <w:tc>
          <w:tcPr>
            <w:tcW w:w="1482" w:type="dxa"/>
          </w:tcPr>
          <w:p w:rsidR="00612500" w:rsidRPr="00F728EB" w:rsidRDefault="00612500" w:rsidP="00D20DE3">
            <w:pPr>
              <w:rPr>
                <w:sz w:val="24"/>
                <w:szCs w:val="24"/>
              </w:rPr>
            </w:pPr>
            <w:smartTag w:uri="urn:schemas-microsoft-com:office:smarttags" w:element="metricconverter">
              <w:smartTagPr>
                <w:attr w:name="ProductID" w:val="50 кв. м"/>
              </w:smartTagPr>
              <w:r w:rsidRPr="00F728EB">
                <w:rPr>
                  <w:sz w:val="24"/>
                  <w:szCs w:val="24"/>
                </w:rPr>
                <w:t>50 кв. м</w:t>
              </w:r>
            </w:smartTag>
            <w:r w:rsidRPr="00F728EB">
              <w:rPr>
                <w:sz w:val="24"/>
                <w:szCs w:val="24"/>
              </w:rPr>
              <w:t xml:space="preserve"> </w:t>
            </w:r>
          </w:p>
        </w:tc>
        <w:tc>
          <w:tcPr>
            <w:tcW w:w="1366" w:type="dxa"/>
          </w:tcPr>
          <w:p w:rsidR="00612500" w:rsidRPr="00F728EB" w:rsidRDefault="00612500" w:rsidP="00D20DE3">
            <w:pPr>
              <w:rPr>
                <w:sz w:val="24"/>
                <w:szCs w:val="24"/>
              </w:rPr>
            </w:pPr>
            <w:r w:rsidRPr="00F728EB">
              <w:rPr>
                <w:sz w:val="24"/>
                <w:szCs w:val="24"/>
              </w:rPr>
              <w:t xml:space="preserve">ежедневно </w:t>
            </w:r>
          </w:p>
        </w:tc>
        <w:tc>
          <w:tcPr>
            <w:tcW w:w="1440" w:type="dxa"/>
          </w:tcPr>
          <w:p w:rsidR="00612500" w:rsidRPr="00F728EB" w:rsidRDefault="00612500" w:rsidP="00D20DE3">
            <w:pPr>
              <w:rPr>
                <w:sz w:val="24"/>
                <w:szCs w:val="24"/>
              </w:rPr>
            </w:pPr>
            <w:r w:rsidRPr="00F728EB">
              <w:rPr>
                <w:sz w:val="24"/>
                <w:szCs w:val="24"/>
              </w:rPr>
              <w:t xml:space="preserve">365 </w:t>
            </w:r>
          </w:p>
        </w:tc>
        <w:tc>
          <w:tcPr>
            <w:tcW w:w="1260" w:type="dxa"/>
          </w:tcPr>
          <w:p w:rsidR="00612500" w:rsidRPr="00F728EB" w:rsidRDefault="00612500" w:rsidP="00D20DE3">
            <w:pPr>
              <w:rPr>
                <w:sz w:val="24"/>
                <w:szCs w:val="24"/>
              </w:rPr>
            </w:pPr>
            <w:r w:rsidRPr="00F728EB">
              <w:rPr>
                <w:sz w:val="24"/>
                <w:szCs w:val="24"/>
              </w:rPr>
              <w:t xml:space="preserve">2,20 </w:t>
            </w:r>
          </w:p>
        </w:tc>
        <w:tc>
          <w:tcPr>
            <w:tcW w:w="1440" w:type="dxa"/>
          </w:tcPr>
          <w:p w:rsidR="00612500" w:rsidRPr="00F728EB" w:rsidRDefault="00612500" w:rsidP="00D20DE3">
            <w:pPr>
              <w:rPr>
                <w:sz w:val="24"/>
                <w:szCs w:val="24"/>
              </w:rPr>
            </w:pPr>
            <w:r w:rsidRPr="00F728EB">
              <w:rPr>
                <w:sz w:val="24"/>
                <w:szCs w:val="24"/>
              </w:rPr>
              <w:t xml:space="preserve">40150 </w:t>
            </w:r>
          </w:p>
        </w:tc>
        <w:tc>
          <w:tcPr>
            <w:tcW w:w="1260" w:type="dxa"/>
          </w:tcPr>
          <w:p w:rsidR="00612500" w:rsidRPr="00F728EB" w:rsidRDefault="00612500" w:rsidP="00D20DE3">
            <w:pPr>
              <w:rPr>
                <w:sz w:val="24"/>
                <w:szCs w:val="24"/>
              </w:rPr>
            </w:pPr>
            <w:r w:rsidRPr="00F728EB">
              <w:rPr>
                <w:sz w:val="24"/>
                <w:szCs w:val="24"/>
              </w:rPr>
              <w:t xml:space="preserve">3.3.6 п. 1 "б"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7. Мойка сменных переносных мусоросборников с помощью шланга </w:t>
            </w:r>
          </w:p>
        </w:tc>
        <w:tc>
          <w:tcPr>
            <w:tcW w:w="1482" w:type="dxa"/>
          </w:tcPr>
          <w:p w:rsidR="00612500" w:rsidRPr="00F728EB" w:rsidRDefault="00612500" w:rsidP="00D20DE3">
            <w:pPr>
              <w:rPr>
                <w:sz w:val="24"/>
                <w:szCs w:val="24"/>
              </w:rPr>
            </w:pPr>
            <w:r w:rsidRPr="00F728EB">
              <w:rPr>
                <w:sz w:val="24"/>
                <w:szCs w:val="24"/>
              </w:rPr>
              <w:t xml:space="preserve">22 шт. </w:t>
            </w:r>
          </w:p>
        </w:tc>
        <w:tc>
          <w:tcPr>
            <w:tcW w:w="1366" w:type="dxa"/>
          </w:tcPr>
          <w:p w:rsidR="00612500" w:rsidRPr="00F728EB" w:rsidRDefault="00612500" w:rsidP="00D20DE3">
            <w:pPr>
              <w:rPr>
                <w:sz w:val="24"/>
                <w:szCs w:val="24"/>
              </w:rPr>
            </w:pPr>
            <w:r w:rsidRPr="00F728EB">
              <w:rPr>
                <w:sz w:val="24"/>
                <w:szCs w:val="24"/>
              </w:rPr>
              <w:t xml:space="preserve">ежедневно </w:t>
            </w:r>
          </w:p>
        </w:tc>
        <w:tc>
          <w:tcPr>
            <w:tcW w:w="1440" w:type="dxa"/>
          </w:tcPr>
          <w:p w:rsidR="00612500" w:rsidRPr="00F728EB" w:rsidRDefault="00612500" w:rsidP="00D20DE3">
            <w:pPr>
              <w:rPr>
                <w:sz w:val="24"/>
                <w:szCs w:val="24"/>
              </w:rPr>
            </w:pPr>
            <w:r w:rsidRPr="00F728EB">
              <w:rPr>
                <w:sz w:val="24"/>
                <w:szCs w:val="24"/>
              </w:rPr>
              <w:t xml:space="preserve">365 </w:t>
            </w:r>
          </w:p>
        </w:tc>
        <w:tc>
          <w:tcPr>
            <w:tcW w:w="1260" w:type="dxa"/>
          </w:tcPr>
          <w:p w:rsidR="00612500" w:rsidRPr="00F728EB" w:rsidRDefault="00612500" w:rsidP="00D20DE3">
            <w:pPr>
              <w:rPr>
                <w:sz w:val="24"/>
                <w:szCs w:val="24"/>
              </w:rPr>
            </w:pPr>
            <w:r w:rsidRPr="00F728EB">
              <w:rPr>
                <w:sz w:val="24"/>
                <w:szCs w:val="24"/>
              </w:rPr>
              <w:t xml:space="preserve">2,63 </w:t>
            </w:r>
          </w:p>
        </w:tc>
        <w:tc>
          <w:tcPr>
            <w:tcW w:w="1440" w:type="dxa"/>
          </w:tcPr>
          <w:p w:rsidR="00612500" w:rsidRPr="00F728EB" w:rsidRDefault="00612500" w:rsidP="00D20DE3">
            <w:pPr>
              <w:rPr>
                <w:sz w:val="24"/>
                <w:szCs w:val="24"/>
              </w:rPr>
            </w:pPr>
            <w:r w:rsidRPr="00F728EB">
              <w:rPr>
                <w:sz w:val="24"/>
                <w:szCs w:val="24"/>
              </w:rPr>
              <w:t xml:space="preserve">21118,9 </w:t>
            </w:r>
          </w:p>
        </w:tc>
        <w:tc>
          <w:tcPr>
            <w:tcW w:w="1260" w:type="dxa"/>
          </w:tcPr>
          <w:p w:rsidR="00612500" w:rsidRPr="00F728EB" w:rsidRDefault="00612500" w:rsidP="00D20DE3">
            <w:pPr>
              <w:rPr>
                <w:sz w:val="24"/>
                <w:szCs w:val="24"/>
              </w:rPr>
            </w:pPr>
            <w:r w:rsidRPr="00F728EB">
              <w:rPr>
                <w:sz w:val="24"/>
                <w:szCs w:val="24"/>
              </w:rPr>
              <w:t xml:space="preserve">3.3.7 п. 1 "б"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8. Дезинфекция всех элементов ствола мусоропровода вручную </w:t>
            </w:r>
          </w:p>
        </w:tc>
        <w:tc>
          <w:tcPr>
            <w:tcW w:w="1482" w:type="dxa"/>
          </w:tcPr>
          <w:p w:rsidR="00612500" w:rsidRPr="00F728EB" w:rsidRDefault="00612500" w:rsidP="00D20DE3">
            <w:pPr>
              <w:rPr>
                <w:sz w:val="24"/>
                <w:szCs w:val="24"/>
              </w:rPr>
            </w:pPr>
            <w:smartTag w:uri="urn:schemas-microsoft-com:office:smarttags" w:element="metricconverter">
              <w:smartTagPr>
                <w:attr w:name="ProductID" w:val="348 м"/>
              </w:smartTagPr>
              <w:r w:rsidRPr="00F728EB">
                <w:rPr>
                  <w:sz w:val="24"/>
                  <w:szCs w:val="24"/>
                </w:rPr>
                <w:t>348 м</w:t>
              </w:r>
            </w:smartTag>
            <w:r w:rsidRPr="00F728EB">
              <w:rPr>
                <w:sz w:val="24"/>
                <w:szCs w:val="24"/>
              </w:rPr>
              <w:t xml:space="preserve"> </w:t>
            </w:r>
          </w:p>
        </w:tc>
        <w:tc>
          <w:tcPr>
            <w:tcW w:w="1366" w:type="dxa"/>
          </w:tcPr>
          <w:p w:rsidR="00612500" w:rsidRPr="00F728EB" w:rsidRDefault="00612500" w:rsidP="00D20DE3">
            <w:pPr>
              <w:rPr>
                <w:sz w:val="24"/>
                <w:szCs w:val="24"/>
              </w:rPr>
            </w:pPr>
            <w:r w:rsidRPr="00F728EB">
              <w:rPr>
                <w:sz w:val="24"/>
                <w:szCs w:val="24"/>
              </w:rPr>
              <w:t xml:space="preserve">1 раз в месяц </w:t>
            </w:r>
          </w:p>
        </w:tc>
        <w:tc>
          <w:tcPr>
            <w:tcW w:w="1440" w:type="dxa"/>
          </w:tcPr>
          <w:p w:rsidR="00612500" w:rsidRPr="00F728EB" w:rsidRDefault="00612500" w:rsidP="00D20DE3">
            <w:pPr>
              <w:rPr>
                <w:sz w:val="24"/>
                <w:szCs w:val="24"/>
              </w:rPr>
            </w:pPr>
            <w:r w:rsidRPr="00F728EB">
              <w:rPr>
                <w:sz w:val="24"/>
                <w:szCs w:val="24"/>
              </w:rPr>
              <w:t xml:space="preserve">12 </w:t>
            </w:r>
          </w:p>
        </w:tc>
        <w:tc>
          <w:tcPr>
            <w:tcW w:w="1260" w:type="dxa"/>
          </w:tcPr>
          <w:p w:rsidR="00612500" w:rsidRPr="00F728EB" w:rsidRDefault="00612500" w:rsidP="00D20DE3">
            <w:pPr>
              <w:rPr>
                <w:sz w:val="24"/>
                <w:szCs w:val="24"/>
              </w:rPr>
            </w:pPr>
            <w:r w:rsidRPr="00F728EB">
              <w:rPr>
                <w:sz w:val="24"/>
                <w:szCs w:val="24"/>
              </w:rPr>
              <w:t xml:space="preserve">2,06 </w:t>
            </w:r>
          </w:p>
        </w:tc>
        <w:tc>
          <w:tcPr>
            <w:tcW w:w="1440" w:type="dxa"/>
          </w:tcPr>
          <w:p w:rsidR="00612500" w:rsidRPr="00F728EB" w:rsidRDefault="00612500" w:rsidP="00D20DE3">
            <w:pPr>
              <w:rPr>
                <w:sz w:val="24"/>
                <w:szCs w:val="24"/>
              </w:rPr>
            </w:pPr>
            <w:r w:rsidRPr="00F728EB">
              <w:rPr>
                <w:sz w:val="24"/>
                <w:szCs w:val="24"/>
              </w:rPr>
              <w:t xml:space="preserve">8602,56 </w:t>
            </w:r>
          </w:p>
        </w:tc>
        <w:tc>
          <w:tcPr>
            <w:tcW w:w="1260" w:type="dxa"/>
          </w:tcPr>
          <w:p w:rsidR="00612500" w:rsidRPr="00F728EB" w:rsidRDefault="00612500" w:rsidP="00D20DE3">
            <w:pPr>
              <w:rPr>
                <w:sz w:val="24"/>
                <w:szCs w:val="24"/>
              </w:rPr>
            </w:pPr>
            <w:r w:rsidRPr="00F728EB">
              <w:rPr>
                <w:sz w:val="24"/>
                <w:szCs w:val="24"/>
              </w:rPr>
              <w:t xml:space="preserve">3.3.8 п. 1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9. Дезинфекция мусоросборников: </w:t>
            </w:r>
          </w:p>
        </w:tc>
        <w:tc>
          <w:tcPr>
            <w:tcW w:w="1482" w:type="dxa"/>
          </w:tcPr>
          <w:p w:rsidR="00612500" w:rsidRPr="00F728EB" w:rsidRDefault="00612500" w:rsidP="00D20DE3">
            <w:pPr>
              <w:rPr>
                <w:sz w:val="24"/>
                <w:szCs w:val="24"/>
              </w:rPr>
            </w:pPr>
          </w:p>
        </w:tc>
        <w:tc>
          <w:tcPr>
            <w:tcW w:w="1366" w:type="dxa"/>
          </w:tcPr>
          <w:p w:rsidR="00612500" w:rsidRPr="00F728EB" w:rsidRDefault="00612500" w:rsidP="00D20DE3">
            <w:pPr>
              <w:rPr>
                <w:sz w:val="24"/>
                <w:szCs w:val="24"/>
              </w:rPr>
            </w:pPr>
          </w:p>
        </w:tc>
        <w:tc>
          <w:tcPr>
            <w:tcW w:w="1440" w:type="dxa"/>
          </w:tcPr>
          <w:p w:rsidR="00612500" w:rsidRPr="00F728EB" w:rsidRDefault="00612500" w:rsidP="00D20DE3">
            <w:pPr>
              <w:rPr>
                <w:sz w:val="24"/>
                <w:szCs w:val="24"/>
              </w:rPr>
            </w:pPr>
          </w:p>
        </w:tc>
        <w:tc>
          <w:tcPr>
            <w:tcW w:w="1260" w:type="dxa"/>
          </w:tcPr>
          <w:p w:rsidR="00612500" w:rsidRPr="00F728EB" w:rsidRDefault="00612500" w:rsidP="00D20DE3">
            <w:pPr>
              <w:rPr>
                <w:sz w:val="24"/>
                <w:szCs w:val="24"/>
              </w:rPr>
            </w:pPr>
          </w:p>
        </w:tc>
        <w:tc>
          <w:tcPr>
            <w:tcW w:w="1440" w:type="dxa"/>
          </w:tcPr>
          <w:p w:rsidR="00612500" w:rsidRPr="00F728EB" w:rsidRDefault="00612500" w:rsidP="00D20DE3">
            <w:pPr>
              <w:rPr>
                <w:sz w:val="24"/>
                <w:szCs w:val="24"/>
              </w:rPr>
            </w:pPr>
          </w:p>
        </w:tc>
        <w:tc>
          <w:tcPr>
            <w:tcW w:w="1260" w:type="dxa"/>
          </w:tcPr>
          <w:p w:rsidR="00612500" w:rsidRPr="00F728EB" w:rsidRDefault="00612500" w:rsidP="00D20DE3">
            <w:pPr>
              <w:rPr>
                <w:sz w:val="24"/>
                <w:szCs w:val="24"/>
              </w:rPr>
            </w:pP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переносные мусоросборники </w:t>
            </w:r>
          </w:p>
        </w:tc>
        <w:tc>
          <w:tcPr>
            <w:tcW w:w="1482" w:type="dxa"/>
          </w:tcPr>
          <w:p w:rsidR="00612500" w:rsidRPr="00F728EB" w:rsidRDefault="00612500" w:rsidP="00D20DE3">
            <w:pPr>
              <w:rPr>
                <w:sz w:val="24"/>
                <w:szCs w:val="24"/>
              </w:rPr>
            </w:pPr>
            <w:r w:rsidRPr="00F728EB">
              <w:rPr>
                <w:sz w:val="24"/>
                <w:szCs w:val="24"/>
              </w:rPr>
              <w:t xml:space="preserve">22 шт. </w:t>
            </w:r>
          </w:p>
        </w:tc>
        <w:tc>
          <w:tcPr>
            <w:tcW w:w="1366" w:type="dxa"/>
          </w:tcPr>
          <w:p w:rsidR="00612500" w:rsidRPr="00F728EB" w:rsidRDefault="00612500" w:rsidP="00D20DE3">
            <w:pPr>
              <w:rPr>
                <w:sz w:val="24"/>
                <w:szCs w:val="24"/>
              </w:rPr>
            </w:pPr>
            <w:r w:rsidRPr="00F728EB">
              <w:rPr>
                <w:sz w:val="24"/>
                <w:szCs w:val="24"/>
              </w:rPr>
              <w:t xml:space="preserve">1 раз в месяц </w:t>
            </w:r>
          </w:p>
        </w:tc>
        <w:tc>
          <w:tcPr>
            <w:tcW w:w="1440" w:type="dxa"/>
          </w:tcPr>
          <w:p w:rsidR="00612500" w:rsidRPr="00F728EB" w:rsidRDefault="00612500" w:rsidP="00D20DE3">
            <w:pPr>
              <w:rPr>
                <w:sz w:val="24"/>
                <w:szCs w:val="24"/>
              </w:rPr>
            </w:pPr>
            <w:r w:rsidRPr="00F728EB">
              <w:rPr>
                <w:sz w:val="24"/>
                <w:szCs w:val="24"/>
              </w:rPr>
              <w:t xml:space="preserve">12 </w:t>
            </w:r>
          </w:p>
        </w:tc>
        <w:tc>
          <w:tcPr>
            <w:tcW w:w="1260" w:type="dxa"/>
          </w:tcPr>
          <w:p w:rsidR="00612500" w:rsidRPr="00F728EB" w:rsidRDefault="00612500" w:rsidP="00D20DE3">
            <w:pPr>
              <w:rPr>
                <w:sz w:val="24"/>
                <w:szCs w:val="24"/>
              </w:rPr>
            </w:pPr>
            <w:r w:rsidRPr="00F728EB">
              <w:rPr>
                <w:sz w:val="24"/>
                <w:szCs w:val="24"/>
              </w:rPr>
              <w:t xml:space="preserve">3,49 </w:t>
            </w:r>
          </w:p>
        </w:tc>
        <w:tc>
          <w:tcPr>
            <w:tcW w:w="1440" w:type="dxa"/>
          </w:tcPr>
          <w:p w:rsidR="00612500" w:rsidRPr="00F728EB" w:rsidRDefault="00612500" w:rsidP="00D20DE3">
            <w:pPr>
              <w:rPr>
                <w:sz w:val="24"/>
                <w:szCs w:val="24"/>
              </w:rPr>
            </w:pPr>
            <w:r w:rsidRPr="00F728EB">
              <w:rPr>
                <w:sz w:val="24"/>
                <w:szCs w:val="24"/>
              </w:rPr>
              <w:t xml:space="preserve">921,36 </w:t>
            </w:r>
          </w:p>
        </w:tc>
        <w:tc>
          <w:tcPr>
            <w:tcW w:w="1260" w:type="dxa"/>
          </w:tcPr>
          <w:p w:rsidR="00612500" w:rsidRPr="00F728EB" w:rsidRDefault="00612500" w:rsidP="00D20DE3">
            <w:pPr>
              <w:rPr>
                <w:sz w:val="24"/>
                <w:szCs w:val="24"/>
              </w:rPr>
            </w:pPr>
            <w:r w:rsidRPr="00F728EB">
              <w:rPr>
                <w:sz w:val="24"/>
                <w:szCs w:val="24"/>
              </w:rPr>
              <w:t xml:space="preserve">3.3.9 п. 3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бункеры </w:t>
            </w:r>
          </w:p>
        </w:tc>
        <w:tc>
          <w:tcPr>
            <w:tcW w:w="1482" w:type="dxa"/>
          </w:tcPr>
          <w:p w:rsidR="00612500" w:rsidRPr="00F728EB" w:rsidRDefault="00612500" w:rsidP="00D20DE3">
            <w:pPr>
              <w:rPr>
                <w:sz w:val="24"/>
                <w:szCs w:val="24"/>
              </w:rPr>
            </w:pPr>
            <w:r w:rsidRPr="00F728EB">
              <w:rPr>
                <w:sz w:val="24"/>
                <w:szCs w:val="24"/>
              </w:rPr>
              <w:t xml:space="preserve">5 шт. </w:t>
            </w:r>
          </w:p>
        </w:tc>
        <w:tc>
          <w:tcPr>
            <w:tcW w:w="1366" w:type="dxa"/>
          </w:tcPr>
          <w:p w:rsidR="00612500" w:rsidRPr="00F728EB" w:rsidRDefault="00612500" w:rsidP="00D20DE3">
            <w:pPr>
              <w:rPr>
                <w:sz w:val="24"/>
                <w:szCs w:val="24"/>
              </w:rPr>
            </w:pPr>
            <w:r w:rsidRPr="00F728EB">
              <w:rPr>
                <w:sz w:val="24"/>
                <w:szCs w:val="24"/>
              </w:rPr>
              <w:t xml:space="preserve">- " - </w:t>
            </w:r>
          </w:p>
        </w:tc>
        <w:tc>
          <w:tcPr>
            <w:tcW w:w="1440" w:type="dxa"/>
          </w:tcPr>
          <w:p w:rsidR="00612500" w:rsidRPr="00F728EB" w:rsidRDefault="00612500" w:rsidP="00D20DE3">
            <w:pPr>
              <w:rPr>
                <w:sz w:val="24"/>
                <w:szCs w:val="24"/>
              </w:rPr>
            </w:pPr>
            <w:r w:rsidRPr="00F728EB">
              <w:rPr>
                <w:sz w:val="24"/>
                <w:szCs w:val="24"/>
              </w:rPr>
              <w:t xml:space="preserve">12 </w:t>
            </w:r>
          </w:p>
        </w:tc>
        <w:tc>
          <w:tcPr>
            <w:tcW w:w="1260" w:type="dxa"/>
          </w:tcPr>
          <w:p w:rsidR="00612500" w:rsidRPr="00F728EB" w:rsidRDefault="00612500" w:rsidP="00D20DE3">
            <w:pPr>
              <w:rPr>
                <w:sz w:val="24"/>
                <w:szCs w:val="24"/>
              </w:rPr>
            </w:pPr>
            <w:r w:rsidRPr="00F728EB">
              <w:rPr>
                <w:sz w:val="24"/>
                <w:szCs w:val="24"/>
              </w:rPr>
              <w:t xml:space="preserve">10,1 </w:t>
            </w:r>
          </w:p>
        </w:tc>
        <w:tc>
          <w:tcPr>
            <w:tcW w:w="1440" w:type="dxa"/>
          </w:tcPr>
          <w:p w:rsidR="00612500" w:rsidRPr="00F728EB" w:rsidRDefault="00612500" w:rsidP="00D20DE3">
            <w:pPr>
              <w:rPr>
                <w:sz w:val="24"/>
                <w:szCs w:val="24"/>
              </w:rPr>
            </w:pPr>
            <w:r w:rsidRPr="00F728EB">
              <w:rPr>
                <w:sz w:val="24"/>
                <w:szCs w:val="24"/>
              </w:rPr>
              <w:t xml:space="preserve">606 </w:t>
            </w:r>
          </w:p>
        </w:tc>
        <w:tc>
          <w:tcPr>
            <w:tcW w:w="1260" w:type="dxa"/>
          </w:tcPr>
          <w:p w:rsidR="00612500" w:rsidRPr="00F728EB" w:rsidRDefault="00612500" w:rsidP="00D20DE3">
            <w:pPr>
              <w:rPr>
                <w:sz w:val="24"/>
                <w:szCs w:val="24"/>
              </w:rPr>
            </w:pPr>
            <w:r w:rsidRPr="00F728EB">
              <w:rPr>
                <w:sz w:val="24"/>
                <w:szCs w:val="24"/>
              </w:rPr>
              <w:t xml:space="preserve">3.3.9 п. 1 </w:t>
            </w:r>
          </w:p>
        </w:tc>
      </w:tr>
      <w:tr w:rsidR="00612500" w:rsidRPr="00E70A44" w:rsidTr="00612500">
        <w:tc>
          <w:tcPr>
            <w:tcW w:w="2042" w:type="dxa"/>
          </w:tcPr>
          <w:p w:rsidR="00612500" w:rsidRPr="00F728EB" w:rsidRDefault="00612500" w:rsidP="00D20DE3">
            <w:pPr>
              <w:rPr>
                <w:sz w:val="24"/>
                <w:szCs w:val="24"/>
              </w:rPr>
            </w:pPr>
            <w:r w:rsidRPr="00F728EB">
              <w:rPr>
                <w:sz w:val="24"/>
                <w:szCs w:val="24"/>
              </w:rPr>
              <w:t xml:space="preserve">Итого: </w:t>
            </w:r>
          </w:p>
        </w:tc>
        <w:tc>
          <w:tcPr>
            <w:tcW w:w="1482" w:type="dxa"/>
          </w:tcPr>
          <w:p w:rsidR="00612500" w:rsidRPr="00F728EB" w:rsidRDefault="00612500" w:rsidP="00D20DE3">
            <w:pPr>
              <w:rPr>
                <w:sz w:val="24"/>
                <w:szCs w:val="24"/>
              </w:rPr>
            </w:pPr>
          </w:p>
        </w:tc>
        <w:tc>
          <w:tcPr>
            <w:tcW w:w="1366" w:type="dxa"/>
          </w:tcPr>
          <w:p w:rsidR="00612500" w:rsidRPr="00F728EB" w:rsidRDefault="00612500" w:rsidP="00D20DE3">
            <w:pPr>
              <w:rPr>
                <w:sz w:val="24"/>
                <w:szCs w:val="24"/>
              </w:rPr>
            </w:pPr>
          </w:p>
        </w:tc>
        <w:tc>
          <w:tcPr>
            <w:tcW w:w="1440" w:type="dxa"/>
          </w:tcPr>
          <w:p w:rsidR="00612500" w:rsidRPr="00F728EB" w:rsidRDefault="00612500" w:rsidP="00D20DE3">
            <w:pPr>
              <w:rPr>
                <w:sz w:val="24"/>
                <w:szCs w:val="24"/>
              </w:rPr>
            </w:pPr>
          </w:p>
        </w:tc>
        <w:tc>
          <w:tcPr>
            <w:tcW w:w="1260" w:type="dxa"/>
          </w:tcPr>
          <w:p w:rsidR="00612500" w:rsidRPr="00F728EB" w:rsidRDefault="00612500" w:rsidP="00D20DE3">
            <w:pPr>
              <w:rPr>
                <w:sz w:val="24"/>
                <w:szCs w:val="24"/>
              </w:rPr>
            </w:pPr>
          </w:p>
        </w:tc>
        <w:tc>
          <w:tcPr>
            <w:tcW w:w="1440" w:type="dxa"/>
          </w:tcPr>
          <w:p w:rsidR="00612500" w:rsidRPr="00F728EB" w:rsidRDefault="00612500" w:rsidP="00D20DE3">
            <w:pPr>
              <w:rPr>
                <w:sz w:val="24"/>
                <w:szCs w:val="24"/>
              </w:rPr>
            </w:pPr>
            <w:r w:rsidRPr="00F728EB">
              <w:rPr>
                <w:sz w:val="24"/>
                <w:szCs w:val="24"/>
              </w:rPr>
              <w:t xml:space="preserve">1338597,65 </w:t>
            </w:r>
          </w:p>
        </w:tc>
        <w:tc>
          <w:tcPr>
            <w:tcW w:w="1260" w:type="dxa"/>
          </w:tcPr>
          <w:p w:rsidR="00612500" w:rsidRPr="00F728EB" w:rsidRDefault="00612500" w:rsidP="00D20DE3">
            <w:pPr>
              <w:rPr>
                <w:sz w:val="24"/>
                <w:szCs w:val="24"/>
              </w:rPr>
            </w:pPr>
          </w:p>
        </w:tc>
      </w:tr>
    </w:tbl>
    <w:p w:rsidR="00E6784A" w:rsidRDefault="00E6784A" w:rsidP="00E6784A">
      <w:pPr>
        <w:pStyle w:val="12"/>
        <w:shd w:val="clear" w:color="auto" w:fill="FFFFFF"/>
        <w:spacing w:line="240" w:lineRule="auto"/>
        <w:ind w:left="0"/>
        <w:rPr>
          <w:rFonts w:ascii="Times New Roman" w:hAnsi="Times New Roman"/>
          <w:sz w:val="21"/>
          <w:szCs w:val="21"/>
          <w:lang w:eastAsia="ru-RU"/>
        </w:rPr>
      </w:pPr>
    </w:p>
    <w:p w:rsidR="00612500" w:rsidRPr="00612500" w:rsidRDefault="00612500" w:rsidP="00E6784A">
      <w:pPr>
        <w:pStyle w:val="12"/>
        <w:shd w:val="clear" w:color="auto" w:fill="FFFFFF"/>
        <w:spacing w:line="240" w:lineRule="auto"/>
        <w:rPr>
          <w:rFonts w:ascii="Times New Roman" w:hAnsi="Times New Roman"/>
          <w:sz w:val="21"/>
          <w:szCs w:val="21"/>
          <w:lang w:eastAsia="ru-RU"/>
        </w:rPr>
      </w:pPr>
      <w:r w:rsidRPr="00612500">
        <w:rPr>
          <w:rFonts w:ascii="Times New Roman" w:hAnsi="Times New Roman"/>
          <w:sz w:val="21"/>
          <w:szCs w:val="21"/>
          <w:lang w:eastAsia="ru-RU"/>
        </w:rPr>
        <w:t xml:space="preserve">Численность рабочих составит: </w:t>
      </w:r>
    </w:p>
    <w:tbl>
      <w:tblPr>
        <w:tblStyle w:val="a8"/>
        <w:tblW w:w="9811" w:type="dxa"/>
        <w:tblLook w:val="00A0" w:firstRow="1" w:lastRow="0" w:firstColumn="1" w:lastColumn="0" w:noHBand="0" w:noVBand="0"/>
      </w:tblPr>
      <w:tblGrid>
        <w:gridCol w:w="1873"/>
        <w:gridCol w:w="4111"/>
        <w:gridCol w:w="3827"/>
      </w:tblGrid>
      <w:tr w:rsidR="00612500" w:rsidRPr="00612500" w:rsidTr="00E6784A">
        <w:tc>
          <w:tcPr>
            <w:tcW w:w="1873" w:type="dxa"/>
            <w:vMerge w:val="restart"/>
          </w:tcPr>
          <w:p w:rsidR="00612500" w:rsidRPr="00612500" w:rsidRDefault="00612500" w:rsidP="00D20DE3">
            <w:pPr>
              <w:jc w:val="center"/>
              <w:rPr>
                <w:sz w:val="24"/>
                <w:szCs w:val="24"/>
              </w:rPr>
            </w:pPr>
            <w:r w:rsidRPr="00612500">
              <w:rPr>
                <w:iCs/>
                <w:sz w:val="24"/>
                <w:szCs w:val="24"/>
              </w:rPr>
              <w:t xml:space="preserve">Ч = </w:t>
            </w:r>
          </w:p>
        </w:tc>
        <w:tc>
          <w:tcPr>
            <w:tcW w:w="4111" w:type="dxa"/>
          </w:tcPr>
          <w:p w:rsidR="00612500" w:rsidRPr="00612500" w:rsidRDefault="00612500" w:rsidP="00D20DE3">
            <w:pPr>
              <w:jc w:val="center"/>
              <w:rPr>
                <w:sz w:val="24"/>
                <w:szCs w:val="24"/>
              </w:rPr>
            </w:pPr>
            <w:r w:rsidRPr="00612500">
              <w:rPr>
                <w:iCs/>
                <w:sz w:val="24"/>
                <w:szCs w:val="24"/>
              </w:rPr>
              <w:t xml:space="preserve">1338597,65 </w:t>
            </w:r>
          </w:p>
        </w:tc>
        <w:tc>
          <w:tcPr>
            <w:tcW w:w="3827" w:type="dxa"/>
            <w:vMerge w:val="restart"/>
          </w:tcPr>
          <w:p w:rsidR="00612500" w:rsidRPr="00612500" w:rsidRDefault="00612500" w:rsidP="00D20DE3">
            <w:pPr>
              <w:jc w:val="center"/>
              <w:rPr>
                <w:sz w:val="24"/>
                <w:szCs w:val="24"/>
              </w:rPr>
            </w:pPr>
            <w:r w:rsidRPr="00612500">
              <w:rPr>
                <w:iCs/>
                <w:sz w:val="24"/>
                <w:szCs w:val="24"/>
              </w:rPr>
              <w:t xml:space="preserve">= 10,4 ~= 10 чел., </w:t>
            </w:r>
          </w:p>
        </w:tc>
      </w:tr>
      <w:tr w:rsidR="00612500" w:rsidRPr="00612500" w:rsidTr="00E6784A">
        <w:tc>
          <w:tcPr>
            <w:tcW w:w="1873" w:type="dxa"/>
            <w:vMerge/>
          </w:tcPr>
          <w:p w:rsidR="00612500" w:rsidRPr="00612500" w:rsidRDefault="00612500" w:rsidP="00D20DE3">
            <w:pPr>
              <w:rPr>
                <w:sz w:val="24"/>
                <w:szCs w:val="24"/>
              </w:rPr>
            </w:pPr>
          </w:p>
        </w:tc>
        <w:tc>
          <w:tcPr>
            <w:tcW w:w="4111" w:type="dxa"/>
          </w:tcPr>
          <w:p w:rsidR="00612500" w:rsidRPr="00E6784A" w:rsidRDefault="00612500" w:rsidP="00E6784A">
            <w:pPr>
              <w:pStyle w:val="a4"/>
              <w:numPr>
                <w:ilvl w:val="0"/>
                <w:numId w:val="11"/>
              </w:numPr>
              <w:jc w:val="center"/>
              <w:rPr>
                <w:szCs w:val="24"/>
              </w:rPr>
            </w:pPr>
          </w:p>
        </w:tc>
        <w:tc>
          <w:tcPr>
            <w:tcW w:w="3827" w:type="dxa"/>
            <w:vMerge/>
          </w:tcPr>
          <w:p w:rsidR="00612500" w:rsidRPr="00612500" w:rsidRDefault="00612500" w:rsidP="00D20DE3">
            <w:pPr>
              <w:rPr>
                <w:sz w:val="24"/>
                <w:szCs w:val="24"/>
              </w:rPr>
            </w:pPr>
          </w:p>
        </w:tc>
      </w:tr>
    </w:tbl>
    <w:p w:rsidR="00E6784A" w:rsidRPr="00E6784A" w:rsidRDefault="00E6784A" w:rsidP="00E6784A">
      <w:pPr>
        <w:pStyle w:val="12"/>
        <w:shd w:val="clear" w:color="auto" w:fill="FFFFFF"/>
        <w:spacing w:after="0" w:line="240" w:lineRule="auto"/>
        <w:rPr>
          <w:rFonts w:ascii="Times New Roman" w:hAnsi="Times New Roman"/>
          <w:sz w:val="28"/>
          <w:szCs w:val="28"/>
          <w:lang w:eastAsia="ru-RU"/>
        </w:rPr>
      </w:pPr>
    </w:p>
    <w:p w:rsidR="00612500" w:rsidRPr="00E6784A" w:rsidRDefault="00612500" w:rsidP="00E6784A">
      <w:pPr>
        <w:pStyle w:val="12"/>
        <w:shd w:val="clear" w:color="auto" w:fill="FFFFFF"/>
        <w:spacing w:after="0" w:line="240" w:lineRule="auto"/>
        <w:rPr>
          <w:rFonts w:ascii="Times New Roman" w:hAnsi="Times New Roman"/>
          <w:sz w:val="28"/>
          <w:szCs w:val="28"/>
          <w:lang w:eastAsia="ru-RU"/>
        </w:rPr>
      </w:pPr>
      <w:r w:rsidRPr="00E6784A">
        <w:rPr>
          <w:rFonts w:ascii="Times New Roman" w:hAnsi="Times New Roman"/>
          <w:sz w:val="28"/>
          <w:szCs w:val="28"/>
          <w:lang w:eastAsia="ru-RU"/>
        </w:rPr>
        <w:t xml:space="preserve">2135 - годовой фонд рабочего времени одного рабочего (в часах). </w:t>
      </w:r>
    </w:p>
    <w:p w:rsidR="00612500" w:rsidRDefault="00612500" w:rsidP="00612500">
      <w:pPr>
        <w:tabs>
          <w:tab w:val="left" w:pos="7725"/>
        </w:tabs>
        <w:jc w:val="center"/>
        <w:rPr>
          <w:b/>
          <w:sz w:val="28"/>
          <w:szCs w:val="28"/>
        </w:rPr>
      </w:pPr>
    </w:p>
    <w:p w:rsidR="00E6784A" w:rsidRDefault="00E6784A" w:rsidP="00612500">
      <w:pPr>
        <w:tabs>
          <w:tab w:val="left" w:pos="7725"/>
        </w:tabs>
        <w:jc w:val="center"/>
        <w:rPr>
          <w:b/>
          <w:sz w:val="28"/>
          <w:szCs w:val="28"/>
        </w:rPr>
      </w:pPr>
    </w:p>
    <w:p w:rsidR="00E6784A" w:rsidRDefault="00E6784A" w:rsidP="00612500">
      <w:pPr>
        <w:tabs>
          <w:tab w:val="left" w:pos="7725"/>
        </w:tabs>
        <w:jc w:val="center"/>
        <w:rPr>
          <w:b/>
          <w:sz w:val="28"/>
          <w:szCs w:val="28"/>
        </w:rPr>
      </w:pPr>
    </w:p>
    <w:p w:rsidR="00612500" w:rsidRPr="0015379A" w:rsidRDefault="00612500" w:rsidP="00612500">
      <w:pPr>
        <w:pStyle w:val="3"/>
        <w:ind w:left="360"/>
        <w:jc w:val="center"/>
        <w:rPr>
          <w:rFonts w:ascii="Times New Roman" w:hAnsi="Times New Roman"/>
          <w:color w:val="auto"/>
          <w:sz w:val="28"/>
          <w:szCs w:val="28"/>
        </w:rPr>
      </w:pPr>
      <w:r>
        <w:rPr>
          <w:rFonts w:ascii="Times New Roman" w:hAnsi="Times New Roman"/>
          <w:color w:val="auto"/>
          <w:sz w:val="28"/>
          <w:szCs w:val="28"/>
        </w:rPr>
        <w:lastRenderedPageBreak/>
        <w:t>4. Порядок р</w:t>
      </w:r>
      <w:r w:rsidRPr="0015379A">
        <w:rPr>
          <w:rFonts w:ascii="Times New Roman" w:hAnsi="Times New Roman"/>
          <w:color w:val="auto"/>
          <w:sz w:val="28"/>
          <w:szCs w:val="28"/>
        </w:rPr>
        <w:t>асчет</w:t>
      </w:r>
      <w:r>
        <w:rPr>
          <w:rFonts w:ascii="Times New Roman" w:hAnsi="Times New Roman"/>
          <w:color w:val="auto"/>
          <w:sz w:val="28"/>
          <w:szCs w:val="28"/>
        </w:rPr>
        <w:t>а</w:t>
      </w:r>
      <w:r w:rsidRPr="0015379A">
        <w:rPr>
          <w:rFonts w:ascii="Times New Roman" w:hAnsi="Times New Roman"/>
          <w:color w:val="auto"/>
          <w:sz w:val="28"/>
          <w:szCs w:val="28"/>
        </w:rPr>
        <w:t xml:space="preserve"> численности рабочих, занятых на работах по санитарному содержанию домовладений</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Для определения численности рабочих по комплексной уборке и содержанию домовладений необходимо: </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    установить перечень и объем работ, выполняемых рабочими при разовой уборке на лестничных клетках в течение года; </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    определить повторяемость работ за год в соответствии с утвержденной периодичностью их выполнения; </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    определить трудоемкость работ по комплексной уборке и содержанию домовладений за год на основе норм, приведенных в сборнике; </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    рассчитать численность рабочих по формулам, приведенным в общей части сборника. </w:t>
      </w:r>
    </w:p>
    <w:p w:rsidR="00612500" w:rsidRPr="003C1AFA" w:rsidRDefault="00612500" w:rsidP="00E6784A">
      <w:pPr>
        <w:shd w:val="clear" w:color="auto" w:fill="FFFFFF"/>
        <w:spacing w:after="0" w:line="360" w:lineRule="auto"/>
        <w:ind w:left="170" w:right="85" w:firstLine="851"/>
        <w:jc w:val="both"/>
        <w:rPr>
          <w:sz w:val="28"/>
          <w:szCs w:val="28"/>
        </w:rPr>
      </w:pPr>
      <w:r w:rsidRPr="003C1AFA">
        <w:rPr>
          <w:sz w:val="28"/>
          <w:szCs w:val="28"/>
        </w:rPr>
        <w:t xml:space="preserve">     Расчет численности рабочих по комплексной уборке и содержанию домовладений приведен в таблице 4. </w:t>
      </w:r>
    </w:p>
    <w:p w:rsidR="00612500" w:rsidRPr="007B0C56" w:rsidRDefault="007B0C56" w:rsidP="007B0C56">
      <w:pPr>
        <w:shd w:val="clear" w:color="auto" w:fill="FFFFFF"/>
        <w:jc w:val="center"/>
        <w:rPr>
          <w:b/>
          <w:sz w:val="28"/>
          <w:szCs w:val="28"/>
        </w:rPr>
      </w:pPr>
      <w:r w:rsidRPr="007B0C56">
        <w:rPr>
          <w:b/>
          <w:sz w:val="28"/>
          <w:szCs w:val="28"/>
        </w:rPr>
        <w:t>4. пример расчета численности рабочих по комплексной уборке и содержанию домовладений</w:t>
      </w:r>
    </w:p>
    <w:tbl>
      <w:tblPr>
        <w:tblStyle w:val="a8"/>
        <w:tblW w:w="5000" w:type="pct"/>
        <w:tblLook w:val="00A0" w:firstRow="1" w:lastRow="0" w:firstColumn="1" w:lastColumn="0" w:noHBand="0" w:noVBand="0"/>
      </w:tblPr>
      <w:tblGrid>
        <w:gridCol w:w="1600"/>
        <w:gridCol w:w="1377"/>
        <w:gridCol w:w="1476"/>
        <w:gridCol w:w="1454"/>
        <w:gridCol w:w="1143"/>
        <w:gridCol w:w="1519"/>
        <w:gridCol w:w="1002"/>
      </w:tblGrid>
      <w:tr w:rsidR="00612500" w:rsidRPr="00E70A44" w:rsidTr="00587E60">
        <w:tc>
          <w:tcPr>
            <w:tcW w:w="0" w:type="auto"/>
            <w:vMerge w:val="restart"/>
          </w:tcPr>
          <w:p w:rsidR="00612500" w:rsidRPr="00F728EB" w:rsidRDefault="00612500" w:rsidP="00D20DE3">
            <w:pPr>
              <w:jc w:val="center"/>
              <w:rPr>
                <w:sz w:val="24"/>
                <w:szCs w:val="24"/>
              </w:rPr>
            </w:pPr>
            <w:r w:rsidRPr="00F728EB">
              <w:rPr>
                <w:sz w:val="24"/>
                <w:szCs w:val="24"/>
              </w:rPr>
              <w:t xml:space="preserve">Перечень работ </w:t>
            </w:r>
          </w:p>
        </w:tc>
        <w:tc>
          <w:tcPr>
            <w:tcW w:w="0" w:type="auto"/>
            <w:gridSpan w:val="3"/>
          </w:tcPr>
          <w:p w:rsidR="00612500" w:rsidRPr="00F728EB" w:rsidRDefault="00612500" w:rsidP="00D20DE3">
            <w:pPr>
              <w:jc w:val="center"/>
              <w:rPr>
                <w:sz w:val="24"/>
                <w:szCs w:val="24"/>
              </w:rPr>
            </w:pPr>
            <w:r w:rsidRPr="00F728EB">
              <w:rPr>
                <w:sz w:val="24"/>
                <w:szCs w:val="24"/>
              </w:rPr>
              <w:t xml:space="preserve">Исходные данные </w:t>
            </w:r>
          </w:p>
        </w:tc>
        <w:tc>
          <w:tcPr>
            <w:tcW w:w="0" w:type="auto"/>
            <w:vMerge w:val="restart"/>
          </w:tcPr>
          <w:p w:rsidR="00612500" w:rsidRPr="00F728EB" w:rsidRDefault="00612500" w:rsidP="00D20DE3">
            <w:pPr>
              <w:jc w:val="center"/>
              <w:rPr>
                <w:sz w:val="24"/>
                <w:szCs w:val="24"/>
              </w:rPr>
            </w:pPr>
            <w:r w:rsidRPr="00F728EB">
              <w:rPr>
                <w:sz w:val="24"/>
                <w:szCs w:val="24"/>
              </w:rPr>
              <w:t xml:space="preserve">Норма времени на единицу измерения, мин. </w:t>
            </w:r>
          </w:p>
        </w:tc>
        <w:tc>
          <w:tcPr>
            <w:tcW w:w="0" w:type="auto"/>
            <w:vMerge w:val="restart"/>
          </w:tcPr>
          <w:p w:rsidR="00612500" w:rsidRPr="00F728EB" w:rsidRDefault="00612500" w:rsidP="00D20DE3">
            <w:pPr>
              <w:jc w:val="center"/>
              <w:rPr>
                <w:sz w:val="24"/>
                <w:szCs w:val="24"/>
              </w:rPr>
            </w:pPr>
            <w:r w:rsidRPr="00F728EB">
              <w:rPr>
                <w:sz w:val="24"/>
                <w:szCs w:val="24"/>
              </w:rPr>
              <w:t xml:space="preserve">Затраты времени на весь объем работ с учетом повторяемости, мин., гр. 2 x гр. 4 x гр. 5 </w:t>
            </w:r>
          </w:p>
        </w:tc>
        <w:tc>
          <w:tcPr>
            <w:tcW w:w="0" w:type="auto"/>
            <w:vMerge w:val="restart"/>
          </w:tcPr>
          <w:p w:rsidR="00612500" w:rsidRPr="00F728EB" w:rsidRDefault="00612500" w:rsidP="00D20DE3">
            <w:pPr>
              <w:jc w:val="center"/>
              <w:rPr>
                <w:sz w:val="24"/>
                <w:szCs w:val="24"/>
              </w:rPr>
            </w:pPr>
            <w:r w:rsidRPr="00F728EB">
              <w:rPr>
                <w:sz w:val="24"/>
                <w:szCs w:val="24"/>
              </w:rPr>
              <w:t xml:space="preserve">Раздел и N нормы по сборнику </w:t>
            </w:r>
          </w:p>
        </w:tc>
      </w:tr>
      <w:tr w:rsidR="00612500" w:rsidRPr="00E70A44" w:rsidTr="00587E60">
        <w:tc>
          <w:tcPr>
            <w:tcW w:w="0" w:type="auto"/>
            <w:vMerge/>
          </w:tcPr>
          <w:p w:rsidR="00612500" w:rsidRPr="00F728EB" w:rsidRDefault="00612500" w:rsidP="00D20DE3">
            <w:pPr>
              <w:rPr>
                <w:sz w:val="24"/>
                <w:szCs w:val="24"/>
              </w:rPr>
            </w:pPr>
          </w:p>
        </w:tc>
        <w:tc>
          <w:tcPr>
            <w:tcW w:w="0" w:type="auto"/>
          </w:tcPr>
          <w:p w:rsidR="00612500" w:rsidRPr="00F728EB" w:rsidRDefault="00612500" w:rsidP="00D20DE3">
            <w:pPr>
              <w:jc w:val="center"/>
              <w:rPr>
                <w:sz w:val="24"/>
                <w:szCs w:val="24"/>
              </w:rPr>
            </w:pPr>
            <w:r w:rsidRPr="00F728EB">
              <w:rPr>
                <w:sz w:val="24"/>
                <w:szCs w:val="24"/>
              </w:rPr>
              <w:t xml:space="preserve">объем выполняемых работ </w:t>
            </w:r>
          </w:p>
        </w:tc>
        <w:tc>
          <w:tcPr>
            <w:tcW w:w="0" w:type="auto"/>
          </w:tcPr>
          <w:p w:rsidR="00612500" w:rsidRPr="00F728EB" w:rsidRDefault="00612500" w:rsidP="00D20DE3">
            <w:pPr>
              <w:jc w:val="center"/>
              <w:rPr>
                <w:sz w:val="24"/>
                <w:szCs w:val="24"/>
              </w:rPr>
            </w:pPr>
            <w:r w:rsidRPr="00F728EB">
              <w:rPr>
                <w:sz w:val="24"/>
                <w:szCs w:val="24"/>
              </w:rPr>
              <w:t xml:space="preserve">периодичность выполнения работ </w:t>
            </w:r>
          </w:p>
        </w:tc>
        <w:tc>
          <w:tcPr>
            <w:tcW w:w="0" w:type="auto"/>
          </w:tcPr>
          <w:p w:rsidR="00612500" w:rsidRPr="00F728EB" w:rsidRDefault="00612500" w:rsidP="00D20DE3">
            <w:pPr>
              <w:jc w:val="center"/>
              <w:rPr>
                <w:sz w:val="24"/>
                <w:szCs w:val="24"/>
              </w:rPr>
            </w:pPr>
            <w:r w:rsidRPr="00F728EB">
              <w:rPr>
                <w:sz w:val="24"/>
                <w:szCs w:val="24"/>
              </w:rPr>
              <w:t xml:space="preserve">повторяемость работ в течение года (раз) </w:t>
            </w:r>
          </w:p>
        </w:tc>
        <w:tc>
          <w:tcPr>
            <w:tcW w:w="0" w:type="auto"/>
            <w:vMerge/>
          </w:tcPr>
          <w:p w:rsidR="00612500" w:rsidRPr="00F728EB" w:rsidRDefault="00612500" w:rsidP="00D20DE3">
            <w:pPr>
              <w:rPr>
                <w:sz w:val="24"/>
                <w:szCs w:val="24"/>
              </w:rPr>
            </w:pPr>
          </w:p>
        </w:tc>
        <w:tc>
          <w:tcPr>
            <w:tcW w:w="0" w:type="auto"/>
            <w:vMerge/>
          </w:tcPr>
          <w:p w:rsidR="00612500" w:rsidRPr="00F728EB" w:rsidRDefault="00612500" w:rsidP="00D20DE3">
            <w:pPr>
              <w:rPr>
                <w:sz w:val="24"/>
                <w:szCs w:val="24"/>
              </w:rPr>
            </w:pPr>
          </w:p>
        </w:tc>
        <w:tc>
          <w:tcPr>
            <w:tcW w:w="0" w:type="auto"/>
            <w:vMerge/>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jc w:val="center"/>
              <w:rPr>
                <w:sz w:val="24"/>
                <w:szCs w:val="24"/>
              </w:rPr>
            </w:pPr>
            <w:r w:rsidRPr="00F728EB">
              <w:rPr>
                <w:sz w:val="24"/>
                <w:szCs w:val="24"/>
              </w:rPr>
              <w:t xml:space="preserve">1 </w:t>
            </w:r>
          </w:p>
        </w:tc>
        <w:tc>
          <w:tcPr>
            <w:tcW w:w="0" w:type="auto"/>
          </w:tcPr>
          <w:p w:rsidR="00612500" w:rsidRPr="00F728EB" w:rsidRDefault="00612500" w:rsidP="00D20DE3">
            <w:pPr>
              <w:jc w:val="center"/>
              <w:rPr>
                <w:sz w:val="24"/>
                <w:szCs w:val="24"/>
              </w:rPr>
            </w:pPr>
            <w:r w:rsidRPr="00F728EB">
              <w:rPr>
                <w:sz w:val="24"/>
                <w:szCs w:val="24"/>
              </w:rPr>
              <w:t xml:space="preserve">2 </w:t>
            </w:r>
          </w:p>
        </w:tc>
        <w:tc>
          <w:tcPr>
            <w:tcW w:w="0" w:type="auto"/>
          </w:tcPr>
          <w:p w:rsidR="00612500" w:rsidRPr="00F728EB" w:rsidRDefault="00612500" w:rsidP="00D20DE3">
            <w:pPr>
              <w:jc w:val="center"/>
              <w:rPr>
                <w:sz w:val="24"/>
                <w:szCs w:val="24"/>
              </w:rPr>
            </w:pPr>
            <w:r w:rsidRPr="00F728EB">
              <w:rPr>
                <w:sz w:val="24"/>
                <w:szCs w:val="24"/>
              </w:rPr>
              <w:t xml:space="preserve">3 </w:t>
            </w:r>
          </w:p>
        </w:tc>
        <w:tc>
          <w:tcPr>
            <w:tcW w:w="0" w:type="auto"/>
          </w:tcPr>
          <w:p w:rsidR="00612500" w:rsidRPr="00F728EB" w:rsidRDefault="00612500" w:rsidP="00D20DE3">
            <w:pPr>
              <w:jc w:val="center"/>
              <w:rPr>
                <w:sz w:val="24"/>
                <w:szCs w:val="24"/>
              </w:rPr>
            </w:pPr>
            <w:r w:rsidRPr="00F728EB">
              <w:rPr>
                <w:sz w:val="24"/>
                <w:szCs w:val="24"/>
              </w:rPr>
              <w:t xml:space="preserve">4 </w:t>
            </w:r>
          </w:p>
        </w:tc>
        <w:tc>
          <w:tcPr>
            <w:tcW w:w="0" w:type="auto"/>
          </w:tcPr>
          <w:p w:rsidR="00612500" w:rsidRPr="00F728EB" w:rsidRDefault="00612500" w:rsidP="00D20DE3">
            <w:pPr>
              <w:jc w:val="center"/>
              <w:rPr>
                <w:sz w:val="24"/>
                <w:szCs w:val="24"/>
              </w:rPr>
            </w:pPr>
            <w:r w:rsidRPr="00F728EB">
              <w:rPr>
                <w:sz w:val="24"/>
                <w:szCs w:val="24"/>
              </w:rPr>
              <w:t xml:space="preserve">5 </w:t>
            </w:r>
          </w:p>
        </w:tc>
        <w:tc>
          <w:tcPr>
            <w:tcW w:w="0" w:type="auto"/>
          </w:tcPr>
          <w:p w:rsidR="00612500" w:rsidRPr="00F728EB" w:rsidRDefault="00612500" w:rsidP="00D20DE3">
            <w:pPr>
              <w:jc w:val="center"/>
              <w:rPr>
                <w:sz w:val="24"/>
                <w:szCs w:val="24"/>
              </w:rPr>
            </w:pPr>
            <w:r w:rsidRPr="00F728EB">
              <w:rPr>
                <w:sz w:val="24"/>
                <w:szCs w:val="24"/>
              </w:rPr>
              <w:t xml:space="preserve">6 </w:t>
            </w:r>
          </w:p>
        </w:tc>
        <w:tc>
          <w:tcPr>
            <w:tcW w:w="0" w:type="auto"/>
          </w:tcPr>
          <w:p w:rsidR="00612500" w:rsidRPr="00F728EB" w:rsidRDefault="00612500" w:rsidP="00D20DE3">
            <w:pPr>
              <w:jc w:val="center"/>
              <w:rPr>
                <w:sz w:val="24"/>
                <w:szCs w:val="24"/>
              </w:rPr>
            </w:pPr>
            <w:r w:rsidRPr="00F728EB">
              <w:rPr>
                <w:sz w:val="24"/>
                <w:szCs w:val="24"/>
              </w:rPr>
              <w:t xml:space="preserve">7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1. Мытье окон </w:t>
            </w:r>
          </w:p>
        </w:tc>
        <w:tc>
          <w:tcPr>
            <w:tcW w:w="0" w:type="auto"/>
          </w:tcPr>
          <w:p w:rsidR="00612500" w:rsidRPr="00F728EB" w:rsidRDefault="00612500" w:rsidP="00D20DE3">
            <w:pPr>
              <w:rPr>
                <w:sz w:val="24"/>
                <w:szCs w:val="24"/>
              </w:rPr>
            </w:pPr>
            <w:smartTag w:uri="urn:schemas-microsoft-com:office:smarttags" w:element="metricconverter">
              <w:smartTagPr>
                <w:attr w:name="ProductID" w:val="4464 кв. м"/>
              </w:smartTagPr>
              <w:r w:rsidRPr="00F728EB">
                <w:rPr>
                  <w:sz w:val="24"/>
                  <w:szCs w:val="24"/>
                </w:rPr>
                <w:t>4464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2 раза в год </w:t>
            </w:r>
          </w:p>
        </w:tc>
        <w:tc>
          <w:tcPr>
            <w:tcW w:w="0" w:type="auto"/>
          </w:tcPr>
          <w:p w:rsidR="00612500" w:rsidRPr="00F728EB" w:rsidRDefault="00612500" w:rsidP="00D20DE3">
            <w:pPr>
              <w:rPr>
                <w:sz w:val="24"/>
                <w:szCs w:val="24"/>
              </w:rPr>
            </w:pPr>
            <w:r w:rsidRPr="00F728EB">
              <w:rPr>
                <w:sz w:val="24"/>
                <w:szCs w:val="24"/>
              </w:rPr>
              <w:t xml:space="preserve">2 </w:t>
            </w:r>
          </w:p>
        </w:tc>
        <w:tc>
          <w:tcPr>
            <w:tcW w:w="0" w:type="auto"/>
          </w:tcPr>
          <w:p w:rsidR="00612500" w:rsidRPr="00F728EB" w:rsidRDefault="00612500" w:rsidP="00D20DE3">
            <w:pPr>
              <w:rPr>
                <w:sz w:val="24"/>
                <w:szCs w:val="24"/>
              </w:rPr>
            </w:pPr>
            <w:r w:rsidRPr="00F728EB">
              <w:rPr>
                <w:sz w:val="24"/>
                <w:szCs w:val="24"/>
              </w:rPr>
              <w:t xml:space="preserve">2,90 </w:t>
            </w:r>
          </w:p>
        </w:tc>
        <w:tc>
          <w:tcPr>
            <w:tcW w:w="0" w:type="auto"/>
          </w:tcPr>
          <w:p w:rsidR="00612500" w:rsidRPr="00F728EB" w:rsidRDefault="00612500" w:rsidP="00D20DE3">
            <w:pPr>
              <w:rPr>
                <w:sz w:val="24"/>
                <w:szCs w:val="24"/>
              </w:rPr>
            </w:pPr>
            <w:r w:rsidRPr="00F728EB">
              <w:rPr>
                <w:sz w:val="24"/>
                <w:szCs w:val="24"/>
              </w:rPr>
              <w:t xml:space="preserve">25891,20 </w:t>
            </w:r>
          </w:p>
        </w:tc>
        <w:tc>
          <w:tcPr>
            <w:tcW w:w="0" w:type="auto"/>
          </w:tcPr>
          <w:p w:rsidR="00612500" w:rsidRPr="00F728EB" w:rsidRDefault="00612500" w:rsidP="00D20DE3">
            <w:pPr>
              <w:rPr>
                <w:sz w:val="24"/>
                <w:szCs w:val="24"/>
              </w:rPr>
            </w:pPr>
            <w:r w:rsidRPr="00F728EB">
              <w:rPr>
                <w:sz w:val="24"/>
                <w:szCs w:val="24"/>
              </w:rPr>
              <w:t xml:space="preserve">3.4.3 п. 1 "а"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2. Обметание пыли с потолков </w:t>
            </w:r>
          </w:p>
        </w:tc>
        <w:tc>
          <w:tcPr>
            <w:tcW w:w="0" w:type="auto"/>
          </w:tcPr>
          <w:p w:rsidR="00612500" w:rsidRPr="00F728EB" w:rsidRDefault="00612500" w:rsidP="00D20DE3">
            <w:pPr>
              <w:rPr>
                <w:sz w:val="24"/>
                <w:szCs w:val="24"/>
              </w:rPr>
            </w:pPr>
            <w:smartTag w:uri="urn:schemas-microsoft-com:office:smarttags" w:element="metricconverter">
              <w:smartTagPr>
                <w:attr w:name="ProductID" w:val="16570 кв. м"/>
              </w:smartTagPr>
              <w:r w:rsidRPr="00F728EB">
                <w:rPr>
                  <w:sz w:val="24"/>
                  <w:szCs w:val="24"/>
                </w:rPr>
                <w:t>16570 кв. м</w:t>
              </w:r>
            </w:smartTag>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2 </w:t>
            </w:r>
          </w:p>
        </w:tc>
        <w:tc>
          <w:tcPr>
            <w:tcW w:w="0" w:type="auto"/>
          </w:tcPr>
          <w:p w:rsidR="00612500" w:rsidRPr="00F728EB" w:rsidRDefault="00612500" w:rsidP="00D20DE3">
            <w:pPr>
              <w:rPr>
                <w:sz w:val="24"/>
                <w:szCs w:val="24"/>
              </w:rPr>
            </w:pPr>
            <w:r w:rsidRPr="00F728EB">
              <w:rPr>
                <w:sz w:val="24"/>
                <w:szCs w:val="24"/>
              </w:rPr>
              <w:t xml:space="preserve">0,63 </w:t>
            </w:r>
          </w:p>
        </w:tc>
        <w:tc>
          <w:tcPr>
            <w:tcW w:w="0" w:type="auto"/>
          </w:tcPr>
          <w:p w:rsidR="00612500" w:rsidRPr="00F728EB" w:rsidRDefault="00612500" w:rsidP="00D20DE3">
            <w:pPr>
              <w:rPr>
                <w:sz w:val="24"/>
                <w:szCs w:val="24"/>
              </w:rPr>
            </w:pPr>
            <w:r w:rsidRPr="00F728EB">
              <w:rPr>
                <w:sz w:val="24"/>
                <w:szCs w:val="24"/>
              </w:rPr>
              <w:t xml:space="preserve">20878,20 </w:t>
            </w:r>
          </w:p>
        </w:tc>
        <w:tc>
          <w:tcPr>
            <w:tcW w:w="0" w:type="auto"/>
          </w:tcPr>
          <w:p w:rsidR="00612500" w:rsidRPr="00F728EB" w:rsidRDefault="00612500" w:rsidP="00D20DE3">
            <w:pPr>
              <w:rPr>
                <w:sz w:val="24"/>
                <w:szCs w:val="24"/>
              </w:rPr>
            </w:pPr>
            <w:r w:rsidRPr="00F728EB">
              <w:rPr>
                <w:sz w:val="24"/>
                <w:szCs w:val="24"/>
              </w:rPr>
              <w:t xml:space="preserve">3.4.4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3. Влажное подметание лестничных площадок и маршей нижних 3-х этажей: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rPr>
                <w:sz w:val="24"/>
                <w:szCs w:val="24"/>
              </w:rPr>
            </w:pPr>
            <w:r w:rsidRPr="00F728EB">
              <w:rPr>
                <w:sz w:val="24"/>
                <w:szCs w:val="24"/>
              </w:rPr>
              <w:t>оборудовани</w:t>
            </w:r>
            <w:r w:rsidRPr="00F728EB">
              <w:rPr>
                <w:sz w:val="24"/>
                <w:szCs w:val="24"/>
              </w:rPr>
              <w:lastRenderedPageBreak/>
              <w:t xml:space="preserve">е отсутствует </w:t>
            </w:r>
          </w:p>
        </w:tc>
        <w:tc>
          <w:tcPr>
            <w:tcW w:w="0" w:type="auto"/>
          </w:tcPr>
          <w:p w:rsidR="00612500" w:rsidRPr="00F728EB" w:rsidRDefault="00612500" w:rsidP="00D20DE3">
            <w:pPr>
              <w:rPr>
                <w:sz w:val="24"/>
                <w:szCs w:val="24"/>
              </w:rPr>
            </w:pPr>
            <w:smartTag w:uri="urn:schemas-microsoft-com:office:smarttags" w:element="metricconverter">
              <w:smartTagPr>
                <w:attr w:name="ProductID" w:val="8217 кв. м"/>
              </w:smartTagPr>
              <w:r w:rsidRPr="00F728EB">
                <w:rPr>
                  <w:sz w:val="24"/>
                  <w:szCs w:val="24"/>
                </w:rPr>
                <w:lastRenderedPageBreak/>
                <w:t>8217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ежедневно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0,59 </w:t>
            </w:r>
          </w:p>
        </w:tc>
        <w:tc>
          <w:tcPr>
            <w:tcW w:w="0" w:type="auto"/>
          </w:tcPr>
          <w:p w:rsidR="00612500" w:rsidRPr="00F728EB" w:rsidRDefault="00612500" w:rsidP="00D20DE3">
            <w:pPr>
              <w:rPr>
                <w:sz w:val="24"/>
                <w:szCs w:val="24"/>
              </w:rPr>
            </w:pPr>
            <w:r w:rsidRPr="00F728EB">
              <w:rPr>
                <w:sz w:val="24"/>
                <w:szCs w:val="24"/>
              </w:rPr>
              <w:t xml:space="preserve">1478649,15 </w:t>
            </w:r>
          </w:p>
        </w:tc>
        <w:tc>
          <w:tcPr>
            <w:tcW w:w="0" w:type="auto"/>
          </w:tcPr>
          <w:p w:rsidR="00612500" w:rsidRPr="00F728EB" w:rsidRDefault="00612500" w:rsidP="00D20DE3">
            <w:pPr>
              <w:rPr>
                <w:sz w:val="24"/>
                <w:szCs w:val="24"/>
              </w:rPr>
            </w:pPr>
            <w:r w:rsidRPr="00F728EB">
              <w:rPr>
                <w:sz w:val="24"/>
                <w:szCs w:val="24"/>
              </w:rPr>
              <w:t xml:space="preserve">3.4.5 п. </w:t>
            </w:r>
            <w:r w:rsidRPr="00F728EB">
              <w:rPr>
                <w:sz w:val="24"/>
                <w:szCs w:val="24"/>
              </w:rPr>
              <w:lastRenderedPageBreak/>
              <w:t xml:space="preserve">1 "а" </w:t>
            </w:r>
          </w:p>
        </w:tc>
      </w:tr>
      <w:tr w:rsidR="00612500" w:rsidRPr="00E70A44" w:rsidTr="00587E60">
        <w:tc>
          <w:tcPr>
            <w:tcW w:w="0" w:type="auto"/>
          </w:tcPr>
          <w:p w:rsidR="00612500" w:rsidRPr="00F728EB" w:rsidRDefault="00612500" w:rsidP="00D20DE3">
            <w:pPr>
              <w:rPr>
                <w:sz w:val="24"/>
                <w:szCs w:val="24"/>
              </w:rPr>
            </w:pPr>
            <w:r w:rsidRPr="00F728EB">
              <w:rPr>
                <w:sz w:val="24"/>
                <w:szCs w:val="24"/>
              </w:rPr>
              <w:lastRenderedPageBreak/>
              <w:t xml:space="preserve">лифт и мусоропровод </w:t>
            </w:r>
          </w:p>
        </w:tc>
        <w:tc>
          <w:tcPr>
            <w:tcW w:w="0" w:type="auto"/>
          </w:tcPr>
          <w:p w:rsidR="00612500" w:rsidRPr="00F728EB" w:rsidRDefault="00612500" w:rsidP="00D20DE3">
            <w:pPr>
              <w:rPr>
                <w:sz w:val="24"/>
                <w:szCs w:val="24"/>
              </w:rPr>
            </w:pPr>
            <w:smartTag w:uri="urn:schemas-microsoft-com:office:smarttags" w:element="metricconverter">
              <w:smartTagPr>
                <w:attr w:name="ProductID" w:val="678 кв. м"/>
              </w:smartTagPr>
              <w:r w:rsidRPr="00F728EB">
                <w:rPr>
                  <w:sz w:val="24"/>
                  <w:szCs w:val="24"/>
                </w:rPr>
                <w:t>678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0,81 </w:t>
            </w:r>
          </w:p>
        </w:tc>
        <w:tc>
          <w:tcPr>
            <w:tcW w:w="0" w:type="auto"/>
          </w:tcPr>
          <w:p w:rsidR="00612500" w:rsidRPr="00F728EB" w:rsidRDefault="00612500" w:rsidP="00D20DE3">
            <w:pPr>
              <w:rPr>
                <w:sz w:val="24"/>
                <w:szCs w:val="24"/>
              </w:rPr>
            </w:pPr>
            <w:r w:rsidRPr="00F728EB">
              <w:rPr>
                <w:sz w:val="24"/>
                <w:szCs w:val="24"/>
              </w:rPr>
              <w:t xml:space="preserve">167499,90 </w:t>
            </w:r>
          </w:p>
        </w:tc>
        <w:tc>
          <w:tcPr>
            <w:tcW w:w="0" w:type="auto"/>
          </w:tcPr>
          <w:p w:rsidR="00612500" w:rsidRPr="00F728EB" w:rsidRDefault="00612500" w:rsidP="00D20DE3">
            <w:pPr>
              <w:rPr>
                <w:sz w:val="24"/>
                <w:szCs w:val="24"/>
              </w:rPr>
            </w:pPr>
            <w:r w:rsidRPr="00F728EB">
              <w:rPr>
                <w:sz w:val="24"/>
                <w:szCs w:val="24"/>
              </w:rPr>
              <w:t xml:space="preserve">3.4.5 п. 1 "г"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4. Влажное подметание лестничных площадок и маршей выше 3 этажа: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оборудование отсутствует </w:t>
            </w:r>
          </w:p>
        </w:tc>
        <w:tc>
          <w:tcPr>
            <w:tcW w:w="0" w:type="auto"/>
          </w:tcPr>
          <w:p w:rsidR="00612500" w:rsidRPr="00F728EB" w:rsidRDefault="00612500" w:rsidP="00D20DE3">
            <w:pPr>
              <w:rPr>
                <w:sz w:val="24"/>
                <w:szCs w:val="24"/>
              </w:rPr>
            </w:pPr>
            <w:smartTag w:uri="urn:schemas-microsoft-com:office:smarttags" w:element="metricconverter">
              <w:smartTagPr>
                <w:attr w:name="ProductID" w:val="5478 кв. м"/>
              </w:smartTagPr>
              <w:r w:rsidRPr="00F728EB">
                <w:rPr>
                  <w:sz w:val="24"/>
                  <w:szCs w:val="24"/>
                </w:rPr>
                <w:t>5478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0,45 </w:t>
            </w:r>
          </w:p>
        </w:tc>
        <w:tc>
          <w:tcPr>
            <w:tcW w:w="0" w:type="auto"/>
          </w:tcPr>
          <w:p w:rsidR="00612500" w:rsidRPr="00F728EB" w:rsidRDefault="00612500" w:rsidP="00D20DE3">
            <w:pPr>
              <w:rPr>
                <w:sz w:val="24"/>
                <w:szCs w:val="24"/>
              </w:rPr>
            </w:pPr>
            <w:r w:rsidRPr="00F728EB">
              <w:rPr>
                <w:sz w:val="24"/>
                <w:szCs w:val="24"/>
              </w:rPr>
              <w:t xml:space="preserve">751855,50 </w:t>
            </w:r>
          </w:p>
        </w:tc>
        <w:tc>
          <w:tcPr>
            <w:tcW w:w="0" w:type="auto"/>
          </w:tcPr>
          <w:p w:rsidR="00612500" w:rsidRPr="00F728EB" w:rsidRDefault="00612500" w:rsidP="00D20DE3">
            <w:pPr>
              <w:rPr>
                <w:sz w:val="24"/>
                <w:szCs w:val="24"/>
              </w:rPr>
            </w:pPr>
            <w:r w:rsidRPr="00F728EB">
              <w:rPr>
                <w:sz w:val="24"/>
                <w:szCs w:val="24"/>
              </w:rPr>
              <w:t xml:space="preserve">3.4.5 п. 2 "а"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лифт и мусоропровод </w:t>
            </w:r>
          </w:p>
        </w:tc>
        <w:tc>
          <w:tcPr>
            <w:tcW w:w="0" w:type="auto"/>
          </w:tcPr>
          <w:p w:rsidR="00612500" w:rsidRPr="00F728EB" w:rsidRDefault="00612500" w:rsidP="00D20DE3">
            <w:pPr>
              <w:rPr>
                <w:sz w:val="24"/>
                <w:szCs w:val="24"/>
              </w:rPr>
            </w:pPr>
            <w:smartTag w:uri="urn:schemas-microsoft-com:office:smarttags" w:element="metricconverter">
              <w:smartTagPr>
                <w:attr w:name="ProductID" w:val="1356 кв. м"/>
              </w:smartTagPr>
              <w:r w:rsidRPr="00F728EB">
                <w:rPr>
                  <w:sz w:val="24"/>
                  <w:szCs w:val="24"/>
                </w:rPr>
                <w:t>1356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0,81 </w:t>
            </w:r>
          </w:p>
        </w:tc>
        <w:tc>
          <w:tcPr>
            <w:tcW w:w="0" w:type="auto"/>
          </w:tcPr>
          <w:p w:rsidR="00612500" w:rsidRPr="00F728EB" w:rsidRDefault="00612500" w:rsidP="00D20DE3">
            <w:pPr>
              <w:rPr>
                <w:sz w:val="24"/>
                <w:szCs w:val="24"/>
              </w:rPr>
            </w:pPr>
            <w:r w:rsidRPr="00F728EB">
              <w:rPr>
                <w:sz w:val="24"/>
                <w:szCs w:val="24"/>
              </w:rPr>
              <w:t xml:space="preserve">334999,80 </w:t>
            </w:r>
          </w:p>
        </w:tc>
        <w:tc>
          <w:tcPr>
            <w:tcW w:w="0" w:type="auto"/>
          </w:tcPr>
          <w:p w:rsidR="00612500" w:rsidRPr="00F728EB" w:rsidRDefault="00612500" w:rsidP="00D20DE3">
            <w:pPr>
              <w:rPr>
                <w:sz w:val="24"/>
                <w:szCs w:val="24"/>
              </w:rPr>
            </w:pPr>
            <w:r w:rsidRPr="00F728EB">
              <w:rPr>
                <w:sz w:val="24"/>
                <w:szCs w:val="24"/>
              </w:rPr>
              <w:t xml:space="preserve">3.4.5 п. 2 "г"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5. Влажное подметание мест перед загрузочными камерами мусоропроводов </w:t>
            </w:r>
          </w:p>
        </w:tc>
        <w:tc>
          <w:tcPr>
            <w:tcW w:w="0" w:type="auto"/>
          </w:tcPr>
          <w:p w:rsidR="00612500" w:rsidRPr="00F728EB" w:rsidRDefault="00612500" w:rsidP="00D20DE3">
            <w:pPr>
              <w:rPr>
                <w:sz w:val="24"/>
                <w:szCs w:val="24"/>
              </w:rPr>
            </w:pPr>
            <w:smartTag w:uri="urn:schemas-microsoft-com:office:smarttags" w:element="metricconverter">
              <w:smartTagPr>
                <w:attr w:name="ProductID" w:val="10 кв. м"/>
              </w:smartTagPr>
              <w:r w:rsidRPr="00F728EB">
                <w:rPr>
                  <w:sz w:val="24"/>
                  <w:szCs w:val="24"/>
                </w:rPr>
                <w:t>10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ежедневно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1,09 </w:t>
            </w:r>
          </w:p>
        </w:tc>
        <w:tc>
          <w:tcPr>
            <w:tcW w:w="0" w:type="auto"/>
          </w:tcPr>
          <w:p w:rsidR="00612500" w:rsidRPr="00F728EB" w:rsidRDefault="00612500" w:rsidP="00D20DE3">
            <w:pPr>
              <w:rPr>
                <w:sz w:val="24"/>
                <w:szCs w:val="24"/>
              </w:rPr>
            </w:pPr>
            <w:r w:rsidRPr="00F728EB">
              <w:rPr>
                <w:sz w:val="24"/>
                <w:szCs w:val="24"/>
              </w:rPr>
              <w:t xml:space="preserve">3324,50 </w:t>
            </w:r>
          </w:p>
        </w:tc>
        <w:tc>
          <w:tcPr>
            <w:tcW w:w="0" w:type="auto"/>
          </w:tcPr>
          <w:p w:rsidR="00612500" w:rsidRPr="00F728EB" w:rsidRDefault="00612500" w:rsidP="00D20DE3">
            <w:pPr>
              <w:rPr>
                <w:sz w:val="24"/>
                <w:szCs w:val="24"/>
              </w:rPr>
            </w:pPr>
            <w:r w:rsidRPr="00F728EB">
              <w:rPr>
                <w:sz w:val="24"/>
                <w:szCs w:val="24"/>
              </w:rPr>
              <w:t xml:space="preserve">3.4.5 п. 3 "г"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6. Влажное подметание мест для бачков с пищевыми отходами </w:t>
            </w:r>
          </w:p>
        </w:tc>
        <w:tc>
          <w:tcPr>
            <w:tcW w:w="0" w:type="auto"/>
          </w:tcPr>
          <w:p w:rsidR="00612500" w:rsidRPr="00F728EB" w:rsidRDefault="00612500" w:rsidP="00D20DE3">
            <w:pPr>
              <w:rPr>
                <w:sz w:val="24"/>
                <w:szCs w:val="24"/>
              </w:rPr>
            </w:pPr>
            <w:smartTag w:uri="urn:schemas-microsoft-com:office:smarttags" w:element="metricconverter">
              <w:smartTagPr>
                <w:attr w:name="ProductID" w:val="52 кв. м"/>
              </w:smartTagPr>
              <w:r w:rsidRPr="00F728EB">
                <w:rPr>
                  <w:sz w:val="24"/>
                  <w:szCs w:val="24"/>
                </w:rPr>
                <w:t>52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ежедневно </w:t>
            </w:r>
          </w:p>
        </w:tc>
        <w:tc>
          <w:tcPr>
            <w:tcW w:w="0" w:type="auto"/>
          </w:tcPr>
          <w:p w:rsidR="00612500" w:rsidRPr="00F728EB" w:rsidRDefault="00612500" w:rsidP="00D20DE3">
            <w:pPr>
              <w:rPr>
                <w:sz w:val="24"/>
                <w:szCs w:val="24"/>
              </w:rPr>
            </w:pPr>
            <w:r w:rsidRPr="00F728EB">
              <w:rPr>
                <w:sz w:val="24"/>
                <w:szCs w:val="24"/>
              </w:rPr>
              <w:t xml:space="preserve">305 </w:t>
            </w:r>
          </w:p>
        </w:tc>
        <w:tc>
          <w:tcPr>
            <w:tcW w:w="0" w:type="auto"/>
          </w:tcPr>
          <w:p w:rsidR="00612500" w:rsidRPr="00F728EB" w:rsidRDefault="00612500" w:rsidP="00D20DE3">
            <w:pPr>
              <w:rPr>
                <w:sz w:val="24"/>
                <w:szCs w:val="24"/>
              </w:rPr>
            </w:pPr>
            <w:r w:rsidRPr="00F728EB">
              <w:rPr>
                <w:sz w:val="24"/>
                <w:szCs w:val="24"/>
              </w:rPr>
              <w:t xml:space="preserve">1,11 </w:t>
            </w:r>
          </w:p>
        </w:tc>
        <w:tc>
          <w:tcPr>
            <w:tcW w:w="0" w:type="auto"/>
          </w:tcPr>
          <w:p w:rsidR="00612500" w:rsidRPr="00F728EB" w:rsidRDefault="00612500" w:rsidP="00D20DE3">
            <w:pPr>
              <w:rPr>
                <w:sz w:val="24"/>
                <w:szCs w:val="24"/>
              </w:rPr>
            </w:pPr>
            <w:r w:rsidRPr="00F728EB">
              <w:rPr>
                <w:sz w:val="24"/>
                <w:szCs w:val="24"/>
              </w:rPr>
              <w:t xml:space="preserve">17604,60 </w:t>
            </w:r>
          </w:p>
        </w:tc>
        <w:tc>
          <w:tcPr>
            <w:tcW w:w="0" w:type="auto"/>
          </w:tcPr>
          <w:p w:rsidR="00612500" w:rsidRPr="00F728EB" w:rsidRDefault="00612500" w:rsidP="00D20DE3">
            <w:pPr>
              <w:rPr>
                <w:sz w:val="24"/>
                <w:szCs w:val="24"/>
              </w:rPr>
            </w:pPr>
            <w:r w:rsidRPr="00F728EB">
              <w:rPr>
                <w:sz w:val="24"/>
                <w:szCs w:val="24"/>
              </w:rPr>
              <w:t xml:space="preserve">3.4.5 п. 4 "а"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7. Мытье лестничных площадок и маршей нижних 3-х этажей: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оборудование отсутствует </w:t>
            </w:r>
          </w:p>
        </w:tc>
        <w:tc>
          <w:tcPr>
            <w:tcW w:w="0" w:type="auto"/>
          </w:tcPr>
          <w:p w:rsidR="00612500" w:rsidRPr="00F728EB" w:rsidRDefault="00612500" w:rsidP="00D20DE3">
            <w:pPr>
              <w:rPr>
                <w:sz w:val="24"/>
                <w:szCs w:val="24"/>
              </w:rPr>
            </w:pPr>
            <w:smartTag w:uri="urn:schemas-microsoft-com:office:smarttags" w:element="metricconverter">
              <w:smartTagPr>
                <w:attr w:name="ProductID" w:val="8217 кв. м"/>
              </w:smartTagPr>
              <w:r w:rsidRPr="00F728EB">
                <w:rPr>
                  <w:sz w:val="24"/>
                  <w:szCs w:val="24"/>
                </w:rPr>
                <w:t>8217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1 раз в неделю </w:t>
            </w:r>
          </w:p>
        </w:tc>
        <w:tc>
          <w:tcPr>
            <w:tcW w:w="0" w:type="auto"/>
          </w:tcPr>
          <w:p w:rsidR="00612500" w:rsidRPr="00F728EB" w:rsidRDefault="00612500" w:rsidP="00D20DE3">
            <w:pPr>
              <w:rPr>
                <w:sz w:val="24"/>
                <w:szCs w:val="24"/>
              </w:rPr>
            </w:pPr>
            <w:r w:rsidRPr="00F728EB">
              <w:rPr>
                <w:sz w:val="24"/>
                <w:szCs w:val="24"/>
              </w:rPr>
              <w:t xml:space="preserve">52 </w:t>
            </w:r>
          </w:p>
        </w:tc>
        <w:tc>
          <w:tcPr>
            <w:tcW w:w="0" w:type="auto"/>
          </w:tcPr>
          <w:p w:rsidR="00612500" w:rsidRPr="00F728EB" w:rsidRDefault="00612500" w:rsidP="00D20DE3">
            <w:pPr>
              <w:rPr>
                <w:sz w:val="24"/>
                <w:szCs w:val="24"/>
              </w:rPr>
            </w:pPr>
            <w:r w:rsidRPr="00F728EB">
              <w:rPr>
                <w:sz w:val="24"/>
                <w:szCs w:val="24"/>
              </w:rPr>
              <w:t xml:space="preserve">1,35 </w:t>
            </w:r>
          </w:p>
        </w:tc>
        <w:tc>
          <w:tcPr>
            <w:tcW w:w="0" w:type="auto"/>
          </w:tcPr>
          <w:p w:rsidR="00612500" w:rsidRPr="00F728EB" w:rsidRDefault="00612500" w:rsidP="00D20DE3">
            <w:pPr>
              <w:rPr>
                <w:sz w:val="24"/>
                <w:szCs w:val="24"/>
              </w:rPr>
            </w:pPr>
            <w:r w:rsidRPr="00F728EB">
              <w:rPr>
                <w:sz w:val="24"/>
                <w:szCs w:val="24"/>
              </w:rPr>
              <w:t xml:space="preserve">576833,40 </w:t>
            </w:r>
          </w:p>
        </w:tc>
        <w:tc>
          <w:tcPr>
            <w:tcW w:w="0" w:type="auto"/>
          </w:tcPr>
          <w:p w:rsidR="00612500" w:rsidRPr="00F728EB" w:rsidRDefault="00612500" w:rsidP="00D20DE3">
            <w:pPr>
              <w:rPr>
                <w:sz w:val="24"/>
                <w:szCs w:val="24"/>
              </w:rPr>
            </w:pPr>
            <w:r w:rsidRPr="00F728EB">
              <w:rPr>
                <w:sz w:val="24"/>
                <w:szCs w:val="24"/>
              </w:rPr>
              <w:t xml:space="preserve">3.4.6 п. 1 "а"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лифт и мусоропровод </w:t>
            </w:r>
          </w:p>
        </w:tc>
        <w:tc>
          <w:tcPr>
            <w:tcW w:w="0" w:type="auto"/>
          </w:tcPr>
          <w:p w:rsidR="00612500" w:rsidRPr="00F728EB" w:rsidRDefault="00612500" w:rsidP="00D20DE3">
            <w:pPr>
              <w:rPr>
                <w:sz w:val="24"/>
                <w:szCs w:val="24"/>
              </w:rPr>
            </w:pPr>
            <w:smartTag w:uri="urn:schemas-microsoft-com:office:smarttags" w:element="metricconverter">
              <w:smartTagPr>
                <w:attr w:name="ProductID" w:val="678 кв. м"/>
              </w:smartTagPr>
              <w:r w:rsidRPr="00F728EB">
                <w:rPr>
                  <w:sz w:val="24"/>
                  <w:szCs w:val="24"/>
                </w:rPr>
                <w:t>678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52 </w:t>
            </w:r>
          </w:p>
        </w:tc>
        <w:tc>
          <w:tcPr>
            <w:tcW w:w="0" w:type="auto"/>
          </w:tcPr>
          <w:p w:rsidR="00612500" w:rsidRPr="00F728EB" w:rsidRDefault="00612500" w:rsidP="00D20DE3">
            <w:pPr>
              <w:rPr>
                <w:sz w:val="24"/>
                <w:szCs w:val="24"/>
              </w:rPr>
            </w:pPr>
            <w:r w:rsidRPr="00F728EB">
              <w:rPr>
                <w:sz w:val="24"/>
                <w:szCs w:val="24"/>
              </w:rPr>
              <w:t xml:space="preserve">1,07 </w:t>
            </w:r>
          </w:p>
        </w:tc>
        <w:tc>
          <w:tcPr>
            <w:tcW w:w="0" w:type="auto"/>
          </w:tcPr>
          <w:p w:rsidR="00612500" w:rsidRPr="00F728EB" w:rsidRDefault="00612500" w:rsidP="00D20DE3">
            <w:pPr>
              <w:rPr>
                <w:sz w:val="24"/>
                <w:szCs w:val="24"/>
              </w:rPr>
            </w:pPr>
            <w:r w:rsidRPr="00F728EB">
              <w:rPr>
                <w:sz w:val="24"/>
                <w:szCs w:val="24"/>
              </w:rPr>
              <w:t xml:space="preserve">37723,92 </w:t>
            </w:r>
          </w:p>
        </w:tc>
        <w:tc>
          <w:tcPr>
            <w:tcW w:w="0" w:type="auto"/>
          </w:tcPr>
          <w:p w:rsidR="00612500" w:rsidRPr="00F728EB" w:rsidRDefault="00612500" w:rsidP="00D20DE3">
            <w:pPr>
              <w:rPr>
                <w:sz w:val="24"/>
                <w:szCs w:val="24"/>
              </w:rPr>
            </w:pPr>
            <w:r w:rsidRPr="00F728EB">
              <w:rPr>
                <w:sz w:val="24"/>
                <w:szCs w:val="24"/>
              </w:rPr>
              <w:t xml:space="preserve">3.4.6 п. 1 "г"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8. Мытье лестничных площадок и маршей выше 3 этажа: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оборудование отсутствует </w:t>
            </w:r>
          </w:p>
        </w:tc>
        <w:tc>
          <w:tcPr>
            <w:tcW w:w="0" w:type="auto"/>
          </w:tcPr>
          <w:p w:rsidR="00612500" w:rsidRPr="00F728EB" w:rsidRDefault="00612500" w:rsidP="00D20DE3">
            <w:pPr>
              <w:rPr>
                <w:sz w:val="24"/>
                <w:szCs w:val="24"/>
              </w:rPr>
            </w:pPr>
            <w:smartTag w:uri="urn:schemas-microsoft-com:office:smarttags" w:element="metricconverter">
              <w:smartTagPr>
                <w:attr w:name="ProductID" w:val="5478 кв. м"/>
              </w:smartTagPr>
              <w:r w:rsidRPr="00F728EB">
                <w:rPr>
                  <w:sz w:val="24"/>
                  <w:szCs w:val="24"/>
                </w:rPr>
                <w:t>5478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52 </w:t>
            </w:r>
          </w:p>
        </w:tc>
        <w:tc>
          <w:tcPr>
            <w:tcW w:w="0" w:type="auto"/>
          </w:tcPr>
          <w:p w:rsidR="00612500" w:rsidRPr="00F728EB" w:rsidRDefault="00612500" w:rsidP="00D20DE3">
            <w:pPr>
              <w:rPr>
                <w:sz w:val="24"/>
                <w:szCs w:val="24"/>
              </w:rPr>
            </w:pPr>
            <w:r w:rsidRPr="00F728EB">
              <w:rPr>
                <w:sz w:val="24"/>
                <w:szCs w:val="24"/>
              </w:rPr>
              <w:t xml:space="preserve">1,09 </w:t>
            </w:r>
          </w:p>
        </w:tc>
        <w:tc>
          <w:tcPr>
            <w:tcW w:w="0" w:type="auto"/>
          </w:tcPr>
          <w:p w:rsidR="00612500" w:rsidRPr="00F728EB" w:rsidRDefault="00612500" w:rsidP="00D20DE3">
            <w:pPr>
              <w:rPr>
                <w:sz w:val="24"/>
                <w:szCs w:val="24"/>
              </w:rPr>
            </w:pPr>
            <w:r w:rsidRPr="00F728EB">
              <w:rPr>
                <w:sz w:val="24"/>
                <w:szCs w:val="24"/>
              </w:rPr>
              <w:t xml:space="preserve">310493,04 </w:t>
            </w:r>
          </w:p>
        </w:tc>
        <w:tc>
          <w:tcPr>
            <w:tcW w:w="0" w:type="auto"/>
          </w:tcPr>
          <w:p w:rsidR="00612500" w:rsidRPr="00F728EB" w:rsidRDefault="00612500" w:rsidP="00D20DE3">
            <w:pPr>
              <w:rPr>
                <w:sz w:val="24"/>
                <w:szCs w:val="24"/>
              </w:rPr>
            </w:pPr>
            <w:r w:rsidRPr="00F728EB">
              <w:rPr>
                <w:sz w:val="24"/>
                <w:szCs w:val="24"/>
              </w:rPr>
              <w:t xml:space="preserve">3.4.6 п. 2 "а"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лифт и мусоропровод </w:t>
            </w:r>
          </w:p>
        </w:tc>
        <w:tc>
          <w:tcPr>
            <w:tcW w:w="0" w:type="auto"/>
          </w:tcPr>
          <w:p w:rsidR="00612500" w:rsidRPr="00F728EB" w:rsidRDefault="00612500" w:rsidP="00D20DE3">
            <w:pPr>
              <w:rPr>
                <w:sz w:val="24"/>
                <w:szCs w:val="24"/>
              </w:rPr>
            </w:pPr>
            <w:smartTag w:uri="urn:schemas-microsoft-com:office:smarttags" w:element="metricconverter">
              <w:smartTagPr>
                <w:attr w:name="ProductID" w:val="1356 кв. м"/>
              </w:smartTagPr>
              <w:r w:rsidRPr="00F728EB">
                <w:rPr>
                  <w:sz w:val="24"/>
                  <w:szCs w:val="24"/>
                </w:rPr>
                <w:t>1356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52 </w:t>
            </w:r>
          </w:p>
        </w:tc>
        <w:tc>
          <w:tcPr>
            <w:tcW w:w="0" w:type="auto"/>
          </w:tcPr>
          <w:p w:rsidR="00612500" w:rsidRPr="00F728EB" w:rsidRDefault="00612500" w:rsidP="00D20DE3">
            <w:pPr>
              <w:rPr>
                <w:sz w:val="24"/>
                <w:szCs w:val="24"/>
              </w:rPr>
            </w:pPr>
            <w:r w:rsidRPr="00F728EB">
              <w:rPr>
                <w:sz w:val="24"/>
                <w:szCs w:val="24"/>
              </w:rPr>
              <w:t xml:space="preserve">0,82 </w:t>
            </w:r>
          </w:p>
        </w:tc>
        <w:tc>
          <w:tcPr>
            <w:tcW w:w="0" w:type="auto"/>
          </w:tcPr>
          <w:p w:rsidR="00612500" w:rsidRPr="00F728EB" w:rsidRDefault="00612500" w:rsidP="00D20DE3">
            <w:pPr>
              <w:rPr>
                <w:sz w:val="24"/>
                <w:szCs w:val="24"/>
              </w:rPr>
            </w:pPr>
            <w:r w:rsidRPr="00F728EB">
              <w:rPr>
                <w:sz w:val="24"/>
                <w:szCs w:val="24"/>
              </w:rPr>
              <w:t xml:space="preserve">57819,84 </w:t>
            </w:r>
          </w:p>
        </w:tc>
        <w:tc>
          <w:tcPr>
            <w:tcW w:w="0" w:type="auto"/>
          </w:tcPr>
          <w:p w:rsidR="00612500" w:rsidRPr="00F728EB" w:rsidRDefault="00612500" w:rsidP="00D20DE3">
            <w:pPr>
              <w:rPr>
                <w:sz w:val="24"/>
                <w:szCs w:val="24"/>
              </w:rPr>
            </w:pPr>
            <w:r w:rsidRPr="00F728EB">
              <w:rPr>
                <w:sz w:val="24"/>
                <w:szCs w:val="24"/>
              </w:rPr>
              <w:t xml:space="preserve">3.4.6 п. 2 "г"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9. Влажная </w:t>
            </w:r>
            <w:r w:rsidRPr="00F728EB">
              <w:rPr>
                <w:sz w:val="24"/>
                <w:szCs w:val="24"/>
              </w:rPr>
              <w:lastRenderedPageBreak/>
              <w:t xml:space="preserve">протирка: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r>
      <w:tr w:rsidR="00612500" w:rsidRPr="00E70A44" w:rsidTr="00587E60">
        <w:tc>
          <w:tcPr>
            <w:tcW w:w="0" w:type="auto"/>
          </w:tcPr>
          <w:p w:rsidR="00612500" w:rsidRPr="00F728EB" w:rsidRDefault="00612500" w:rsidP="00D20DE3">
            <w:pPr>
              <w:rPr>
                <w:sz w:val="24"/>
                <w:szCs w:val="24"/>
              </w:rPr>
            </w:pPr>
            <w:r w:rsidRPr="00F728EB">
              <w:rPr>
                <w:sz w:val="24"/>
                <w:szCs w:val="24"/>
              </w:rPr>
              <w:lastRenderedPageBreak/>
              <w:t xml:space="preserve">стены </w:t>
            </w:r>
          </w:p>
        </w:tc>
        <w:tc>
          <w:tcPr>
            <w:tcW w:w="0" w:type="auto"/>
          </w:tcPr>
          <w:p w:rsidR="00612500" w:rsidRPr="00F728EB" w:rsidRDefault="00612500" w:rsidP="00D20DE3">
            <w:pPr>
              <w:rPr>
                <w:sz w:val="24"/>
                <w:szCs w:val="24"/>
              </w:rPr>
            </w:pPr>
            <w:smartTag w:uri="urn:schemas-microsoft-com:office:smarttags" w:element="metricconverter">
              <w:smartTagPr>
                <w:attr w:name="ProductID" w:val="9148 кв. м"/>
              </w:smartTagPr>
              <w:r w:rsidRPr="00F728EB">
                <w:rPr>
                  <w:sz w:val="24"/>
                  <w:szCs w:val="24"/>
                </w:rPr>
                <w:t>9148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2 раза в год </w:t>
            </w:r>
          </w:p>
        </w:tc>
        <w:tc>
          <w:tcPr>
            <w:tcW w:w="0" w:type="auto"/>
          </w:tcPr>
          <w:p w:rsidR="00612500" w:rsidRPr="00F728EB" w:rsidRDefault="00612500" w:rsidP="00D20DE3">
            <w:pPr>
              <w:rPr>
                <w:sz w:val="24"/>
                <w:szCs w:val="24"/>
              </w:rPr>
            </w:pPr>
            <w:r w:rsidRPr="00F728EB">
              <w:rPr>
                <w:sz w:val="24"/>
                <w:szCs w:val="24"/>
              </w:rPr>
              <w:t xml:space="preserve">2 </w:t>
            </w:r>
          </w:p>
        </w:tc>
        <w:tc>
          <w:tcPr>
            <w:tcW w:w="0" w:type="auto"/>
          </w:tcPr>
          <w:p w:rsidR="00612500" w:rsidRPr="00F728EB" w:rsidRDefault="00612500" w:rsidP="00D20DE3">
            <w:pPr>
              <w:rPr>
                <w:sz w:val="24"/>
                <w:szCs w:val="24"/>
              </w:rPr>
            </w:pPr>
            <w:r w:rsidRPr="00F728EB">
              <w:rPr>
                <w:sz w:val="24"/>
                <w:szCs w:val="24"/>
              </w:rPr>
              <w:t xml:space="preserve">0,91 </w:t>
            </w:r>
          </w:p>
        </w:tc>
        <w:tc>
          <w:tcPr>
            <w:tcW w:w="0" w:type="auto"/>
          </w:tcPr>
          <w:p w:rsidR="00612500" w:rsidRPr="00F728EB" w:rsidRDefault="00612500" w:rsidP="00D20DE3">
            <w:pPr>
              <w:rPr>
                <w:sz w:val="24"/>
                <w:szCs w:val="24"/>
              </w:rPr>
            </w:pPr>
            <w:r w:rsidRPr="00F728EB">
              <w:rPr>
                <w:sz w:val="24"/>
                <w:szCs w:val="24"/>
              </w:rPr>
              <w:t xml:space="preserve">16649,36 </w:t>
            </w:r>
          </w:p>
        </w:tc>
        <w:tc>
          <w:tcPr>
            <w:tcW w:w="0" w:type="auto"/>
          </w:tcPr>
          <w:p w:rsidR="00612500" w:rsidRPr="00F728EB" w:rsidRDefault="00612500" w:rsidP="00D20DE3">
            <w:pPr>
              <w:rPr>
                <w:sz w:val="24"/>
                <w:szCs w:val="24"/>
              </w:rPr>
            </w:pPr>
            <w:r w:rsidRPr="00F728EB">
              <w:rPr>
                <w:sz w:val="24"/>
                <w:szCs w:val="24"/>
              </w:rPr>
              <w:t xml:space="preserve">3.4.7 п. 1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двери </w:t>
            </w:r>
          </w:p>
        </w:tc>
        <w:tc>
          <w:tcPr>
            <w:tcW w:w="0" w:type="auto"/>
          </w:tcPr>
          <w:p w:rsidR="00612500" w:rsidRPr="00F728EB" w:rsidRDefault="00612500" w:rsidP="00D20DE3">
            <w:pPr>
              <w:rPr>
                <w:sz w:val="24"/>
                <w:szCs w:val="24"/>
              </w:rPr>
            </w:pPr>
            <w:smartTag w:uri="urn:schemas-microsoft-com:office:smarttags" w:element="metricconverter">
              <w:smartTagPr>
                <w:attr w:name="ProductID" w:val="1056 кв. м"/>
              </w:smartTagPr>
              <w:r w:rsidRPr="00F728EB">
                <w:rPr>
                  <w:sz w:val="24"/>
                  <w:szCs w:val="24"/>
                </w:rPr>
                <w:t>1056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2 </w:t>
            </w:r>
          </w:p>
        </w:tc>
        <w:tc>
          <w:tcPr>
            <w:tcW w:w="0" w:type="auto"/>
          </w:tcPr>
          <w:p w:rsidR="00612500" w:rsidRPr="00F728EB" w:rsidRDefault="00612500" w:rsidP="00D20DE3">
            <w:pPr>
              <w:rPr>
                <w:sz w:val="24"/>
                <w:szCs w:val="24"/>
              </w:rPr>
            </w:pPr>
            <w:r w:rsidRPr="00F728EB">
              <w:rPr>
                <w:sz w:val="24"/>
                <w:szCs w:val="24"/>
              </w:rPr>
              <w:t xml:space="preserve">1,37 </w:t>
            </w:r>
          </w:p>
        </w:tc>
        <w:tc>
          <w:tcPr>
            <w:tcW w:w="0" w:type="auto"/>
          </w:tcPr>
          <w:p w:rsidR="00612500" w:rsidRPr="00F728EB" w:rsidRDefault="00612500" w:rsidP="00D20DE3">
            <w:pPr>
              <w:rPr>
                <w:sz w:val="24"/>
                <w:szCs w:val="24"/>
              </w:rPr>
            </w:pPr>
            <w:r w:rsidRPr="00F728EB">
              <w:rPr>
                <w:sz w:val="24"/>
                <w:szCs w:val="24"/>
              </w:rPr>
              <w:t xml:space="preserve">2893,44 </w:t>
            </w:r>
          </w:p>
        </w:tc>
        <w:tc>
          <w:tcPr>
            <w:tcW w:w="0" w:type="auto"/>
          </w:tcPr>
          <w:p w:rsidR="00612500" w:rsidRPr="00F728EB" w:rsidRDefault="00612500" w:rsidP="00D20DE3">
            <w:pPr>
              <w:rPr>
                <w:sz w:val="24"/>
                <w:szCs w:val="24"/>
              </w:rPr>
            </w:pPr>
            <w:r w:rsidRPr="00F728EB">
              <w:rPr>
                <w:sz w:val="24"/>
                <w:szCs w:val="24"/>
              </w:rPr>
              <w:t xml:space="preserve">3.4.7 п. 2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подоконники </w:t>
            </w:r>
          </w:p>
        </w:tc>
        <w:tc>
          <w:tcPr>
            <w:tcW w:w="0" w:type="auto"/>
          </w:tcPr>
          <w:p w:rsidR="00612500" w:rsidRPr="00F728EB" w:rsidRDefault="00612500" w:rsidP="00D20DE3">
            <w:pPr>
              <w:rPr>
                <w:sz w:val="24"/>
                <w:szCs w:val="24"/>
              </w:rPr>
            </w:pPr>
            <w:smartTag w:uri="urn:schemas-microsoft-com:office:smarttags" w:element="metricconverter">
              <w:smartTagPr>
                <w:attr w:name="ProductID" w:val="12 кв. м"/>
              </w:smartTagPr>
              <w:r w:rsidRPr="00F728EB">
                <w:rPr>
                  <w:sz w:val="24"/>
                  <w:szCs w:val="24"/>
                </w:rPr>
                <w:t>12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1 раз в месяц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1,36 </w:t>
            </w:r>
          </w:p>
        </w:tc>
        <w:tc>
          <w:tcPr>
            <w:tcW w:w="0" w:type="auto"/>
          </w:tcPr>
          <w:p w:rsidR="00612500" w:rsidRPr="00F728EB" w:rsidRDefault="00612500" w:rsidP="00D20DE3">
            <w:pPr>
              <w:rPr>
                <w:sz w:val="24"/>
                <w:szCs w:val="24"/>
              </w:rPr>
            </w:pPr>
            <w:r w:rsidRPr="00F728EB">
              <w:rPr>
                <w:sz w:val="24"/>
                <w:szCs w:val="24"/>
              </w:rPr>
              <w:t xml:space="preserve">195,84 </w:t>
            </w:r>
          </w:p>
        </w:tc>
        <w:tc>
          <w:tcPr>
            <w:tcW w:w="0" w:type="auto"/>
          </w:tcPr>
          <w:p w:rsidR="00612500" w:rsidRPr="00F728EB" w:rsidRDefault="00612500" w:rsidP="00D20DE3">
            <w:pPr>
              <w:rPr>
                <w:sz w:val="24"/>
                <w:szCs w:val="24"/>
              </w:rPr>
            </w:pPr>
            <w:r w:rsidRPr="00F728EB">
              <w:rPr>
                <w:sz w:val="24"/>
                <w:szCs w:val="24"/>
              </w:rPr>
              <w:t xml:space="preserve">3.4.7 п. 3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оконные ограждения </w:t>
            </w:r>
          </w:p>
        </w:tc>
        <w:tc>
          <w:tcPr>
            <w:tcW w:w="0" w:type="auto"/>
          </w:tcPr>
          <w:p w:rsidR="00612500" w:rsidRPr="00F728EB" w:rsidRDefault="00612500" w:rsidP="00D20DE3">
            <w:pPr>
              <w:rPr>
                <w:sz w:val="24"/>
                <w:szCs w:val="24"/>
              </w:rPr>
            </w:pPr>
            <w:smartTag w:uri="urn:schemas-microsoft-com:office:smarttags" w:element="metricconverter">
              <w:smartTagPr>
                <w:attr w:name="ProductID" w:val="36 кв. м"/>
              </w:smartTagPr>
              <w:r w:rsidRPr="00F728EB">
                <w:rPr>
                  <w:sz w:val="24"/>
                  <w:szCs w:val="24"/>
                </w:rPr>
                <w:t>36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1,31 </w:t>
            </w:r>
          </w:p>
        </w:tc>
        <w:tc>
          <w:tcPr>
            <w:tcW w:w="0" w:type="auto"/>
          </w:tcPr>
          <w:p w:rsidR="00612500" w:rsidRPr="00F728EB" w:rsidRDefault="00612500" w:rsidP="00D20DE3">
            <w:pPr>
              <w:rPr>
                <w:sz w:val="24"/>
                <w:szCs w:val="24"/>
              </w:rPr>
            </w:pPr>
            <w:r w:rsidRPr="00F728EB">
              <w:rPr>
                <w:sz w:val="24"/>
                <w:szCs w:val="24"/>
              </w:rPr>
              <w:t xml:space="preserve">565,92 </w:t>
            </w:r>
          </w:p>
        </w:tc>
        <w:tc>
          <w:tcPr>
            <w:tcW w:w="0" w:type="auto"/>
          </w:tcPr>
          <w:p w:rsidR="00612500" w:rsidRPr="00F728EB" w:rsidRDefault="00612500" w:rsidP="00D20DE3">
            <w:pPr>
              <w:rPr>
                <w:sz w:val="24"/>
                <w:szCs w:val="24"/>
              </w:rPr>
            </w:pPr>
            <w:r w:rsidRPr="00F728EB">
              <w:rPr>
                <w:sz w:val="24"/>
                <w:szCs w:val="24"/>
              </w:rPr>
              <w:t xml:space="preserve">3.4.7 п. 4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перила </w:t>
            </w:r>
          </w:p>
        </w:tc>
        <w:tc>
          <w:tcPr>
            <w:tcW w:w="0" w:type="auto"/>
          </w:tcPr>
          <w:p w:rsidR="00612500" w:rsidRPr="00F728EB" w:rsidRDefault="00612500" w:rsidP="00D20DE3">
            <w:pPr>
              <w:rPr>
                <w:sz w:val="24"/>
                <w:szCs w:val="24"/>
              </w:rPr>
            </w:pPr>
            <w:smartTag w:uri="urn:schemas-microsoft-com:office:smarttags" w:element="metricconverter">
              <w:smartTagPr>
                <w:attr w:name="ProductID" w:val="110 кв. м"/>
              </w:smartTagPr>
              <w:r w:rsidRPr="00F728EB">
                <w:rPr>
                  <w:sz w:val="24"/>
                  <w:szCs w:val="24"/>
                </w:rPr>
                <w:t>110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1,09 </w:t>
            </w:r>
          </w:p>
        </w:tc>
        <w:tc>
          <w:tcPr>
            <w:tcW w:w="0" w:type="auto"/>
          </w:tcPr>
          <w:p w:rsidR="00612500" w:rsidRPr="00F728EB" w:rsidRDefault="00612500" w:rsidP="00D20DE3">
            <w:pPr>
              <w:rPr>
                <w:sz w:val="24"/>
                <w:szCs w:val="24"/>
              </w:rPr>
            </w:pPr>
            <w:r w:rsidRPr="00F728EB">
              <w:rPr>
                <w:sz w:val="24"/>
                <w:szCs w:val="24"/>
              </w:rPr>
              <w:t xml:space="preserve">1438,80 </w:t>
            </w:r>
          </w:p>
        </w:tc>
        <w:tc>
          <w:tcPr>
            <w:tcW w:w="0" w:type="auto"/>
          </w:tcPr>
          <w:p w:rsidR="00612500" w:rsidRPr="00F728EB" w:rsidRDefault="00612500" w:rsidP="00D20DE3">
            <w:pPr>
              <w:rPr>
                <w:sz w:val="24"/>
                <w:szCs w:val="24"/>
              </w:rPr>
            </w:pPr>
            <w:r w:rsidRPr="00F728EB">
              <w:rPr>
                <w:sz w:val="24"/>
                <w:szCs w:val="24"/>
              </w:rPr>
              <w:t xml:space="preserve">3.4.7 п. 5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чердачные лестницы </w:t>
            </w:r>
          </w:p>
        </w:tc>
        <w:tc>
          <w:tcPr>
            <w:tcW w:w="0" w:type="auto"/>
          </w:tcPr>
          <w:p w:rsidR="00612500" w:rsidRPr="00F728EB" w:rsidRDefault="00612500" w:rsidP="00D20DE3">
            <w:pPr>
              <w:rPr>
                <w:sz w:val="24"/>
                <w:szCs w:val="24"/>
              </w:rPr>
            </w:pPr>
            <w:smartTag w:uri="urn:schemas-microsoft-com:office:smarttags" w:element="metricconverter">
              <w:smartTagPr>
                <w:attr w:name="ProductID" w:val="48 кв. м"/>
              </w:smartTagPr>
              <w:r w:rsidRPr="00F728EB">
                <w:rPr>
                  <w:sz w:val="24"/>
                  <w:szCs w:val="24"/>
                </w:rPr>
                <w:t>48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0,85 </w:t>
            </w:r>
          </w:p>
        </w:tc>
        <w:tc>
          <w:tcPr>
            <w:tcW w:w="0" w:type="auto"/>
          </w:tcPr>
          <w:p w:rsidR="00612500" w:rsidRPr="00F728EB" w:rsidRDefault="00612500" w:rsidP="00D20DE3">
            <w:pPr>
              <w:rPr>
                <w:sz w:val="24"/>
                <w:szCs w:val="24"/>
              </w:rPr>
            </w:pPr>
            <w:r w:rsidRPr="00F728EB">
              <w:rPr>
                <w:sz w:val="24"/>
                <w:szCs w:val="24"/>
              </w:rPr>
              <w:t xml:space="preserve">489,60 </w:t>
            </w:r>
          </w:p>
        </w:tc>
        <w:tc>
          <w:tcPr>
            <w:tcW w:w="0" w:type="auto"/>
          </w:tcPr>
          <w:p w:rsidR="00612500" w:rsidRPr="00F728EB" w:rsidRDefault="00612500" w:rsidP="00D20DE3">
            <w:pPr>
              <w:rPr>
                <w:sz w:val="24"/>
                <w:szCs w:val="24"/>
              </w:rPr>
            </w:pPr>
            <w:r w:rsidRPr="00F728EB">
              <w:rPr>
                <w:sz w:val="24"/>
                <w:szCs w:val="24"/>
              </w:rPr>
              <w:t xml:space="preserve">3.4.7 п. 6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отопительные приборы (радиаторы) </w:t>
            </w:r>
          </w:p>
        </w:tc>
        <w:tc>
          <w:tcPr>
            <w:tcW w:w="0" w:type="auto"/>
          </w:tcPr>
          <w:p w:rsidR="00612500" w:rsidRPr="00F728EB" w:rsidRDefault="00612500" w:rsidP="00D20DE3">
            <w:pPr>
              <w:rPr>
                <w:sz w:val="24"/>
                <w:szCs w:val="24"/>
              </w:rPr>
            </w:pPr>
            <w:smartTag w:uri="urn:schemas-microsoft-com:office:smarttags" w:element="metricconverter">
              <w:smartTagPr>
                <w:attr w:name="ProductID" w:val="264 кв. м"/>
              </w:smartTagPr>
              <w:r w:rsidRPr="00F728EB">
                <w:rPr>
                  <w:sz w:val="24"/>
                  <w:szCs w:val="24"/>
                </w:rPr>
                <w:t>264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1,71 </w:t>
            </w:r>
          </w:p>
        </w:tc>
        <w:tc>
          <w:tcPr>
            <w:tcW w:w="0" w:type="auto"/>
          </w:tcPr>
          <w:p w:rsidR="00612500" w:rsidRPr="00F728EB" w:rsidRDefault="00612500" w:rsidP="00D20DE3">
            <w:pPr>
              <w:rPr>
                <w:sz w:val="24"/>
                <w:szCs w:val="24"/>
              </w:rPr>
            </w:pPr>
            <w:r w:rsidRPr="00F728EB">
              <w:rPr>
                <w:sz w:val="24"/>
                <w:szCs w:val="24"/>
              </w:rPr>
              <w:t xml:space="preserve">5417,28 </w:t>
            </w:r>
          </w:p>
        </w:tc>
        <w:tc>
          <w:tcPr>
            <w:tcW w:w="0" w:type="auto"/>
          </w:tcPr>
          <w:p w:rsidR="00612500" w:rsidRPr="00F728EB" w:rsidRDefault="00612500" w:rsidP="00D20DE3">
            <w:pPr>
              <w:rPr>
                <w:sz w:val="24"/>
                <w:szCs w:val="24"/>
              </w:rPr>
            </w:pPr>
            <w:r w:rsidRPr="00F728EB">
              <w:rPr>
                <w:sz w:val="24"/>
                <w:szCs w:val="24"/>
              </w:rPr>
              <w:t xml:space="preserve">3.4.7 п. 7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плафоны </w:t>
            </w:r>
          </w:p>
        </w:tc>
        <w:tc>
          <w:tcPr>
            <w:tcW w:w="0" w:type="auto"/>
          </w:tcPr>
          <w:p w:rsidR="00612500" w:rsidRPr="00F728EB" w:rsidRDefault="00612500" w:rsidP="00D20DE3">
            <w:pPr>
              <w:rPr>
                <w:sz w:val="24"/>
                <w:szCs w:val="24"/>
              </w:rPr>
            </w:pPr>
            <w:r w:rsidRPr="00F728EB">
              <w:rPr>
                <w:sz w:val="24"/>
                <w:szCs w:val="24"/>
              </w:rPr>
              <w:t xml:space="preserve">1282 шт. </w:t>
            </w:r>
          </w:p>
        </w:tc>
        <w:tc>
          <w:tcPr>
            <w:tcW w:w="0" w:type="auto"/>
          </w:tcPr>
          <w:p w:rsidR="00612500" w:rsidRPr="00F728EB" w:rsidRDefault="00612500" w:rsidP="00D20DE3">
            <w:pPr>
              <w:rPr>
                <w:sz w:val="24"/>
                <w:szCs w:val="24"/>
              </w:rPr>
            </w:pPr>
            <w:r w:rsidRPr="00F728EB">
              <w:rPr>
                <w:sz w:val="24"/>
                <w:szCs w:val="24"/>
              </w:rPr>
              <w:t xml:space="preserve">2 раза в год </w:t>
            </w:r>
          </w:p>
        </w:tc>
        <w:tc>
          <w:tcPr>
            <w:tcW w:w="0" w:type="auto"/>
          </w:tcPr>
          <w:p w:rsidR="00612500" w:rsidRPr="00F728EB" w:rsidRDefault="00612500" w:rsidP="00D20DE3">
            <w:pPr>
              <w:rPr>
                <w:sz w:val="24"/>
                <w:szCs w:val="24"/>
              </w:rPr>
            </w:pPr>
            <w:r w:rsidRPr="00F728EB">
              <w:rPr>
                <w:sz w:val="24"/>
                <w:szCs w:val="24"/>
              </w:rPr>
              <w:t xml:space="preserve">2 </w:t>
            </w:r>
          </w:p>
        </w:tc>
        <w:tc>
          <w:tcPr>
            <w:tcW w:w="0" w:type="auto"/>
          </w:tcPr>
          <w:p w:rsidR="00612500" w:rsidRPr="00F728EB" w:rsidRDefault="00612500" w:rsidP="00D20DE3">
            <w:pPr>
              <w:rPr>
                <w:sz w:val="24"/>
                <w:szCs w:val="24"/>
              </w:rPr>
            </w:pPr>
            <w:r w:rsidRPr="00F728EB">
              <w:rPr>
                <w:sz w:val="24"/>
                <w:szCs w:val="24"/>
              </w:rPr>
              <w:t xml:space="preserve">0,54 </w:t>
            </w:r>
          </w:p>
        </w:tc>
        <w:tc>
          <w:tcPr>
            <w:tcW w:w="0" w:type="auto"/>
          </w:tcPr>
          <w:p w:rsidR="00612500" w:rsidRPr="00F728EB" w:rsidRDefault="00612500" w:rsidP="00D20DE3">
            <w:pPr>
              <w:rPr>
                <w:sz w:val="24"/>
                <w:szCs w:val="24"/>
              </w:rPr>
            </w:pPr>
            <w:r w:rsidRPr="00F728EB">
              <w:rPr>
                <w:sz w:val="24"/>
                <w:szCs w:val="24"/>
              </w:rPr>
              <w:t xml:space="preserve">1384,56 </w:t>
            </w:r>
          </w:p>
        </w:tc>
        <w:tc>
          <w:tcPr>
            <w:tcW w:w="0" w:type="auto"/>
          </w:tcPr>
          <w:p w:rsidR="00612500" w:rsidRPr="00F728EB" w:rsidRDefault="00612500" w:rsidP="00D20DE3">
            <w:pPr>
              <w:rPr>
                <w:sz w:val="24"/>
                <w:szCs w:val="24"/>
              </w:rPr>
            </w:pPr>
            <w:r w:rsidRPr="00F728EB">
              <w:rPr>
                <w:sz w:val="24"/>
                <w:szCs w:val="24"/>
              </w:rPr>
              <w:t xml:space="preserve">3.4.7 п. 8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почтовые ящики </w:t>
            </w:r>
          </w:p>
        </w:tc>
        <w:tc>
          <w:tcPr>
            <w:tcW w:w="0" w:type="auto"/>
          </w:tcPr>
          <w:p w:rsidR="00612500" w:rsidRPr="00F728EB" w:rsidRDefault="00612500" w:rsidP="00D20DE3">
            <w:pPr>
              <w:rPr>
                <w:sz w:val="24"/>
                <w:szCs w:val="24"/>
              </w:rPr>
            </w:pPr>
            <w:smartTag w:uri="urn:schemas-microsoft-com:office:smarttags" w:element="metricconverter">
              <w:smartTagPr>
                <w:attr w:name="ProductID" w:val="279 кв. м"/>
              </w:smartTagPr>
              <w:r w:rsidRPr="00F728EB">
                <w:rPr>
                  <w:sz w:val="24"/>
                  <w:szCs w:val="24"/>
                </w:rPr>
                <w:t>279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1 раз в месяц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0,64 </w:t>
            </w:r>
          </w:p>
        </w:tc>
        <w:tc>
          <w:tcPr>
            <w:tcW w:w="0" w:type="auto"/>
          </w:tcPr>
          <w:p w:rsidR="00612500" w:rsidRPr="00F728EB" w:rsidRDefault="00612500" w:rsidP="00D20DE3">
            <w:pPr>
              <w:rPr>
                <w:sz w:val="24"/>
                <w:szCs w:val="24"/>
              </w:rPr>
            </w:pPr>
            <w:r w:rsidRPr="00F728EB">
              <w:rPr>
                <w:sz w:val="24"/>
                <w:szCs w:val="24"/>
              </w:rPr>
              <w:t xml:space="preserve">2142,72 </w:t>
            </w:r>
          </w:p>
        </w:tc>
        <w:tc>
          <w:tcPr>
            <w:tcW w:w="0" w:type="auto"/>
          </w:tcPr>
          <w:p w:rsidR="00612500" w:rsidRPr="00F728EB" w:rsidRDefault="00612500" w:rsidP="00D20DE3">
            <w:pPr>
              <w:rPr>
                <w:sz w:val="24"/>
                <w:szCs w:val="24"/>
              </w:rPr>
            </w:pPr>
            <w:r w:rsidRPr="00F728EB">
              <w:rPr>
                <w:sz w:val="24"/>
                <w:szCs w:val="24"/>
              </w:rPr>
              <w:t xml:space="preserve">3.4.7 п. 9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шкафы для электрощитков и слаботочные устройства </w:t>
            </w:r>
          </w:p>
        </w:tc>
        <w:tc>
          <w:tcPr>
            <w:tcW w:w="0" w:type="auto"/>
          </w:tcPr>
          <w:p w:rsidR="00612500" w:rsidRPr="00F728EB" w:rsidRDefault="00612500" w:rsidP="00D20DE3">
            <w:pPr>
              <w:rPr>
                <w:sz w:val="24"/>
                <w:szCs w:val="24"/>
              </w:rPr>
            </w:pPr>
            <w:smartTag w:uri="urn:schemas-microsoft-com:office:smarttags" w:element="metricconverter">
              <w:smartTagPr>
                <w:attr w:name="ProductID" w:val="1038 кв. м"/>
              </w:smartTagPr>
              <w:r w:rsidRPr="00F728EB">
                <w:rPr>
                  <w:sz w:val="24"/>
                  <w:szCs w:val="24"/>
                </w:rPr>
                <w:t>1038 кв. м</w:t>
              </w:r>
            </w:smartTag>
            <w:r w:rsidRPr="00F728EB">
              <w:rPr>
                <w:sz w:val="24"/>
                <w:szCs w:val="24"/>
              </w:rPr>
              <w:t xml:space="preserve"> </w:t>
            </w:r>
          </w:p>
        </w:tc>
        <w:tc>
          <w:tcPr>
            <w:tcW w:w="0" w:type="auto"/>
          </w:tcPr>
          <w:p w:rsidR="00612500" w:rsidRPr="00F728EB" w:rsidRDefault="00612500" w:rsidP="00D20DE3">
            <w:pPr>
              <w:rPr>
                <w:sz w:val="24"/>
                <w:szCs w:val="24"/>
              </w:rPr>
            </w:pPr>
            <w:r w:rsidRPr="00F728EB">
              <w:rPr>
                <w:sz w:val="24"/>
                <w:szCs w:val="24"/>
              </w:rPr>
              <w:t xml:space="preserve">- " - </w:t>
            </w:r>
          </w:p>
        </w:tc>
        <w:tc>
          <w:tcPr>
            <w:tcW w:w="0" w:type="auto"/>
          </w:tcPr>
          <w:p w:rsidR="00612500" w:rsidRPr="00F728EB" w:rsidRDefault="00612500" w:rsidP="00D20DE3">
            <w:pPr>
              <w:rPr>
                <w:sz w:val="24"/>
                <w:szCs w:val="24"/>
              </w:rPr>
            </w:pPr>
            <w:r w:rsidRPr="00F728EB">
              <w:rPr>
                <w:sz w:val="24"/>
                <w:szCs w:val="24"/>
              </w:rPr>
              <w:t xml:space="preserve">12 </w:t>
            </w:r>
          </w:p>
        </w:tc>
        <w:tc>
          <w:tcPr>
            <w:tcW w:w="0" w:type="auto"/>
          </w:tcPr>
          <w:p w:rsidR="00612500" w:rsidRPr="00F728EB" w:rsidRDefault="00612500" w:rsidP="00D20DE3">
            <w:pPr>
              <w:rPr>
                <w:sz w:val="24"/>
                <w:szCs w:val="24"/>
              </w:rPr>
            </w:pPr>
            <w:r w:rsidRPr="00F728EB">
              <w:rPr>
                <w:sz w:val="24"/>
                <w:szCs w:val="24"/>
              </w:rPr>
              <w:t xml:space="preserve">0,81 </w:t>
            </w:r>
          </w:p>
        </w:tc>
        <w:tc>
          <w:tcPr>
            <w:tcW w:w="0" w:type="auto"/>
          </w:tcPr>
          <w:p w:rsidR="00612500" w:rsidRPr="00F728EB" w:rsidRDefault="00612500" w:rsidP="00D20DE3">
            <w:pPr>
              <w:rPr>
                <w:sz w:val="24"/>
                <w:szCs w:val="24"/>
              </w:rPr>
            </w:pPr>
            <w:r w:rsidRPr="00F728EB">
              <w:rPr>
                <w:sz w:val="24"/>
                <w:szCs w:val="24"/>
              </w:rPr>
              <w:t xml:space="preserve">10089,36 </w:t>
            </w:r>
          </w:p>
        </w:tc>
        <w:tc>
          <w:tcPr>
            <w:tcW w:w="0" w:type="auto"/>
          </w:tcPr>
          <w:p w:rsidR="00612500" w:rsidRPr="00F728EB" w:rsidRDefault="00612500" w:rsidP="00D20DE3">
            <w:pPr>
              <w:rPr>
                <w:sz w:val="24"/>
                <w:szCs w:val="24"/>
              </w:rPr>
            </w:pPr>
            <w:r w:rsidRPr="00F728EB">
              <w:rPr>
                <w:sz w:val="24"/>
                <w:szCs w:val="24"/>
              </w:rPr>
              <w:t xml:space="preserve">3.4.7 п. 10 </w:t>
            </w:r>
          </w:p>
        </w:tc>
      </w:tr>
      <w:tr w:rsidR="00612500" w:rsidRPr="00E70A44" w:rsidTr="00587E60">
        <w:tc>
          <w:tcPr>
            <w:tcW w:w="0" w:type="auto"/>
          </w:tcPr>
          <w:p w:rsidR="00612500" w:rsidRPr="00F728EB" w:rsidRDefault="00612500" w:rsidP="00D20DE3">
            <w:pPr>
              <w:rPr>
                <w:sz w:val="24"/>
                <w:szCs w:val="24"/>
              </w:rPr>
            </w:pPr>
            <w:r w:rsidRPr="00F728EB">
              <w:rPr>
                <w:sz w:val="24"/>
                <w:szCs w:val="24"/>
              </w:rPr>
              <w:t xml:space="preserve">Итого: </w:t>
            </w: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p>
        </w:tc>
        <w:tc>
          <w:tcPr>
            <w:tcW w:w="0" w:type="auto"/>
          </w:tcPr>
          <w:p w:rsidR="00612500" w:rsidRPr="00F728EB" w:rsidRDefault="00612500" w:rsidP="00D20DE3">
            <w:pPr>
              <w:rPr>
                <w:sz w:val="24"/>
                <w:szCs w:val="24"/>
              </w:rPr>
            </w:pPr>
            <w:r w:rsidRPr="00F728EB">
              <w:rPr>
                <w:sz w:val="24"/>
                <w:szCs w:val="24"/>
              </w:rPr>
              <w:t xml:space="preserve">3824839,93 </w:t>
            </w:r>
          </w:p>
        </w:tc>
        <w:tc>
          <w:tcPr>
            <w:tcW w:w="0" w:type="auto"/>
          </w:tcPr>
          <w:p w:rsidR="00612500" w:rsidRPr="00F728EB" w:rsidRDefault="00612500" w:rsidP="00D20DE3">
            <w:pPr>
              <w:rPr>
                <w:sz w:val="24"/>
                <w:szCs w:val="24"/>
              </w:rPr>
            </w:pPr>
          </w:p>
        </w:tc>
      </w:tr>
    </w:tbl>
    <w:p w:rsidR="00612500" w:rsidRPr="00587E60" w:rsidRDefault="00612500" w:rsidP="00612500">
      <w:pPr>
        <w:shd w:val="clear" w:color="auto" w:fill="FFFFFF"/>
        <w:rPr>
          <w:sz w:val="28"/>
          <w:szCs w:val="28"/>
        </w:rPr>
      </w:pPr>
      <w:r w:rsidRPr="00587E60">
        <w:rPr>
          <w:sz w:val="28"/>
          <w:szCs w:val="28"/>
        </w:rPr>
        <w:t xml:space="preserve">Численность рабочих составит: </w:t>
      </w:r>
    </w:p>
    <w:tbl>
      <w:tblPr>
        <w:tblStyle w:val="a8"/>
        <w:tblW w:w="9528" w:type="dxa"/>
        <w:tblLook w:val="00A0" w:firstRow="1" w:lastRow="0" w:firstColumn="1" w:lastColumn="0" w:noHBand="0" w:noVBand="0"/>
      </w:tblPr>
      <w:tblGrid>
        <w:gridCol w:w="2865"/>
        <w:gridCol w:w="2977"/>
        <w:gridCol w:w="3686"/>
      </w:tblGrid>
      <w:tr w:rsidR="00612500" w:rsidRPr="00587E60" w:rsidTr="00587E60">
        <w:tc>
          <w:tcPr>
            <w:tcW w:w="2865" w:type="dxa"/>
            <w:vMerge w:val="restart"/>
          </w:tcPr>
          <w:p w:rsidR="00612500" w:rsidRPr="00587E60" w:rsidRDefault="00612500" w:rsidP="00D20DE3">
            <w:pPr>
              <w:jc w:val="center"/>
              <w:rPr>
                <w:sz w:val="28"/>
                <w:szCs w:val="28"/>
              </w:rPr>
            </w:pPr>
            <w:r w:rsidRPr="00587E60">
              <w:rPr>
                <w:i/>
                <w:iCs/>
                <w:sz w:val="28"/>
                <w:szCs w:val="28"/>
              </w:rPr>
              <w:t xml:space="preserve">Ч = </w:t>
            </w:r>
          </w:p>
        </w:tc>
        <w:tc>
          <w:tcPr>
            <w:tcW w:w="2977" w:type="dxa"/>
          </w:tcPr>
          <w:p w:rsidR="00612500" w:rsidRPr="00587E60" w:rsidRDefault="00612500" w:rsidP="00D20DE3">
            <w:pPr>
              <w:jc w:val="center"/>
              <w:rPr>
                <w:sz w:val="28"/>
                <w:szCs w:val="28"/>
              </w:rPr>
            </w:pPr>
            <w:r w:rsidRPr="00587E60">
              <w:rPr>
                <w:i/>
                <w:iCs/>
                <w:sz w:val="28"/>
                <w:szCs w:val="28"/>
              </w:rPr>
              <w:t xml:space="preserve">3824839,93 </w:t>
            </w:r>
          </w:p>
        </w:tc>
        <w:tc>
          <w:tcPr>
            <w:tcW w:w="3686" w:type="dxa"/>
            <w:vMerge w:val="restart"/>
          </w:tcPr>
          <w:p w:rsidR="00612500" w:rsidRPr="00587E60" w:rsidRDefault="00612500" w:rsidP="00D20DE3">
            <w:pPr>
              <w:jc w:val="center"/>
              <w:rPr>
                <w:sz w:val="28"/>
                <w:szCs w:val="28"/>
              </w:rPr>
            </w:pPr>
            <w:r w:rsidRPr="00587E60">
              <w:rPr>
                <w:i/>
                <w:iCs/>
                <w:sz w:val="28"/>
                <w:szCs w:val="28"/>
              </w:rPr>
              <w:t xml:space="preserve">= 29,86 чел. ~= 30 чел., </w:t>
            </w:r>
          </w:p>
        </w:tc>
      </w:tr>
      <w:tr w:rsidR="00612500" w:rsidRPr="00587E60" w:rsidTr="00587E60">
        <w:tc>
          <w:tcPr>
            <w:tcW w:w="2865" w:type="dxa"/>
            <w:vMerge/>
          </w:tcPr>
          <w:p w:rsidR="00612500" w:rsidRPr="00587E60" w:rsidRDefault="00612500" w:rsidP="00D20DE3">
            <w:pPr>
              <w:rPr>
                <w:sz w:val="28"/>
                <w:szCs w:val="28"/>
              </w:rPr>
            </w:pPr>
          </w:p>
        </w:tc>
        <w:tc>
          <w:tcPr>
            <w:tcW w:w="2977" w:type="dxa"/>
          </w:tcPr>
          <w:p w:rsidR="00612500" w:rsidRPr="00587E60" w:rsidRDefault="00612500" w:rsidP="00D20DE3">
            <w:pPr>
              <w:jc w:val="center"/>
              <w:rPr>
                <w:sz w:val="28"/>
                <w:szCs w:val="28"/>
              </w:rPr>
            </w:pPr>
            <w:r w:rsidRPr="00587E60">
              <w:rPr>
                <w:i/>
                <w:iCs/>
                <w:sz w:val="28"/>
                <w:szCs w:val="28"/>
              </w:rPr>
              <w:t xml:space="preserve">2135 x 60 </w:t>
            </w:r>
          </w:p>
        </w:tc>
        <w:tc>
          <w:tcPr>
            <w:tcW w:w="3686" w:type="dxa"/>
            <w:vMerge/>
          </w:tcPr>
          <w:p w:rsidR="00612500" w:rsidRPr="00587E60" w:rsidRDefault="00612500" w:rsidP="00D20DE3">
            <w:pPr>
              <w:rPr>
                <w:sz w:val="28"/>
                <w:szCs w:val="28"/>
              </w:rPr>
            </w:pPr>
          </w:p>
        </w:tc>
      </w:tr>
    </w:tbl>
    <w:p w:rsidR="00612500" w:rsidRPr="00587E60" w:rsidRDefault="00612500" w:rsidP="00612500">
      <w:pPr>
        <w:shd w:val="clear" w:color="auto" w:fill="FFFFFF"/>
        <w:rPr>
          <w:sz w:val="28"/>
          <w:szCs w:val="28"/>
        </w:rPr>
      </w:pPr>
      <w:r w:rsidRPr="00587E60">
        <w:rPr>
          <w:sz w:val="28"/>
          <w:szCs w:val="28"/>
        </w:rPr>
        <w:t xml:space="preserve">2135 - годовой фонд рабочего времени одного рабочего (в часах). </w:t>
      </w:r>
    </w:p>
    <w:p w:rsidR="00587E60" w:rsidRDefault="00587E60" w:rsidP="00587E60">
      <w:pPr>
        <w:contextualSpacing/>
        <w:rPr>
          <w:sz w:val="28"/>
          <w:szCs w:val="28"/>
          <w:lang w:eastAsia="ru-RU"/>
        </w:rPr>
      </w:pPr>
      <w:r w:rsidRPr="00823AA7">
        <w:rPr>
          <w:b/>
          <w:sz w:val="28"/>
          <w:szCs w:val="28"/>
        </w:rPr>
        <w:t>Список литературы.</w:t>
      </w:r>
      <w:r w:rsidRPr="006A243E">
        <w:rPr>
          <w:sz w:val="28"/>
          <w:szCs w:val="28"/>
          <w:lang w:eastAsia="ru-RU"/>
        </w:rPr>
        <w:t xml:space="preserve"> </w:t>
      </w:r>
    </w:p>
    <w:p w:rsidR="00587E60" w:rsidRDefault="00587E60" w:rsidP="00587E60">
      <w:pPr>
        <w:spacing w:after="0" w:line="360" w:lineRule="auto"/>
        <w:ind w:left="170" w:right="85" w:firstLine="851"/>
        <w:jc w:val="both"/>
        <w:rPr>
          <w:sz w:val="28"/>
        </w:rPr>
      </w:pPr>
      <w:r>
        <w:rPr>
          <w:sz w:val="28"/>
        </w:rPr>
        <w:t>1.Нотенко С.Н. и др. «Техническая эксплуатация зданий», учебник для строительны</w:t>
      </w:r>
      <w:r w:rsidR="005D6F08">
        <w:rPr>
          <w:sz w:val="28"/>
        </w:rPr>
        <w:t>х ВУЗов - М.: Высшая школа, 2014</w:t>
      </w:r>
      <w:r>
        <w:rPr>
          <w:sz w:val="28"/>
        </w:rPr>
        <w:t xml:space="preserve"> – 429с.</w:t>
      </w:r>
    </w:p>
    <w:p w:rsidR="00587E60" w:rsidRDefault="00587E60" w:rsidP="00587E60">
      <w:pPr>
        <w:spacing w:after="0" w:line="360" w:lineRule="auto"/>
        <w:ind w:left="170" w:right="85" w:firstLine="851"/>
        <w:jc w:val="both"/>
        <w:rPr>
          <w:sz w:val="28"/>
        </w:rPr>
      </w:pPr>
      <w:r>
        <w:rPr>
          <w:sz w:val="28"/>
        </w:rPr>
        <w:t xml:space="preserve">2. </w:t>
      </w:r>
      <w:r w:rsidRPr="003A3721">
        <w:rPr>
          <w:sz w:val="28"/>
          <w:szCs w:val="28"/>
        </w:rPr>
        <w:t>Нормы обслуживания установлены на работы, выполняемые одним исполнителем в течение семичасовой рабочей смены при обеспечении необходимыми приспособлениями и средствами уборки.</w:t>
      </w:r>
    </w:p>
    <w:p w:rsidR="009C20DF" w:rsidRDefault="00587E60" w:rsidP="00587E60">
      <w:pPr>
        <w:spacing w:after="0" w:line="360" w:lineRule="auto"/>
        <w:ind w:left="170" w:right="85" w:firstLine="851"/>
        <w:jc w:val="both"/>
        <w:rPr>
          <w:sz w:val="28"/>
        </w:rPr>
      </w:pPr>
      <w:r>
        <w:rPr>
          <w:sz w:val="28"/>
        </w:rPr>
        <w:t xml:space="preserve">3. Методические указания по расчету </w:t>
      </w:r>
      <w:r w:rsidRPr="00A83DB5">
        <w:rPr>
          <w:sz w:val="28"/>
          <w:szCs w:val="28"/>
        </w:rPr>
        <w:t>числа рабочих в диспетчерских и аварийных службах</w:t>
      </w:r>
      <w:r w:rsidRPr="00A83DB5">
        <w:rPr>
          <w:sz w:val="28"/>
        </w:rPr>
        <w:t>.</w:t>
      </w:r>
    </w:p>
    <w:p w:rsidR="00686188" w:rsidRDefault="00686188" w:rsidP="00587E60">
      <w:pPr>
        <w:spacing w:after="0" w:line="360" w:lineRule="auto"/>
        <w:ind w:left="170" w:right="85" w:firstLine="851"/>
        <w:jc w:val="both"/>
        <w:rPr>
          <w:sz w:val="28"/>
        </w:rPr>
      </w:pPr>
    </w:p>
    <w:p w:rsidR="00686188" w:rsidRDefault="00686188" w:rsidP="00587E60">
      <w:pPr>
        <w:spacing w:after="0" w:line="360" w:lineRule="auto"/>
        <w:ind w:left="170" w:right="85" w:firstLine="851"/>
        <w:jc w:val="both"/>
        <w:rPr>
          <w:sz w:val="28"/>
        </w:rPr>
      </w:pPr>
    </w:p>
    <w:p w:rsidR="00686188" w:rsidRDefault="00686188" w:rsidP="00587E60">
      <w:pPr>
        <w:spacing w:after="0" w:line="360" w:lineRule="auto"/>
        <w:ind w:left="170" w:right="85" w:firstLine="851"/>
        <w:jc w:val="both"/>
        <w:rPr>
          <w:sz w:val="28"/>
        </w:rPr>
      </w:pPr>
    </w:p>
    <w:p w:rsidR="00686188" w:rsidRDefault="00912D3B" w:rsidP="00686188">
      <w:pPr>
        <w:spacing w:after="0" w:line="240" w:lineRule="auto"/>
        <w:contextualSpacing/>
        <w:jc w:val="both"/>
        <w:rPr>
          <w:b/>
          <w:bCs/>
          <w:color w:val="000000" w:themeColor="text1"/>
          <w:sz w:val="28"/>
          <w:szCs w:val="28"/>
        </w:rPr>
      </w:pPr>
      <w:r w:rsidRPr="00686188">
        <w:rPr>
          <w:b/>
          <w:bCs/>
          <w:color w:val="000000" w:themeColor="text1"/>
          <w:sz w:val="28"/>
          <w:szCs w:val="28"/>
        </w:rPr>
        <w:lastRenderedPageBreak/>
        <w:t>Практическое занятие №2</w:t>
      </w:r>
    </w:p>
    <w:p w:rsidR="00686188" w:rsidRPr="00686188" w:rsidRDefault="00686188" w:rsidP="00686188">
      <w:pPr>
        <w:spacing w:after="0" w:line="240" w:lineRule="auto"/>
        <w:contextualSpacing/>
        <w:jc w:val="both"/>
        <w:rPr>
          <w:b/>
          <w:bCs/>
          <w:color w:val="000000" w:themeColor="text1"/>
          <w:sz w:val="28"/>
          <w:szCs w:val="28"/>
        </w:rPr>
      </w:pPr>
    </w:p>
    <w:p w:rsidR="00686188" w:rsidRPr="00295927" w:rsidRDefault="00686188" w:rsidP="00686188">
      <w:pPr>
        <w:spacing w:line="360" w:lineRule="auto"/>
        <w:jc w:val="both"/>
        <w:rPr>
          <w:sz w:val="28"/>
          <w:szCs w:val="28"/>
        </w:rPr>
      </w:pPr>
      <w:r w:rsidRPr="00295927">
        <w:rPr>
          <w:sz w:val="28"/>
          <w:szCs w:val="28"/>
        </w:rPr>
        <w:t>Оформление документации по результатам общего ос</w:t>
      </w:r>
      <w:r w:rsidRPr="00295927">
        <w:rPr>
          <w:sz w:val="28"/>
          <w:szCs w:val="28"/>
        </w:rPr>
        <w:softHyphen/>
        <w:t>мотра зданий.</w:t>
      </w:r>
    </w:p>
    <w:p w:rsidR="00686188" w:rsidRDefault="00686188" w:rsidP="00686188">
      <w:pPr>
        <w:spacing w:line="360" w:lineRule="auto"/>
        <w:jc w:val="both"/>
        <w:rPr>
          <w:sz w:val="28"/>
          <w:szCs w:val="28"/>
        </w:rPr>
      </w:pPr>
      <w:r>
        <w:rPr>
          <w:b/>
          <w:sz w:val="28"/>
          <w:szCs w:val="28"/>
        </w:rPr>
        <w:t>Цель</w:t>
      </w:r>
      <w:r>
        <w:rPr>
          <w:sz w:val="28"/>
          <w:szCs w:val="28"/>
        </w:rPr>
        <w:t>:</w:t>
      </w:r>
    </w:p>
    <w:p w:rsidR="00686188" w:rsidRPr="00361F5A" w:rsidRDefault="00686188" w:rsidP="00686188">
      <w:pPr>
        <w:spacing w:line="360" w:lineRule="auto"/>
        <w:jc w:val="both"/>
        <w:rPr>
          <w:sz w:val="28"/>
          <w:szCs w:val="28"/>
        </w:rPr>
      </w:pPr>
      <w:r>
        <w:rPr>
          <w:sz w:val="28"/>
          <w:szCs w:val="28"/>
        </w:rPr>
        <w:t>З</w:t>
      </w:r>
      <w:r w:rsidRPr="00080556">
        <w:rPr>
          <w:sz w:val="28"/>
          <w:szCs w:val="28"/>
        </w:rPr>
        <w:t xml:space="preserve">акрепление теоретических знаний и отработка практических навыков </w:t>
      </w:r>
      <w:r w:rsidRPr="00361F5A">
        <w:rPr>
          <w:sz w:val="28"/>
          <w:szCs w:val="28"/>
        </w:rPr>
        <w:t>оформление документации по результатам общего ос</w:t>
      </w:r>
      <w:r w:rsidRPr="00361F5A">
        <w:rPr>
          <w:sz w:val="28"/>
          <w:szCs w:val="28"/>
        </w:rPr>
        <w:softHyphen/>
        <w:t>мотра зданий</w:t>
      </w:r>
      <w:r w:rsidRPr="00361F5A">
        <w:rPr>
          <w:sz w:val="28"/>
        </w:rPr>
        <w:t>.</w:t>
      </w:r>
    </w:p>
    <w:p w:rsidR="00686188" w:rsidRDefault="00686188" w:rsidP="00686188">
      <w:pPr>
        <w:spacing w:line="360" w:lineRule="auto"/>
        <w:ind w:left="170" w:right="85"/>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686188" w:rsidRDefault="00686188" w:rsidP="00686188">
      <w:pPr>
        <w:pStyle w:val="a3"/>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686188" w:rsidRDefault="00686188" w:rsidP="00686188">
      <w:pPr>
        <w:pStyle w:val="a3"/>
        <w:contextualSpacing/>
        <w:jc w:val="both"/>
        <w:rPr>
          <w:rFonts w:ascii="Times New Roman" w:hAnsi="Times New Roman" w:cs="Times New Roman"/>
          <w:b/>
          <w:color w:val="000000" w:themeColor="text1"/>
          <w:sz w:val="28"/>
          <w:szCs w:val="28"/>
        </w:rPr>
      </w:pPr>
    </w:p>
    <w:p w:rsidR="00686188" w:rsidRDefault="00686188" w:rsidP="00686188">
      <w:pPr>
        <w:spacing w:line="360" w:lineRule="auto"/>
        <w:jc w:val="both"/>
        <w:rPr>
          <w:sz w:val="28"/>
        </w:rPr>
      </w:pPr>
      <w:r>
        <w:rPr>
          <w:sz w:val="28"/>
        </w:rPr>
        <w:t xml:space="preserve">    Преподаватель сообщает цель работы </w:t>
      </w:r>
      <w:r>
        <w:rPr>
          <w:sz w:val="28"/>
          <w:szCs w:val="28"/>
        </w:rPr>
        <w:t xml:space="preserve">по  </w:t>
      </w:r>
      <w:r w:rsidRPr="00361F5A">
        <w:rPr>
          <w:sz w:val="28"/>
          <w:szCs w:val="28"/>
        </w:rPr>
        <w:t>оформлени</w:t>
      </w:r>
      <w:r>
        <w:rPr>
          <w:sz w:val="28"/>
          <w:szCs w:val="28"/>
        </w:rPr>
        <w:t>ю</w:t>
      </w:r>
      <w:r w:rsidRPr="00361F5A">
        <w:rPr>
          <w:sz w:val="28"/>
          <w:szCs w:val="28"/>
        </w:rPr>
        <w:t xml:space="preserve"> документации по результатам общего ос</w:t>
      </w:r>
      <w:r w:rsidRPr="00361F5A">
        <w:rPr>
          <w:sz w:val="28"/>
          <w:szCs w:val="28"/>
        </w:rPr>
        <w:softHyphen/>
        <w:t>мотра зданий</w:t>
      </w:r>
      <w:r>
        <w:rPr>
          <w:sz w:val="28"/>
        </w:rPr>
        <w:t xml:space="preserve">, чтобы студенты могли самостоятельно </w:t>
      </w:r>
      <w:r>
        <w:rPr>
          <w:sz w:val="28"/>
          <w:szCs w:val="28"/>
        </w:rPr>
        <w:t>заполнить акт общего осмотра здания.</w:t>
      </w:r>
    </w:p>
    <w:p w:rsidR="00686188" w:rsidRDefault="00686188" w:rsidP="00686188">
      <w:pPr>
        <w:spacing w:line="360" w:lineRule="auto"/>
        <w:jc w:val="both"/>
        <w:rPr>
          <w:sz w:val="28"/>
        </w:rPr>
      </w:pPr>
      <w:r>
        <w:rPr>
          <w:sz w:val="28"/>
        </w:rPr>
        <w:t xml:space="preserve">    Перед началом работы необходимо   активизировать аудиторию, выяснить знания студентов по следующим вопросам:</w:t>
      </w:r>
    </w:p>
    <w:p w:rsidR="00686188" w:rsidRPr="004F6AF2" w:rsidRDefault="00686188" w:rsidP="00686188">
      <w:pPr>
        <w:numPr>
          <w:ilvl w:val="0"/>
          <w:numId w:val="12"/>
        </w:numPr>
        <w:spacing w:after="0" w:line="360" w:lineRule="auto"/>
        <w:jc w:val="both"/>
        <w:rPr>
          <w:sz w:val="28"/>
          <w:szCs w:val="28"/>
        </w:rPr>
      </w:pPr>
      <w:r>
        <w:rPr>
          <w:color w:val="000000"/>
          <w:sz w:val="28"/>
          <w:szCs w:val="28"/>
        </w:rPr>
        <w:t xml:space="preserve">Для чего проводится обследование </w:t>
      </w:r>
      <w:r w:rsidRPr="004F6AF2">
        <w:rPr>
          <w:color w:val="000000"/>
          <w:sz w:val="28"/>
          <w:szCs w:val="28"/>
        </w:rPr>
        <w:t xml:space="preserve"> здани</w:t>
      </w:r>
      <w:r w:rsidR="00295927">
        <w:rPr>
          <w:color w:val="000000"/>
          <w:sz w:val="28"/>
          <w:szCs w:val="28"/>
        </w:rPr>
        <w:t>й</w:t>
      </w:r>
      <w:r>
        <w:rPr>
          <w:color w:val="000000"/>
          <w:sz w:val="28"/>
          <w:szCs w:val="28"/>
        </w:rPr>
        <w:t>?</w:t>
      </w:r>
    </w:p>
    <w:p w:rsidR="00686188" w:rsidRPr="004F6AF2" w:rsidRDefault="00686188" w:rsidP="00686188">
      <w:pPr>
        <w:numPr>
          <w:ilvl w:val="0"/>
          <w:numId w:val="12"/>
        </w:numPr>
        <w:spacing w:after="0" w:line="360" w:lineRule="auto"/>
        <w:jc w:val="both"/>
        <w:rPr>
          <w:sz w:val="28"/>
          <w:szCs w:val="28"/>
        </w:rPr>
      </w:pPr>
      <w:r>
        <w:rPr>
          <w:color w:val="000000"/>
          <w:sz w:val="28"/>
          <w:szCs w:val="28"/>
        </w:rPr>
        <w:t>Какие  виды обследования Вы знаете</w:t>
      </w:r>
      <w:r w:rsidRPr="004F6AF2">
        <w:rPr>
          <w:sz w:val="28"/>
          <w:szCs w:val="28"/>
        </w:rPr>
        <w:t>?</w:t>
      </w:r>
    </w:p>
    <w:p w:rsidR="00686188" w:rsidRDefault="00686188" w:rsidP="00686188">
      <w:pPr>
        <w:numPr>
          <w:ilvl w:val="0"/>
          <w:numId w:val="12"/>
        </w:numPr>
        <w:spacing w:after="0" w:line="360" w:lineRule="auto"/>
        <w:jc w:val="both"/>
        <w:rPr>
          <w:sz w:val="28"/>
        </w:rPr>
      </w:pPr>
      <w:r>
        <w:rPr>
          <w:sz w:val="28"/>
        </w:rPr>
        <w:t>Какие приборы  используют при обследовании?</w:t>
      </w:r>
    </w:p>
    <w:p w:rsidR="00686188" w:rsidRDefault="00686188" w:rsidP="00686188">
      <w:pPr>
        <w:numPr>
          <w:ilvl w:val="0"/>
          <w:numId w:val="12"/>
        </w:numPr>
        <w:spacing w:after="0" w:line="360" w:lineRule="auto"/>
        <w:jc w:val="both"/>
        <w:rPr>
          <w:sz w:val="28"/>
        </w:rPr>
      </w:pPr>
      <w:r>
        <w:rPr>
          <w:sz w:val="28"/>
        </w:rPr>
        <w:t>Что  надо знать при обследовании здания?</w:t>
      </w:r>
    </w:p>
    <w:p w:rsidR="00686188" w:rsidRDefault="00686188" w:rsidP="00686188">
      <w:pPr>
        <w:spacing w:line="360" w:lineRule="auto"/>
        <w:jc w:val="both"/>
        <w:rPr>
          <w:sz w:val="28"/>
        </w:rPr>
      </w:pPr>
      <w:r>
        <w:rPr>
          <w:sz w:val="28"/>
        </w:rPr>
        <w:t>Ответы на вопросы дадут возможность судить преподавателю о степени готовности студентов к работе.</w:t>
      </w:r>
    </w:p>
    <w:p w:rsidR="00686188" w:rsidRDefault="00686188" w:rsidP="00686188">
      <w:pPr>
        <w:spacing w:line="360" w:lineRule="auto"/>
        <w:ind w:firstLine="540"/>
        <w:jc w:val="both"/>
        <w:rPr>
          <w:sz w:val="28"/>
        </w:rPr>
      </w:pPr>
      <w:r>
        <w:rPr>
          <w:sz w:val="28"/>
        </w:rPr>
        <w:t>Затем студенты приступают к поэтапному выполнению задания.</w:t>
      </w:r>
    </w:p>
    <w:p w:rsidR="00686188" w:rsidRPr="00361F5A" w:rsidRDefault="00686188" w:rsidP="00686188">
      <w:pPr>
        <w:spacing w:line="360" w:lineRule="auto"/>
        <w:jc w:val="both"/>
        <w:rPr>
          <w:b/>
          <w:sz w:val="28"/>
          <w:szCs w:val="28"/>
        </w:rPr>
      </w:pPr>
      <w:r>
        <w:rPr>
          <w:sz w:val="28"/>
          <w:szCs w:val="28"/>
        </w:rPr>
        <w:t>Задание  выполняется по варианту курсового проекта по ПМ 01 «Проект производства работ».</w:t>
      </w:r>
    </w:p>
    <w:p w:rsidR="00686188" w:rsidRPr="00686188" w:rsidRDefault="00686188" w:rsidP="00686188">
      <w:pPr>
        <w:rPr>
          <w:color w:val="000000"/>
          <w:sz w:val="28"/>
          <w:szCs w:val="28"/>
        </w:rPr>
      </w:pPr>
      <w:r>
        <w:rPr>
          <w:sz w:val="28"/>
          <w:szCs w:val="28"/>
        </w:rPr>
        <w:t xml:space="preserve">1  Форма </w:t>
      </w:r>
      <w:r>
        <w:rPr>
          <w:color w:val="000000"/>
          <w:sz w:val="28"/>
          <w:szCs w:val="28"/>
        </w:rPr>
        <w:t>а</w:t>
      </w:r>
      <w:r w:rsidRPr="00F55797">
        <w:rPr>
          <w:color w:val="000000"/>
          <w:sz w:val="28"/>
          <w:szCs w:val="28"/>
        </w:rPr>
        <w:t>кт</w:t>
      </w:r>
      <w:r>
        <w:rPr>
          <w:color w:val="000000"/>
          <w:sz w:val="28"/>
          <w:szCs w:val="28"/>
        </w:rPr>
        <w:t xml:space="preserve">а </w:t>
      </w:r>
      <w:r w:rsidRPr="00F55797">
        <w:rPr>
          <w:color w:val="000000"/>
          <w:sz w:val="28"/>
          <w:szCs w:val="28"/>
        </w:rPr>
        <w:t xml:space="preserve"> осмотра здания в целом и отдельных конструктивных элементов  при обследовании. </w:t>
      </w:r>
    </w:p>
    <w:p w:rsidR="00686188" w:rsidRDefault="00686188" w:rsidP="00686188">
      <w:pPr>
        <w:contextualSpacing/>
        <w:rPr>
          <w:sz w:val="28"/>
          <w:szCs w:val="28"/>
        </w:rPr>
      </w:pPr>
    </w:p>
    <w:p w:rsidR="00686188" w:rsidRDefault="00686188" w:rsidP="00686188">
      <w:pPr>
        <w:contextualSpacing/>
        <w:jc w:val="center"/>
        <w:rPr>
          <w:sz w:val="28"/>
          <w:szCs w:val="28"/>
        </w:rPr>
      </w:pPr>
      <w:r w:rsidRPr="0028493D">
        <w:rPr>
          <w:sz w:val="28"/>
          <w:szCs w:val="28"/>
        </w:rPr>
        <w:lastRenderedPageBreak/>
        <w:t>Акт</w:t>
      </w:r>
    </w:p>
    <w:p w:rsidR="00686188" w:rsidRDefault="00686188" w:rsidP="00686188">
      <w:pPr>
        <w:contextualSpacing/>
        <w:jc w:val="center"/>
        <w:rPr>
          <w:sz w:val="28"/>
          <w:szCs w:val="28"/>
        </w:rPr>
      </w:pPr>
      <w:r>
        <w:rPr>
          <w:sz w:val="28"/>
          <w:szCs w:val="28"/>
        </w:rPr>
        <w:t xml:space="preserve">Общего осмотра  </w:t>
      </w:r>
    </w:p>
    <w:p w:rsidR="00686188" w:rsidRDefault="00686188" w:rsidP="00686188">
      <w:pPr>
        <w:contextualSpacing/>
        <w:rPr>
          <w:sz w:val="28"/>
          <w:szCs w:val="28"/>
        </w:rPr>
      </w:pPr>
      <w:r>
        <w:rPr>
          <w:sz w:val="28"/>
          <w:szCs w:val="28"/>
        </w:rPr>
        <w:t>«----.»  ---------------   20   г.</w:t>
      </w:r>
    </w:p>
    <w:p w:rsidR="00686188" w:rsidRDefault="00686188" w:rsidP="00686188">
      <w:pPr>
        <w:contextualSpacing/>
        <w:rPr>
          <w:sz w:val="28"/>
          <w:szCs w:val="28"/>
        </w:rPr>
      </w:pPr>
      <w:r>
        <w:rPr>
          <w:sz w:val="28"/>
          <w:szCs w:val="28"/>
        </w:rPr>
        <w:t>Дом № ----------- строение (корпус)  ---------по улице ( переул.) -------------------</w:t>
      </w:r>
    </w:p>
    <w:p w:rsidR="00686188" w:rsidRDefault="00686188" w:rsidP="00686188">
      <w:pPr>
        <w:contextualSpacing/>
        <w:rPr>
          <w:sz w:val="28"/>
          <w:szCs w:val="28"/>
        </w:rPr>
      </w:pPr>
      <w:r>
        <w:rPr>
          <w:sz w:val="28"/>
          <w:szCs w:val="28"/>
        </w:rPr>
        <w:t xml:space="preserve">                                                     Общие сведения по строению:</w:t>
      </w:r>
    </w:p>
    <w:p w:rsidR="00686188" w:rsidRDefault="00686188" w:rsidP="00686188">
      <w:pPr>
        <w:contextualSpacing/>
        <w:rPr>
          <w:sz w:val="28"/>
          <w:szCs w:val="28"/>
        </w:rPr>
      </w:pPr>
      <w:r>
        <w:rPr>
          <w:sz w:val="28"/>
          <w:szCs w:val="28"/>
        </w:rPr>
        <w:t>Год постройки                                         --------------------------------------------------</w:t>
      </w:r>
    </w:p>
    <w:p w:rsidR="00686188" w:rsidRDefault="00686188" w:rsidP="00686188">
      <w:pPr>
        <w:contextualSpacing/>
        <w:rPr>
          <w:sz w:val="28"/>
          <w:szCs w:val="28"/>
        </w:rPr>
      </w:pPr>
      <w:r>
        <w:rPr>
          <w:sz w:val="28"/>
          <w:szCs w:val="28"/>
        </w:rPr>
        <w:t>Материал стен                                         --------------------------------------------------</w:t>
      </w:r>
    </w:p>
    <w:p w:rsidR="00686188" w:rsidRDefault="00686188" w:rsidP="00686188">
      <w:pPr>
        <w:contextualSpacing/>
        <w:rPr>
          <w:sz w:val="28"/>
          <w:szCs w:val="28"/>
        </w:rPr>
      </w:pPr>
      <w:r>
        <w:rPr>
          <w:sz w:val="28"/>
          <w:szCs w:val="28"/>
        </w:rPr>
        <w:t>Количество этажей  --------------------------------------------------</w:t>
      </w:r>
    </w:p>
    <w:p w:rsidR="00686188" w:rsidRDefault="00686188" w:rsidP="00686188">
      <w:pPr>
        <w:contextualSpacing/>
        <w:rPr>
          <w:sz w:val="28"/>
          <w:szCs w:val="28"/>
        </w:rPr>
      </w:pPr>
      <w:r>
        <w:rPr>
          <w:sz w:val="28"/>
          <w:szCs w:val="28"/>
        </w:rPr>
        <w:t>Количество квартир -------------------------------------------------</w:t>
      </w:r>
    </w:p>
    <w:p w:rsidR="00686188" w:rsidRDefault="00686188" w:rsidP="00686188">
      <w:pPr>
        <w:contextualSpacing/>
        <w:rPr>
          <w:sz w:val="28"/>
          <w:szCs w:val="28"/>
        </w:rPr>
      </w:pPr>
      <w:r>
        <w:rPr>
          <w:sz w:val="28"/>
          <w:szCs w:val="28"/>
        </w:rPr>
        <w:t>Наличие подвала      -------------------------------------------------</w:t>
      </w:r>
    </w:p>
    <w:p w:rsidR="00686188" w:rsidRDefault="00686188" w:rsidP="00686188">
      <w:pPr>
        <w:contextualSpacing/>
        <w:rPr>
          <w:sz w:val="28"/>
          <w:szCs w:val="28"/>
        </w:rPr>
      </w:pPr>
      <w:r>
        <w:rPr>
          <w:sz w:val="28"/>
          <w:szCs w:val="28"/>
        </w:rPr>
        <w:t>Общая полезная площадь дома             -------------------------------------------------</w:t>
      </w:r>
    </w:p>
    <w:p w:rsidR="00686188" w:rsidRDefault="00686188" w:rsidP="00686188">
      <w:pPr>
        <w:contextualSpacing/>
        <w:rPr>
          <w:sz w:val="28"/>
          <w:szCs w:val="28"/>
        </w:rPr>
      </w:pPr>
      <w:r>
        <w:rPr>
          <w:sz w:val="28"/>
          <w:szCs w:val="28"/>
        </w:rPr>
        <w:t xml:space="preserve"> Комиссия в составе:</w:t>
      </w:r>
    </w:p>
    <w:p w:rsidR="00686188" w:rsidRDefault="00686188" w:rsidP="00686188">
      <w:pPr>
        <w:pBdr>
          <w:bottom w:val="single" w:sz="6" w:space="1" w:color="auto"/>
          <w:between w:val="single" w:sz="6" w:space="1" w:color="auto"/>
        </w:pBdr>
        <w:contextualSpacing/>
        <w:rPr>
          <w:sz w:val="28"/>
          <w:szCs w:val="28"/>
        </w:rPr>
      </w:pPr>
    </w:p>
    <w:p w:rsidR="00686188" w:rsidRDefault="00686188" w:rsidP="00686188">
      <w:pPr>
        <w:pBdr>
          <w:bottom w:val="single" w:sz="6" w:space="1" w:color="auto"/>
          <w:between w:val="single" w:sz="6" w:space="1" w:color="auto"/>
        </w:pBdr>
        <w:contextualSpacing/>
        <w:rPr>
          <w:sz w:val="28"/>
          <w:szCs w:val="28"/>
        </w:rPr>
      </w:pPr>
    </w:p>
    <w:p w:rsidR="00686188" w:rsidRDefault="00686188" w:rsidP="00686188">
      <w:pPr>
        <w:pBdr>
          <w:bottom w:val="single" w:sz="6" w:space="1" w:color="auto"/>
          <w:between w:val="single" w:sz="6" w:space="1" w:color="auto"/>
        </w:pBdr>
        <w:contextualSpacing/>
        <w:rPr>
          <w:sz w:val="28"/>
          <w:szCs w:val="28"/>
        </w:rPr>
      </w:pPr>
    </w:p>
    <w:p w:rsidR="00686188" w:rsidRDefault="00686188" w:rsidP="00686188">
      <w:pPr>
        <w:contextualSpacing/>
        <w:jc w:val="center"/>
        <w:rPr>
          <w:sz w:val="28"/>
          <w:szCs w:val="28"/>
        </w:rPr>
      </w:pPr>
    </w:p>
    <w:p w:rsidR="00686188" w:rsidRPr="00686188" w:rsidRDefault="00686188" w:rsidP="00686188">
      <w:pPr>
        <w:contextualSpacing/>
        <w:jc w:val="center"/>
        <w:rPr>
          <w:sz w:val="28"/>
          <w:szCs w:val="28"/>
        </w:rPr>
      </w:pPr>
      <w:r w:rsidRPr="00686188">
        <w:rPr>
          <w:sz w:val="28"/>
          <w:szCs w:val="28"/>
        </w:rPr>
        <w:t>Результаты осмотра строительных конструкций и инженерного оборудования:</w:t>
      </w:r>
    </w:p>
    <w:p w:rsidR="00686188" w:rsidRPr="00686188" w:rsidRDefault="00686188" w:rsidP="00686188">
      <w:pPr>
        <w:contextualSpacing/>
        <w:rPr>
          <w:sz w:val="28"/>
          <w:szCs w:val="28"/>
        </w:rPr>
      </w:pPr>
      <w:r w:rsidRPr="00686188">
        <w:rPr>
          <w:sz w:val="28"/>
          <w:szCs w:val="28"/>
        </w:rPr>
        <w:t>Таблица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686188" w:rsidRPr="00686188" w:rsidTr="00616152">
        <w:trPr>
          <w:trHeight w:val="1095"/>
        </w:trPr>
        <w:tc>
          <w:tcPr>
            <w:tcW w:w="2392" w:type="dxa"/>
            <w:vMerge w:val="restart"/>
          </w:tcPr>
          <w:p w:rsidR="00686188" w:rsidRPr="00686188" w:rsidRDefault="00686188" w:rsidP="00616152">
            <w:pPr>
              <w:contextualSpacing/>
              <w:jc w:val="center"/>
              <w:rPr>
                <w:szCs w:val="24"/>
              </w:rPr>
            </w:pPr>
            <w:r w:rsidRPr="00686188">
              <w:rPr>
                <w:szCs w:val="24"/>
              </w:rPr>
              <w:t>Наименование конструкций, оборудования и элементов благоустройства</w:t>
            </w:r>
          </w:p>
        </w:tc>
        <w:tc>
          <w:tcPr>
            <w:tcW w:w="2393" w:type="dxa"/>
            <w:vMerge w:val="restart"/>
          </w:tcPr>
          <w:p w:rsidR="00686188" w:rsidRPr="00686188" w:rsidRDefault="00686188" w:rsidP="00616152">
            <w:pPr>
              <w:contextualSpacing/>
              <w:jc w:val="center"/>
              <w:rPr>
                <w:szCs w:val="24"/>
              </w:rPr>
            </w:pPr>
            <w:r w:rsidRPr="00686188">
              <w:rPr>
                <w:szCs w:val="24"/>
              </w:rPr>
              <w:t>Оценка составителя или описание дефекта и причин его возникновения с указанием примерного объема работ и дефекта</w:t>
            </w:r>
          </w:p>
        </w:tc>
        <w:tc>
          <w:tcPr>
            <w:tcW w:w="4786" w:type="dxa"/>
            <w:gridSpan w:val="2"/>
          </w:tcPr>
          <w:p w:rsidR="00686188" w:rsidRPr="00686188" w:rsidRDefault="00686188" w:rsidP="00616152">
            <w:pPr>
              <w:contextualSpacing/>
              <w:jc w:val="center"/>
              <w:rPr>
                <w:szCs w:val="24"/>
              </w:rPr>
            </w:pPr>
            <w:r w:rsidRPr="00686188">
              <w:rPr>
                <w:szCs w:val="24"/>
              </w:rPr>
              <w:t>Решение о принятии мер</w:t>
            </w:r>
          </w:p>
        </w:tc>
      </w:tr>
      <w:tr w:rsidR="00686188" w:rsidRPr="00686188" w:rsidTr="00616152">
        <w:trPr>
          <w:trHeight w:val="1170"/>
        </w:trPr>
        <w:tc>
          <w:tcPr>
            <w:tcW w:w="2392" w:type="dxa"/>
            <w:vMerge/>
          </w:tcPr>
          <w:p w:rsidR="00686188" w:rsidRPr="00686188" w:rsidRDefault="00686188" w:rsidP="00616152">
            <w:pPr>
              <w:contextualSpacing/>
              <w:jc w:val="center"/>
              <w:rPr>
                <w:szCs w:val="24"/>
              </w:rPr>
            </w:pPr>
          </w:p>
        </w:tc>
        <w:tc>
          <w:tcPr>
            <w:tcW w:w="2393" w:type="dxa"/>
            <w:vMerge/>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r w:rsidRPr="00686188">
              <w:rPr>
                <w:szCs w:val="24"/>
              </w:rPr>
              <w:t>Текущего ремонта</w:t>
            </w:r>
          </w:p>
        </w:tc>
        <w:tc>
          <w:tcPr>
            <w:tcW w:w="2393" w:type="dxa"/>
          </w:tcPr>
          <w:p w:rsidR="00686188" w:rsidRPr="00686188" w:rsidRDefault="00686188" w:rsidP="00616152">
            <w:pPr>
              <w:contextualSpacing/>
              <w:jc w:val="center"/>
              <w:rPr>
                <w:szCs w:val="24"/>
              </w:rPr>
            </w:pPr>
            <w:r w:rsidRPr="00686188">
              <w:rPr>
                <w:szCs w:val="24"/>
              </w:rPr>
              <w:t>Капитального ремонта</w:t>
            </w: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 xml:space="preserve">Фундамент </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Стены (фасад)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цоколь</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Балконы,  лоджии</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козырьки</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крыльца</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отмостка</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приямки</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rPr>
                <w:szCs w:val="24"/>
              </w:rPr>
            </w:pPr>
            <w:r w:rsidRPr="00686188">
              <w:rPr>
                <w:szCs w:val="24"/>
              </w:rPr>
              <w:t>перекрытия</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rPr>
                <w:szCs w:val="24"/>
              </w:rPr>
            </w:pPr>
            <w:r w:rsidRPr="00686188">
              <w:rPr>
                <w:szCs w:val="24"/>
              </w:rPr>
              <w:t>крыша</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Полы  (подъезд)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Проемы (подъезд)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Оконные</w:t>
            </w:r>
          </w:p>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дверные</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lastRenderedPageBreak/>
              <w:t>Отделочные работы(подъезд)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Техническое состояние инженерного оборудования</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Электромонтажные работы:</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Подвал(тех.этаж)</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подъезд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c>
          <w:tcPr>
            <w:tcW w:w="2392" w:type="dxa"/>
          </w:tcPr>
          <w:p w:rsidR="00686188" w:rsidRPr="00686188" w:rsidRDefault="00686188" w:rsidP="00616152">
            <w:pPr>
              <w:contextualSpacing/>
              <w:jc w:val="center"/>
              <w:rPr>
                <w:szCs w:val="24"/>
              </w:rPr>
            </w:pPr>
            <w:r w:rsidRPr="00686188">
              <w:rPr>
                <w:szCs w:val="24"/>
              </w:rPr>
              <w:t>отопление</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390"/>
        </w:trPr>
        <w:tc>
          <w:tcPr>
            <w:tcW w:w="2392" w:type="dxa"/>
          </w:tcPr>
          <w:p w:rsidR="00686188" w:rsidRPr="00686188" w:rsidRDefault="00686188" w:rsidP="00616152">
            <w:pPr>
              <w:contextualSpacing/>
              <w:jc w:val="center"/>
              <w:rPr>
                <w:szCs w:val="24"/>
              </w:rPr>
            </w:pPr>
            <w:r w:rsidRPr="00686188">
              <w:rPr>
                <w:szCs w:val="24"/>
              </w:rPr>
              <w:t>водоснабжение</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360"/>
        </w:trPr>
        <w:tc>
          <w:tcPr>
            <w:tcW w:w="2392" w:type="dxa"/>
          </w:tcPr>
          <w:p w:rsidR="00686188" w:rsidRPr="00686188" w:rsidRDefault="00686188" w:rsidP="00616152">
            <w:pPr>
              <w:contextualSpacing/>
              <w:jc w:val="center"/>
              <w:rPr>
                <w:szCs w:val="24"/>
              </w:rPr>
            </w:pPr>
            <w:r w:rsidRPr="00686188">
              <w:rPr>
                <w:szCs w:val="24"/>
              </w:rPr>
              <w:t>водоотведение</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270"/>
        </w:trPr>
        <w:tc>
          <w:tcPr>
            <w:tcW w:w="2392" w:type="dxa"/>
          </w:tcPr>
          <w:p w:rsidR="00686188" w:rsidRPr="00686188" w:rsidRDefault="00686188" w:rsidP="00616152">
            <w:pPr>
              <w:contextualSpacing/>
              <w:jc w:val="center"/>
              <w:rPr>
                <w:szCs w:val="24"/>
              </w:rPr>
            </w:pPr>
            <w:r w:rsidRPr="00686188">
              <w:rPr>
                <w:szCs w:val="24"/>
              </w:rPr>
              <w:t>вентиляция</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330"/>
        </w:trPr>
        <w:tc>
          <w:tcPr>
            <w:tcW w:w="2392" w:type="dxa"/>
          </w:tcPr>
          <w:p w:rsidR="00686188" w:rsidRPr="00686188" w:rsidRDefault="00686188" w:rsidP="00616152">
            <w:pPr>
              <w:contextualSpacing/>
              <w:jc w:val="center"/>
              <w:rPr>
                <w:szCs w:val="24"/>
              </w:rPr>
            </w:pPr>
            <w:r w:rsidRPr="00686188">
              <w:rPr>
                <w:szCs w:val="24"/>
              </w:rPr>
              <w:t>мусоропровод</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222"/>
        </w:trPr>
        <w:tc>
          <w:tcPr>
            <w:tcW w:w="2392" w:type="dxa"/>
          </w:tcPr>
          <w:p w:rsidR="00686188" w:rsidRPr="00686188" w:rsidRDefault="00686188" w:rsidP="00616152">
            <w:pPr>
              <w:contextualSpacing/>
              <w:jc w:val="center"/>
              <w:rPr>
                <w:szCs w:val="24"/>
              </w:rPr>
            </w:pPr>
            <w:r w:rsidRPr="00686188">
              <w:rPr>
                <w:szCs w:val="24"/>
              </w:rPr>
              <w:t>Благоустройство:</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135"/>
        </w:trPr>
        <w:tc>
          <w:tcPr>
            <w:tcW w:w="2392" w:type="dxa"/>
          </w:tcPr>
          <w:p w:rsidR="00686188" w:rsidRPr="00686188" w:rsidRDefault="00686188" w:rsidP="00616152">
            <w:pPr>
              <w:contextualSpacing/>
              <w:jc w:val="center"/>
              <w:rPr>
                <w:szCs w:val="24"/>
              </w:rPr>
            </w:pPr>
            <w:r w:rsidRPr="00686188">
              <w:rPr>
                <w:szCs w:val="24"/>
              </w:rPr>
              <w:t>Детское игровое оборудование</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126"/>
        </w:trPr>
        <w:tc>
          <w:tcPr>
            <w:tcW w:w="2392" w:type="dxa"/>
          </w:tcPr>
          <w:p w:rsidR="00686188" w:rsidRPr="00686188" w:rsidRDefault="00686188" w:rsidP="00616152">
            <w:pPr>
              <w:contextualSpacing/>
              <w:jc w:val="center"/>
              <w:rPr>
                <w:szCs w:val="24"/>
              </w:rPr>
            </w:pPr>
            <w:r w:rsidRPr="00686188">
              <w:rPr>
                <w:szCs w:val="24"/>
              </w:rPr>
              <w:t>Дворовая территория</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348"/>
        </w:trPr>
        <w:tc>
          <w:tcPr>
            <w:tcW w:w="2392" w:type="dxa"/>
          </w:tcPr>
          <w:p w:rsidR="00686188" w:rsidRPr="00686188" w:rsidRDefault="00686188" w:rsidP="00616152">
            <w:pPr>
              <w:contextualSpacing/>
              <w:jc w:val="center"/>
              <w:rPr>
                <w:szCs w:val="24"/>
              </w:rPr>
            </w:pPr>
            <w:r w:rsidRPr="00686188">
              <w:rPr>
                <w:szCs w:val="24"/>
              </w:rPr>
              <w:t>Разные работы</w:t>
            </w: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c>
          <w:tcPr>
            <w:tcW w:w="2393" w:type="dxa"/>
          </w:tcPr>
          <w:p w:rsidR="00686188" w:rsidRPr="00686188" w:rsidRDefault="00686188" w:rsidP="00616152">
            <w:pPr>
              <w:contextualSpacing/>
              <w:jc w:val="center"/>
              <w:rPr>
                <w:szCs w:val="24"/>
              </w:rPr>
            </w:pPr>
          </w:p>
        </w:tc>
      </w:tr>
      <w:tr w:rsidR="00686188" w:rsidRPr="00686188" w:rsidTr="00616152">
        <w:trPr>
          <w:trHeight w:val="435"/>
        </w:trPr>
        <w:tc>
          <w:tcPr>
            <w:tcW w:w="9571" w:type="dxa"/>
            <w:gridSpan w:val="4"/>
          </w:tcPr>
          <w:p w:rsidR="00686188" w:rsidRPr="00686188" w:rsidRDefault="00686188" w:rsidP="00616152">
            <w:pPr>
              <w:contextualSpacing/>
              <w:rPr>
                <w:szCs w:val="24"/>
              </w:rPr>
            </w:pPr>
            <w:r w:rsidRPr="00686188">
              <w:rPr>
                <w:szCs w:val="24"/>
              </w:rPr>
              <w:t>Выводы и предложения:</w:t>
            </w:r>
          </w:p>
        </w:tc>
      </w:tr>
      <w:tr w:rsidR="00686188" w:rsidRPr="00686188" w:rsidTr="00616152">
        <w:trPr>
          <w:trHeight w:val="285"/>
        </w:trPr>
        <w:tc>
          <w:tcPr>
            <w:tcW w:w="9571" w:type="dxa"/>
            <w:gridSpan w:val="4"/>
          </w:tcPr>
          <w:p w:rsidR="00686188" w:rsidRPr="00686188" w:rsidRDefault="00686188" w:rsidP="00616152">
            <w:pPr>
              <w:contextualSpacing/>
              <w:jc w:val="center"/>
              <w:rPr>
                <w:szCs w:val="24"/>
              </w:rPr>
            </w:pPr>
          </w:p>
        </w:tc>
      </w:tr>
      <w:tr w:rsidR="00686188" w:rsidRPr="00686188" w:rsidTr="00616152">
        <w:trPr>
          <w:trHeight w:val="210"/>
        </w:trPr>
        <w:tc>
          <w:tcPr>
            <w:tcW w:w="9571" w:type="dxa"/>
            <w:gridSpan w:val="4"/>
          </w:tcPr>
          <w:p w:rsidR="00686188" w:rsidRPr="00686188" w:rsidRDefault="00686188" w:rsidP="00616152">
            <w:pPr>
              <w:contextualSpacing/>
              <w:jc w:val="center"/>
              <w:rPr>
                <w:szCs w:val="24"/>
              </w:rPr>
            </w:pPr>
          </w:p>
        </w:tc>
      </w:tr>
    </w:tbl>
    <w:p w:rsidR="00686188" w:rsidRPr="00686188" w:rsidRDefault="00686188" w:rsidP="00686188">
      <w:pPr>
        <w:contextualSpacing/>
        <w:jc w:val="center"/>
        <w:rPr>
          <w:sz w:val="28"/>
          <w:szCs w:val="28"/>
        </w:rPr>
      </w:pPr>
    </w:p>
    <w:p w:rsidR="00686188" w:rsidRPr="00686188" w:rsidRDefault="00686188" w:rsidP="00686188">
      <w:pPr>
        <w:contextualSpacing/>
        <w:rPr>
          <w:sz w:val="28"/>
          <w:szCs w:val="28"/>
        </w:rPr>
      </w:pPr>
      <w:r w:rsidRPr="00686188">
        <w:rPr>
          <w:sz w:val="28"/>
          <w:szCs w:val="28"/>
        </w:rPr>
        <w:t>Председатель комиссии:   ------------------------------------------------------------------</w:t>
      </w:r>
    </w:p>
    <w:p w:rsidR="00686188" w:rsidRPr="00686188" w:rsidRDefault="00686188" w:rsidP="00686188">
      <w:pPr>
        <w:contextualSpacing/>
        <w:rPr>
          <w:sz w:val="28"/>
          <w:szCs w:val="28"/>
        </w:rPr>
      </w:pPr>
      <w:r w:rsidRPr="00686188">
        <w:rPr>
          <w:sz w:val="28"/>
          <w:szCs w:val="28"/>
        </w:rPr>
        <w:t>Члены комиссии:               ------------------------------------------------------------------</w:t>
      </w:r>
    </w:p>
    <w:p w:rsidR="00686188" w:rsidRPr="00686188" w:rsidRDefault="00686188" w:rsidP="00686188">
      <w:pPr>
        <w:contextualSpacing/>
        <w:rPr>
          <w:sz w:val="28"/>
          <w:szCs w:val="28"/>
        </w:rPr>
      </w:pPr>
      <w:r w:rsidRPr="00686188">
        <w:rPr>
          <w:sz w:val="28"/>
          <w:szCs w:val="28"/>
        </w:rPr>
        <w:t xml:space="preserve">                                             ------------------------------------------------------------------</w:t>
      </w:r>
    </w:p>
    <w:p w:rsidR="00686188" w:rsidRPr="00686188" w:rsidRDefault="00686188" w:rsidP="00686188">
      <w:pPr>
        <w:contextualSpacing/>
        <w:rPr>
          <w:sz w:val="28"/>
          <w:szCs w:val="28"/>
        </w:rPr>
      </w:pPr>
      <w:r w:rsidRPr="00686188">
        <w:rPr>
          <w:sz w:val="28"/>
          <w:szCs w:val="28"/>
        </w:rPr>
        <w:t xml:space="preserve">                                             ------------------------------------------------------------------</w:t>
      </w:r>
    </w:p>
    <w:p w:rsidR="00686188" w:rsidRPr="00686188" w:rsidRDefault="00686188" w:rsidP="00686188">
      <w:pPr>
        <w:spacing w:line="360" w:lineRule="auto"/>
        <w:jc w:val="both"/>
        <w:rPr>
          <w:sz w:val="28"/>
          <w:szCs w:val="28"/>
        </w:rPr>
      </w:pPr>
      <w:r w:rsidRPr="00686188">
        <w:rPr>
          <w:sz w:val="28"/>
          <w:szCs w:val="28"/>
        </w:rPr>
        <w:t>Домашнее задание: подготовиться к защите работы.</w:t>
      </w:r>
    </w:p>
    <w:p w:rsidR="00686188" w:rsidRDefault="00686188" w:rsidP="00686188">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686188" w:rsidRDefault="00686188" w:rsidP="00686188">
      <w:pPr>
        <w:pStyle w:val="a3"/>
        <w:rPr>
          <w:rFonts w:ascii="Times New Roman" w:hAnsi="Times New Roman" w:cs="Times New Roman"/>
          <w:b/>
          <w:sz w:val="28"/>
          <w:szCs w:val="28"/>
        </w:rPr>
      </w:pPr>
    </w:p>
    <w:p w:rsidR="00686188" w:rsidRDefault="00686188" w:rsidP="00686188">
      <w:pPr>
        <w:numPr>
          <w:ilvl w:val="0"/>
          <w:numId w:val="19"/>
        </w:numPr>
        <w:spacing w:after="0" w:line="360" w:lineRule="auto"/>
        <w:jc w:val="both"/>
        <w:rPr>
          <w:sz w:val="28"/>
          <w:szCs w:val="28"/>
        </w:rPr>
      </w:pP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w:t>
      </w:r>
      <w:r w:rsidR="005D6F08">
        <w:rPr>
          <w:sz w:val="28"/>
          <w:szCs w:val="28"/>
        </w:rPr>
        <w:t>бник для СПО – М.: ИНФРА-М, 2016</w:t>
      </w:r>
      <w:r>
        <w:rPr>
          <w:sz w:val="28"/>
          <w:szCs w:val="28"/>
        </w:rPr>
        <w:t>.-288с.  -164-189-196с.</w:t>
      </w:r>
    </w:p>
    <w:p w:rsidR="00686188" w:rsidRPr="00CF3FAB" w:rsidRDefault="00686188" w:rsidP="00686188">
      <w:pPr>
        <w:numPr>
          <w:ilvl w:val="0"/>
          <w:numId w:val="19"/>
        </w:numPr>
        <w:spacing w:after="0" w:line="360" w:lineRule="auto"/>
        <w:jc w:val="both"/>
        <w:rPr>
          <w:sz w:val="28"/>
          <w:szCs w:val="28"/>
        </w:rPr>
      </w:pPr>
      <w:r>
        <w:rPr>
          <w:sz w:val="28"/>
          <w:szCs w:val="28"/>
        </w:rPr>
        <w:t xml:space="preserve">Правила и нормы технической эксплуатации жилищного фонда / Госстрой РФ.- М., 2003. – с. </w:t>
      </w:r>
    </w:p>
    <w:p w:rsidR="00912D3B" w:rsidRDefault="00912D3B" w:rsidP="00912D3B">
      <w:pPr>
        <w:spacing w:after="0" w:line="240" w:lineRule="auto"/>
        <w:contextualSpacing/>
        <w:jc w:val="both"/>
        <w:rPr>
          <w:b/>
          <w:bCs/>
          <w:color w:val="000000" w:themeColor="text1"/>
          <w:sz w:val="28"/>
          <w:szCs w:val="28"/>
        </w:rPr>
      </w:pPr>
    </w:p>
    <w:p w:rsidR="00912D3B" w:rsidRDefault="00912D3B" w:rsidP="00912D3B">
      <w:pPr>
        <w:spacing w:after="0" w:line="240" w:lineRule="auto"/>
        <w:contextualSpacing/>
        <w:jc w:val="both"/>
        <w:rPr>
          <w:b/>
          <w:bCs/>
          <w:color w:val="000000" w:themeColor="text1"/>
          <w:sz w:val="28"/>
          <w:szCs w:val="28"/>
        </w:rPr>
      </w:pPr>
    </w:p>
    <w:p w:rsidR="00912D3B" w:rsidRDefault="00912D3B" w:rsidP="00912D3B">
      <w:pPr>
        <w:spacing w:after="0" w:line="240" w:lineRule="auto"/>
        <w:contextualSpacing/>
        <w:jc w:val="both"/>
        <w:rPr>
          <w:b/>
          <w:bCs/>
          <w:color w:val="000000" w:themeColor="text1"/>
          <w:sz w:val="28"/>
          <w:szCs w:val="28"/>
        </w:rPr>
      </w:pPr>
      <w:r>
        <w:rPr>
          <w:b/>
          <w:bCs/>
          <w:color w:val="000000" w:themeColor="text1"/>
          <w:sz w:val="28"/>
          <w:szCs w:val="28"/>
        </w:rPr>
        <w:lastRenderedPageBreak/>
        <w:t>Практическое занятие №3</w:t>
      </w:r>
    </w:p>
    <w:p w:rsidR="00912D3B" w:rsidRDefault="00912D3B" w:rsidP="00912D3B">
      <w:pPr>
        <w:spacing w:after="0" w:line="240" w:lineRule="auto"/>
        <w:contextualSpacing/>
        <w:jc w:val="both"/>
        <w:rPr>
          <w:b/>
          <w:bCs/>
          <w:color w:val="000000" w:themeColor="text1"/>
          <w:sz w:val="28"/>
          <w:szCs w:val="28"/>
        </w:rPr>
      </w:pPr>
    </w:p>
    <w:p w:rsidR="00912D3B" w:rsidRDefault="00912D3B" w:rsidP="00912D3B">
      <w:pPr>
        <w:spacing w:after="0" w:line="240" w:lineRule="auto"/>
        <w:contextualSpacing/>
        <w:jc w:val="both"/>
        <w:rPr>
          <w:rFonts w:eastAsia="Calibri"/>
          <w:bCs/>
          <w:sz w:val="28"/>
          <w:szCs w:val="28"/>
        </w:rPr>
      </w:pPr>
      <w:r w:rsidRPr="00912D3B">
        <w:rPr>
          <w:sz w:val="28"/>
        </w:rPr>
        <w:t>Определение  износа конструктивных элементов здания</w:t>
      </w:r>
      <w:r w:rsidRPr="00912D3B">
        <w:rPr>
          <w:rFonts w:eastAsia="Calibri"/>
          <w:bCs/>
          <w:sz w:val="28"/>
          <w:szCs w:val="28"/>
        </w:rPr>
        <w:t xml:space="preserve"> </w:t>
      </w:r>
    </w:p>
    <w:p w:rsidR="00912D3B" w:rsidRPr="00912D3B" w:rsidRDefault="00912D3B" w:rsidP="00912D3B">
      <w:pPr>
        <w:spacing w:after="0" w:line="240" w:lineRule="auto"/>
        <w:contextualSpacing/>
        <w:jc w:val="both"/>
      </w:pPr>
    </w:p>
    <w:p w:rsidR="00D20DE3" w:rsidRDefault="00D20DE3" w:rsidP="00912D3B">
      <w:pPr>
        <w:pStyle w:val="a6"/>
        <w:spacing w:line="360" w:lineRule="auto"/>
      </w:pPr>
      <w:r>
        <w:rPr>
          <w:b/>
          <w:color w:val="000000" w:themeColor="text1"/>
          <w:szCs w:val="28"/>
        </w:rPr>
        <w:t xml:space="preserve">  </w:t>
      </w:r>
      <w:r w:rsidR="00912D3B" w:rsidRPr="009C20DF">
        <w:rPr>
          <w:b/>
          <w:color w:val="000000" w:themeColor="text1"/>
          <w:szCs w:val="28"/>
        </w:rPr>
        <w:t>Цель:</w:t>
      </w:r>
      <w:r w:rsidR="00912D3B" w:rsidRPr="00912D3B">
        <w:t xml:space="preserve"> </w:t>
      </w:r>
    </w:p>
    <w:p w:rsidR="00912D3B" w:rsidRDefault="00912D3B" w:rsidP="00912D3B">
      <w:pPr>
        <w:pStyle w:val="a6"/>
        <w:spacing w:line="360" w:lineRule="auto"/>
      </w:pPr>
      <w:r>
        <w:t>Закрепление теоретических знаний и отработка практических навыков работы с нормативной и справочной литературой ВСН 53-86р по определению морального и физического износа конструктивного элемента здания.</w:t>
      </w:r>
    </w:p>
    <w:p w:rsidR="00912D3B" w:rsidRPr="00512BA3" w:rsidRDefault="00912D3B" w:rsidP="00912D3B">
      <w:pPr>
        <w:pStyle w:val="11"/>
        <w:jc w:val="both"/>
        <w:rPr>
          <w:b/>
          <w:color w:val="000000" w:themeColor="text1"/>
          <w:sz w:val="28"/>
          <w:szCs w:val="28"/>
        </w:rPr>
      </w:pPr>
    </w:p>
    <w:p w:rsidR="00912D3B" w:rsidRDefault="00912D3B" w:rsidP="00912D3B">
      <w:pPr>
        <w:spacing w:line="360" w:lineRule="auto"/>
        <w:ind w:left="170" w:right="85"/>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912D3B" w:rsidRDefault="00912D3B" w:rsidP="00912D3B">
      <w:pPr>
        <w:pStyle w:val="a3"/>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912D3B" w:rsidRPr="00512BA3" w:rsidRDefault="00912D3B" w:rsidP="00912D3B">
      <w:pPr>
        <w:pStyle w:val="a3"/>
        <w:contextualSpacing/>
        <w:jc w:val="both"/>
        <w:rPr>
          <w:rFonts w:ascii="Times New Roman" w:hAnsi="Times New Roman" w:cs="Times New Roman"/>
          <w:b/>
          <w:color w:val="000000" w:themeColor="text1"/>
          <w:sz w:val="28"/>
          <w:szCs w:val="28"/>
        </w:rPr>
      </w:pPr>
    </w:p>
    <w:p w:rsidR="00912D3B" w:rsidRPr="00912D3B" w:rsidRDefault="00912D3B" w:rsidP="00912D3B">
      <w:pPr>
        <w:spacing w:line="360" w:lineRule="auto"/>
        <w:ind w:left="170" w:right="85" w:firstLine="851"/>
        <w:jc w:val="both"/>
        <w:rPr>
          <w:sz w:val="28"/>
        </w:rPr>
      </w:pPr>
      <w:r w:rsidRPr="00912D3B">
        <w:rPr>
          <w:sz w:val="28"/>
        </w:rPr>
        <w:t>Оснащение занятия:</w:t>
      </w:r>
    </w:p>
    <w:p w:rsidR="00912D3B" w:rsidRDefault="00912D3B" w:rsidP="00912D3B">
      <w:pPr>
        <w:numPr>
          <w:ilvl w:val="0"/>
          <w:numId w:val="13"/>
        </w:numPr>
        <w:spacing w:after="0" w:line="360" w:lineRule="auto"/>
        <w:ind w:left="170" w:right="85" w:firstLine="851"/>
        <w:jc w:val="both"/>
        <w:rPr>
          <w:sz w:val="28"/>
        </w:rPr>
      </w:pPr>
      <w:r>
        <w:rPr>
          <w:sz w:val="28"/>
        </w:rPr>
        <w:t>Примеры признаков физического износа конструктивных элементов здания.</w:t>
      </w:r>
    </w:p>
    <w:p w:rsidR="00912D3B" w:rsidRDefault="00912D3B" w:rsidP="00912D3B">
      <w:pPr>
        <w:numPr>
          <w:ilvl w:val="0"/>
          <w:numId w:val="13"/>
        </w:numPr>
        <w:spacing w:after="0" w:line="360" w:lineRule="auto"/>
        <w:ind w:left="170" w:right="85" w:firstLine="851"/>
        <w:jc w:val="both"/>
        <w:rPr>
          <w:sz w:val="28"/>
        </w:rPr>
      </w:pPr>
      <w:r>
        <w:rPr>
          <w:sz w:val="28"/>
        </w:rPr>
        <w:t>ВСН 53-86р «Правила оценки физического износа жилых зданий».</w:t>
      </w:r>
    </w:p>
    <w:p w:rsidR="00912D3B" w:rsidRPr="00912D3B" w:rsidRDefault="00912D3B" w:rsidP="00912D3B">
      <w:pPr>
        <w:numPr>
          <w:ilvl w:val="0"/>
          <w:numId w:val="13"/>
        </w:numPr>
        <w:spacing w:after="0" w:line="360" w:lineRule="auto"/>
        <w:ind w:left="170" w:right="85" w:firstLine="851"/>
        <w:jc w:val="both"/>
        <w:rPr>
          <w:sz w:val="28"/>
        </w:rPr>
      </w:pPr>
      <w:r>
        <w:rPr>
          <w:sz w:val="28"/>
        </w:rPr>
        <w:t>Конспект лекций по дисциплине « эксплуатация зданий и сооружений».</w:t>
      </w:r>
    </w:p>
    <w:p w:rsidR="00912D3B" w:rsidRDefault="00912D3B" w:rsidP="00912D3B">
      <w:pPr>
        <w:spacing w:line="360" w:lineRule="auto"/>
        <w:ind w:left="170" w:right="85" w:firstLine="851"/>
        <w:jc w:val="both"/>
        <w:rPr>
          <w:sz w:val="28"/>
        </w:rPr>
      </w:pPr>
      <w:r>
        <w:rPr>
          <w:sz w:val="28"/>
        </w:rPr>
        <w:t>Преподаватель сообщает цель и суть работы с ВСН 53-86р, чтобы студенты могли самостоятельно определить физический износ конструктивного элемента.</w:t>
      </w:r>
    </w:p>
    <w:p w:rsidR="00912D3B" w:rsidRDefault="00912D3B" w:rsidP="00912D3B">
      <w:pPr>
        <w:spacing w:line="360" w:lineRule="auto"/>
        <w:ind w:left="170" w:right="85" w:firstLine="851"/>
        <w:jc w:val="both"/>
        <w:rPr>
          <w:sz w:val="28"/>
        </w:rPr>
      </w:pPr>
      <w:r>
        <w:rPr>
          <w:sz w:val="28"/>
        </w:rPr>
        <w:t>Перед началом работы необходимо   активизировать аудиторию, выяснить знания студентов по следующим вопросам:</w:t>
      </w:r>
    </w:p>
    <w:p w:rsidR="00912D3B" w:rsidRDefault="00912D3B" w:rsidP="00912D3B">
      <w:pPr>
        <w:numPr>
          <w:ilvl w:val="0"/>
          <w:numId w:val="12"/>
        </w:numPr>
        <w:spacing w:after="0" w:line="360" w:lineRule="auto"/>
        <w:ind w:left="170" w:right="85" w:firstLine="851"/>
        <w:jc w:val="both"/>
        <w:rPr>
          <w:sz w:val="28"/>
        </w:rPr>
      </w:pPr>
      <w:r>
        <w:rPr>
          <w:sz w:val="28"/>
        </w:rPr>
        <w:t>Что такое физический износ конструктивного элемента?</w:t>
      </w:r>
    </w:p>
    <w:p w:rsidR="00912D3B" w:rsidRDefault="00912D3B" w:rsidP="00912D3B">
      <w:pPr>
        <w:numPr>
          <w:ilvl w:val="0"/>
          <w:numId w:val="12"/>
        </w:numPr>
        <w:spacing w:after="0" w:line="360" w:lineRule="auto"/>
        <w:ind w:left="170" w:right="85" w:firstLine="851"/>
        <w:jc w:val="both"/>
        <w:rPr>
          <w:sz w:val="28"/>
        </w:rPr>
      </w:pPr>
      <w:r>
        <w:rPr>
          <w:sz w:val="28"/>
        </w:rPr>
        <w:t>Что такое моральный  износ конструктивного элемента?</w:t>
      </w:r>
    </w:p>
    <w:p w:rsidR="00912D3B" w:rsidRDefault="00912D3B" w:rsidP="00912D3B">
      <w:pPr>
        <w:numPr>
          <w:ilvl w:val="0"/>
          <w:numId w:val="12"/>
        </w:numPr>
        <w:spacing w:after="0" w:line="360" w:lineRule="auto"/>
        <w:ind w:left="170" w:right="85" w:firstLine="851"/>
        <w:jc w:val="both"/>
        <w:rPr>
          <w:sz w:val="28"/>
        </w:rPr>
      </w:pPr>
      <w:r>
        <w:rPr>
          <w:sz w:val="28"/>
        </w:rPr>
        <w:t>Как выявляется физический износ конструктивного элемента?</w:t>
      </w:r>
    </w:p>
    <w:p w:rsidR="00912D3B" w:rsidRDefault="00912D3B" w:rsidP="00912D3B">
      <w:pPr>
        <w:numPr>
          <w:ilvl w:val="0"/>
          <w:numId w:val="12"/>
        </w:numPr>
        <w:spacing w:after="0" w:line="360" w:lineRule="auto"/>
        <w:ind w:left="170" w:right="85" w:firstLine="851"/>
        <w:jc w:val="both"/>
        <w:rPr>
          <w:sz w:val="28"/>
        </w:rPr>
      </w:pPr>
      <w:r>
        <w:rPr>
          <w:sz w:val="28"/>
        </w:rPr>
        <w:t>Для чего проводится обследование здания.</w:t>
      </w:r>
    </w:p>
    <w:p w:rsidR="00912D3B" w:rsidRDefault="00912D3B" w:rsidP="00912D3B">
      <w:pPr>
        <w:numPr>
          <w:ilvl w:val="0"/>
          <w:numId w:val="12"/>
        </w:numPr>
        <w:spacing w:after="0" w:line="360" w:lineRule="auto"/>
        <w:ind w:left="170" w:right="85" w:firstLine="851"/>
        <w:jc w:val="both"/>
        <w:rPr>
          <w:sz w:val="28"/>
        </w:rPr>
      </w:pPr>
      <w:r>
        <w:rPr>
          <w:sz w:val="28"/>
        </w:rPr>
        <w:lastRenderedPageBreak/>
        <w:t>Какие виды обследования здания Вы знаете.</w:t>
      </w:r>
    </w:p>
    <w:p w:rsidR="00912D3B" w:rsidRDefault="00912D3B" w:rsidP="00912D3B">
      <w:pPr>
        <w:spacing w:line="360" w:lineRule="auto"/>
        <w:ind w:left="170" w:right="85" w:firstLine="851"/>
        <w:jc w:val="both"/>
        <w:rPr>
          <w:sz w:val="28"/>
        </w:rPr>
      </w:pPr>
      <w:r>
        <w:rPr>
          <w:sz w:val="28"/>
        </w:rPr>
        <w:t>Ответы на вопросы дадут возможность судить преподавателю о степени готовности студентов к работе.</w:t>
      </w:r>
    </w:p>
    <w:p w:rsidR="00912D3B" w:rsidRPr="00C82752" w:rsidRDefault="00912D3B" w:rsidP="00912D3B">
      <w:pPr>
        <w:spacing w:line="360" w:lineRule="auto"/>
        <w:ind w:left="170" w:right="85" w:firstLine="851"/>
        <w:jc w:val="both"/>
        <w:rPr>
          <w:sz w:val="28"/>
        </w:rPr>
      </w:pPr>
      <w:r w:rsidRPr="00C82752">
        <w:rPr>
          <w:sz w:val="28"/>
        </w:rPr>
        <w:t>Затем студенты приступают к поэтапному выполнению задания.</w:t>
      </w:r>
    </w:p>
    <w:p w:rsidR="00912D3B" w:rsidRPr="00C82752" w:rsidRDefault="00912D3B" w:rsidP="00912D3B">
      <w:pPr>
        <w:pStyle w:val="ab"/>
        <w:spacing w:line="360" w:lineRule="auto"/>
        <w:ind w:left="170" w:right="85" w:firstLine="851"/>
        <w:jc w:val="both"/>
        <w:rPr>
          <w:b w:val="0"/>
        </w:rPr>
      </w:pPr>
      <w:r w:rsidRPr="00C82752">
        <w:rPr>
          <w:b w:val="0"/>
        </w:rPr>
        <w:t>Оценка физического износа отдельных участков конструктивных элементов</w:t>
      </w:r>
    </w:p>
    <w:p w:rsidR="00912D3B" w:rsidRDefault="00912D3B" w:rsidP="00912D3B">
      <w:pPr>
        <w:widowControl w:val="0"/>
        <w:spacing w:before="172" w:line="360" w:lineRule="auto"/>
        <w:ind w:left="170" w:right="85" w:firstLine="851"/>
        <w:jc w:val="both"/>
        <w:rPr>
          <w:sz w:val="28"/>
        </w:rPr>
      </w:pPr>
      <w:r>
        <w:rPr>
          <w:sz w:val="28"/>
        </w:rPr>
        <w:t>Для определения физического износа конструкций обследу</w:t>
      </w:r>
      <w:r>
        <w:rPr>
          <w:sz w:val="28"/>
        </w:rPr>
        <w:softHyphen/>
        <w:t>ют отдельные участки, имеющие разную степень износа. Физи</w:t>
      </w:r>
      <w:r>
        <w:rPr>
          <w:sz w:val="28"/>
        </w:rPr>
        <w:softHyphen/>
        <w:t>ческий износ отдельных конструкций, элементов, систем или их участков следует оценивать путем сравнения признаков физи</w:t>
      </w:r>
      <w:r>
        <w:rPr>
          <w:sz w:val="28"/>
        </w:rPr>
        <w:softHyphen/>
        <w:t>ческого износа, выявленных в результате визуального и инстру</w:t>
      </w:r>
      <w:r>
        <w:rPr>
          <w:sz w:val="28"/>
        </w:rPr>
        <w:softHyphen/>
        <w:t xml:space="preserve">ментального обследования, с их значениями, приведенными в ВСН 53-86(р) «Правила оценки физического износа </w:t>
      </w:r>
      <w:r w:rsidRPr="00912D3B">
        <w:rPr>
          <w:sz w:val="28"/>
        </w:rPr>
        <w:t>жилых зда</w:t>
      </w:r>
      <w:r w:rsidRPr="00912D3B">
        <w:rPr>
          <w:sz w:val="28"/>
        </w:rPr>
        <w:softHyphen/>
        <w:t>ний».</w:t>
      </w:r>
    </w:p>
    <w:p w:rsidR="00912D3B" w:rsidRDefault="00912D3B" w:rsidP="00912D3B">
      <w:pPr>
        <w:widowControl w:val="0"/>
        <w:spacing w:line="360" w:lineRule="auto"/>
        <w:ind w:left="170" w:right="85" w:firstLine="851"/>
        <w:jc w:val="both"/>
        <w:rPr>
          <w:sz w:val="28"/>
        </w:rPr>
      </w:pPr>
      <w:r>
        <w:rPr>
          <w:sz w:val="28"/>
        </w:rPr>
        <w:t>Физический износ конструкции, элемента или системы, име</w:t>
      </w:r>
      <w:r>
        <w:rPr>
          <w:sz w:val="28"/>
        </w:rPr>
        <w:softHyphen/>
        <w:t>ющих различную степень износа отдельных участков, следует определять по формуле:</w:t>
      </w:r>
    </w:p>
    <w:p w:rsidR="00912D3B" w:rsidRDefault="00912D3B" w:rsidP="00912D3B">
      <w:pPr>
        <w:spacing w:line="360" w:lineRule="auto"/>
        <w:ind w:left="170" w:right="85" w:firstLine="851"/>
        <w:jc w:val="center"/>
        <w:rPr>
          <w:sz w:val="28"/>
        </w:rPr>
      </w:pPr>
      <w:r>
        <w:rPr>
          <w:noProof/>
          <w:sz w:val="28"/>
          <w:lang w:eastAsia="ru-RU"/>
        </w:rPr>
        <w:drawing>
          <wp:inline distT="0" distB="0" distL="0" distR="0">
            <wp:extent cx="1143000" cy="4667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143000" cy="466725"/>
                    </a:xfrm>
                    <a:prstGeom prst="rect">
                      <a:avLst/>
                    </a:prstGeom>
                    <a:noFill/>
                    <a:ln w="9525">
                      <a:noFill/>
                      <a:miter lim="800000"/>
                      <a:headEnd/>
                      <a:tailEnd/>
                    </a:ln>
                  </pic:spPr>
                </pic:pic>
              </a:graphicData>
            </a:graphic>
          </wp:inline>
        </w:drawing>
      </w:r>
    </w:p>
    <w:p w:rsidR="00912D3B" w:rsidRDefault="00912D3B" w:rsidP="00912D3B">
      <w:pPr>
        <w:widowControl w:val="0"/>
        <w:spacing w:line="360" w:lineRule="auto"/>
        <w:ind w:left="170" w:right="85" w:firstLine="851"/>
        <w:jc w:val="both"/>
        <w:rPr>
          <w:sz w:val="28"/>
        </w:rPr>
      </w:pPr>
      <w:r>
        <w:rPr>
          <w:sz w:val="28"/>
        </w:rPr>
        <w:t>где   Фк - физический износ конструкции, элемента или системы,  %;</w:t>
      </w:r>
    </w:p>
    <w:p w:rsidR="00912D3B" w:rsidRDefault="00912D3B" w:rsidP="00912D3B">
      <w:pPr>
        <w:widowControl w:val="0"/>
        <w:spacing w:line="360" w:lineRule="auto"/>
        <w:ind w:left="170" w:right="85" w:firstLine="851"/>
        <w:jc w:val="both"/>
        <w:rPr>
          <w:sz w:val="28"/>
        </w:rPr>
      </w:pPr>
      <w:r>
        <w:rPr>
          <w:sz w:val="28"/>
        </w:rPr>
        <w:t xml:space="preserve">  Ф</w:t>
      </w:r>
      <w:r>
        <w:rPr>
          <w:i/>
          <w:sz w:val="28"/>
        </w:rPr>
        <w:t xml:space="preserve">i </w:t>
      </w:r>
      <w:r>
        <w:rPr>
          <w:sz w:val="28"/>
        </w:rPr>
        <w:t xml:space="preserve">- физический износ участка конструкции, элемента или системы, определяемый по ВСН,%; </w:t>
      </w:r>
    </w:p>
    <w:p w:rsidR="00912D3B" w:rsidRDefault="00912D3B" w:rsidP="00912D3B">
      <w:pPr>
        <w:widowControl w:val="0"/>
        <w:spacing w:line="360" w:lineRule="auto"/>
        <w:ind w:left="170" w:right="85" w:firstLine="851"/>
        <w:jc w:val="both"/>
        <w:rPr>
          <w:sz w:val="28"/>
        </w:rPr>
      </w:pPr>
      <w:r>
        <w:rPr>
          <w:sz w:val="28"/>
        </w:rPr>
        <w:t xml:space="preserve">         </w:t>
      </w:r>
      <w:r>
        <w:rPr>
          <w:b/>
          <w:sz w:val="28"/>
        </w:rPr>
        <w:t>Р</w:t>
      </w:r>
      <w:r>
        <w:rPr>
          <w:i/>
          <w:sz w:val="28"/>
        </w:rPr>
        <w:t xml:space="preserve"> </w:t>
      </w:r>
      <w:r>
        <w:rPr>
          <w:sz w:val="28"/>
        </w:rPr>
        <w:t>i - размеры (площадь или дли</w:t>
      </w:r>
      <w:r>
        <w:rPr>
          <w:sz w:val="28"/>
        </w:rPr>
        <w:softHyphen/>
        <w:t>на) поврежденного участка, м или м</w:t>
      </w:r>
      <w:r>
        <w:rPr>
          <w:sz w:val="28"/>
          <w:vertAlign w:val="superscript"/>
        </w:rPr>
        <w:t>2</w:t>
      </w:r>
      <w:r>
        <w:rPr>
          <w:sz w:val="28"/>
        </w:rPr>
        <w:t xml:space="preserve">; </w:t>
      </w:r>
    </w:p>
    <w:p w:rsidR="00912D3B" w:rsidRDefault="00912D3B" w:rsidP="00912D3B">
      <w:pPr>
        <w:widowControl w:val="0"/>
        <w:spacing w:line="360" w:lineRule="auto"/>
        <w:ind w:left="170" w:right="85" w:firstLine="851"/>
        <w:jc w:val="both"/>
        <w:rPr>
          <w:sz w:val="28"/>
        </w:rPr>
      </w:pPr>
      <w:r>
        <w:rPr>
          <w:sz w:val="28"/>
        </w:rPr>
        <w:t xml:space="preserve">        Pk - размеры всей конст</w:t>
      </w:r>
      <w:r>
        <w:rPr>
          <w:sz w:val="28"/>
        </w:rPr>
        <w:softHyphen/>
        <w:t>рукции, м или м</w:t>
      </w:r>
      <w:r>
        <w:rPr>
          <w:sz w:val="28"/>
          <w:vertAlign w:val="superscript"/>
        </w:rPr>
        <w:t>2</w:t>
      </w:r>
      <w:r>
        <w:rPr>
          <w:sz w:val="28"/>
        </w:rPr>
        <w:t xml:space="preserve">; </w:t>
      </w:r>
    </w:p>
    <w:p w:rsidR="00912D3B" w:rsidRDefault="00912D3B" w:rsidP="00912D3B">
      <w:pPr>
        <w:widowControl w:val="0"/>
        <w:spacing w:line="360" w:lineRule="auto"/>
        <w:ind w:left="170" w:right="85" w:firstLine="851"/>
        <w:jc w:val="both"/>
        <w:rPr>
          <w:sz w:val="28"/>
        </w:rPr>
      </w:pPr>
      <w:r>
        <w:rPr>
          <w:sz w:val="28"/>
        </w:rPr>
        <w:t xml:space="preserve">        </w:t>
      </w:r>
      <w:r>
        <w:rPr>
          <w:b/>
          <w:sz w:val="28"/>
          <w:lang w:val="en-US"/>
        </w:rPr>
        <w:t>n</w:t>
      </w:r>
      <w:r w:rsidRPr="00620F4A">
        <w:rPr>
          <w:i/>
          <w:sz w:val="28"/>
        </w:rPr>
        <w:t xml:space="preserve"> </w:t>
      </w:r>
      <w:r>
        <w:rPr>
          <w:sz w:val="28"/>
        </w:rPr>
        <w:t>- число поврежденных участков.</w:t>
      </w:r>
    </w:p>
    <w:p w:rsidR="00912D3B" w:rsidRDefault="00912D3B" w:rsidP="00912D3B">
      <w:pPr>
        <w:widowControl w:val="0"/>
        <w:spacing w:line="360" w:lineRule="auto"/>
        <w:ind w:left="170" w:right="85" w:firstLine="851"/>
        <w:jc w:val="both"/>
        <w:rPr>
          <w:sz w:val="28"/>
        </w:rPr>
      </w:pPr>
      <w:r>
        <w:rPr>
          <w:sz w:val="28"/>
        </w:rPr>
        <w:lastRenderedPageBreak/>
        <w:t>Если конструкция, элемент, система или их участок имеют признаки износа, соответствующие определенному интервалу его значений, то физический износ следует принимать равным верх</w:t>
      </w:r>
      <w:r>
        <w:rPr>
          <w:sz w:val="28"/>
        </w:rPr>
        <w:softHyphen/>
        <w:t>ней границе интервала. Если в конструкции, элементе, системе или их участке выделен только один из нескольких признаков износа, то физический износ следует принимать равным ниж</w:t>
      </w:r>
      <w:r>
        <w:rPr>
          <w:sz w:val="28"/>
        </w:rPr>
        <w:softHyphen/>
        <w:t>ней границе интервала. Если в таблице интервалу значений физического износа соответствует только один признак, физичес</w:t>
      </w:r>
      <w:r>
        <w:rPr>
          <w:sz w:val="28"/>
        </w:rPr>
        <w:softHyphen/>
        <w:t>кий износ конструкции, элемента, системы или их участков, его следует принимать по интерполяции в зависимости от размеров или характера имеющихся повреждений. Численные значения физического износа округляются до 10%.</w:t>
      </w:r>
    </w:p>
    <w:p w:rsidR="00912D3B" w:rsidRDefault="00912D3B" w:rsidP="00912D3B">
      <w:pPr>
        <w:widowControl w:val="0"/>
        <w:spacing w:line="360" w:lineRule="auto"/>
        <w:ind w:left="170" w:right="85" w:firstLine="851"/>
        <w:jc w:val="both"/>
        <w:rPr>
          <w:sz w:val="28"/>
        </w:rPr>
      </w:pPr>
      <w:r>
        <w:rPr>
          <w:b/>
          <w:sz w:val="28"/>
        </w:rPr>
        <w:t>Пример.</w:t>
      </w:r>
      <w:r>
        <w:rPr>
          <w:sz w:val="28"/>
        </w:rPr>
        <w:t xml:space="preserve"> Требуется оценить физический износ отдельного участка каркасных стен.</w:t>
      </w:r>
    </w:p>
    <w:p w:rsidR="00912D3B" w:rsidRDefault="00912D3B" w:rsidP="00912D3B">
      <w:pPr>
        <w:widowControl w:val="0"/>
        <w:spacing w:line="360" w:lineRule="auto"/>
        <w:ind w:left="170" w:right="85" w:firstLine="851"/>
        <w:jc w:val="both"/>
        <w:rPr>
          <w:sz w:val="28"/>
        </w:rPr>
      </w:pPr>
      <w:r>
        <w:rPr>
          <w:sz w:val="28"/>
        </w:rPr>
        <w:t>При обследовании деревянных сборно-щитовых стен выяв</w:t>
      </w:r>
      <w:r>
        <w:rPr>
          <w:sz w:val="28"/>
        </w:rPr>
        <w:softHyphen/>
        <w:t>лены следующие признаки износа: первый участок - искривле</w:t>
      </w:r>
      <w:r>
        <w:rPr>
          <w:sz w:val="28"/>
        </w:rPr>
        <w:softHyphen/>
        <w:t>ние линии цоколя, щели между щитами, гниль в отдельных ме</w:t>
      </w:r>
      <w:r>
        <w:rPr>
          <w:sz w:val="28"/>
        </w:rPr>
        <w:softHyphen/>
        <w:t>стах, перекос щитов, повреждения на площади около 30%. Вто</w:t>
      </w:r>
      <w:r>
        <w:rPr>
          <w:sz w:val="28"/>
        </w:rPr>
        <w:softHyphen/>
        <w:t>рой участок - заметное искривление цоколя, гнили и других повреждений нет; третий участок - щели между щитами, повреж</w:t>
      </w:r>
      <w:r>
        <w:rPr>
          <w:sz w:val="28"/>
        </w:rPr>
        <w:softHyphen/>
        <w:t>дение древесины гнилью на площади до 30%.</w:t>
      </w:r>
    </w:p>
    <w:p w:rsidR="00912D3B" w:rsidRPr="00D20DE3" w:rsidRDefault="00912D3B" w:rsidP="00912D3B">
      <w:pPr>
        <w:widowControl w:val="0"/>
        <w:spacing w:line="360" w:lineRule="auto"/>
        <w:ind w:left="170" w:right="85" w:firstLine="851"/>
        <w:jc w:val="both"/>
        <w:rPr>
          <w:sz w:val="28"/>
        </w:rPr>
      </w:pPr>
      <w:r w:rsidRPr="00D20DE3">
        <w:rPr>
          <w:sz w:val="28"/>
        </w:rPr>
        <w:t>Решение.</w:t>
      </w:r>
    </w:p>
    <w:p w:rsidR="00912D3B" w:rsidRPr="00D20DE3" w:rsidRDefault="00912D3B" w:rsidP="00912D3B">
      <w:pPr>
        <w:widowControl w:val="0"/>
        <w:spacing w:line="360" w:lineRule="auto"/>
        <w:ind w:left="170" w:right="85" w:firstLine="851"/>
        <w:jc w:val="both"/>
        <w:rPr>
          <w:sz w:val="28"/>
        </w:rPr>
      </w:pPr>
      <w:r w:rsidRPr="00D20DE3">
        <w:rPr>
          <w:sz w:val="28"/>
        </w:rPr>
        <w:t xml:space="preserve">При оценке физического износа в соответствии с ВСН принимаем: первый участок - 40% (наличие всех признаков для интервала 31-40%); </w:t>
      </w:r>
    </w:p>
    <w:p w:rsidR="00912D3B" w:rsidRPr="00D20DE3" w:rsidRDefault="00912D3B" w:rsidP="00912D3B">
      <w:pPr>
        <w:widowControl w:val="0"/>
        <w:spacing w:line="360" w:lineRule="auto"/>
        <w:ind w:left="170" w:right="85" w:firstLine="851"/>
        <w:jc w:val="both"/>
        <w:rPr>
          <w:sz w:val="28"/>
        </w:rPr>
      </w:pPr>
      <w:r w:rsidRPr="00D20DE3">
        <w:rPr>
          <w:sz w:val="28"/>
        </w:rPr>
        <w:t>второй участок - 31% (наличие одного из приведенных признаков для того же интервала), округляем до 30%;</w:t>
      </w:r>
    </w:p>
    <w:p w:rsidR="00912D3B" w:rsidRPr="00D20DE3" w:rsidRDefault="00912D3B" w:rsidP="00912D3B">
      <w:pPr>
        <w:widowControl w:val="0"/>
        <w:spacing w:line="360" w:lineRule="auto"/>
        <w:ind w:left="170" w:right="85" w:firstLine="851"/>
        <w:jc w:val="both"/>
        <w:rPr>
          <w:sz w:val="28"/>
        </w:rPr>
      </w:pPr>
      <w:r w:rsidRPr="00D20DE3">
        <w:rPr>
          <w:sz w:val="28"/>
        </w:rPr>
        <w:t xml:space="preserve"> третий участок - 35%.</w:t>
      </w:r>
    </w:p>
    <w:p w:rsidR="00912D3B" w:rsidRPr="00D20DE3" w:rsidRDefault="00912D3B" w:rsidP="00912D3B">
      <w:pPr>
        <w:widowControl w:val="0"/>
        <w:spacing w:line="360" w:lineRule="auto"/>
        <w:ind w:left="170" w:right="85" w:firstLine="851"/>
        <w:jc w:val="both"/>
        <w:rPr>
          <w:sz w:val="28"/>
        </w:rPr>
      </w:pPr>
      <w:r w:rsidRPr="00D20DE3">
        <w:rPr>
          <w:sz w:val="28"/>
        </w:rPr>
        <w:t>Оценка физического износа конструкций из различных материалов.</w:t>
      </w:r>
    </w:p>
    <w:p w:rsidR="00912D3B" w:rsidRDefault="00912D3B" w:rsidP="00912D3B">
      <w:pPr>
        <w:widowControl w:val="0"/>
        <w:spacing w:before="182" w:line="360" w:lineRule="auto"/>
        <w:ind w:left="170" w:right="85" w:firstLine="851"/>
        <w:jc w:val="both"/>
        <w:rPr>
          <w:sz w:val="28"/>
        </w:rPr>
      </w:pPr>
      <w:r>
        <w:rPr>
          <w:sz w:val="28"/>
        </w:rPr>
        <w:t>Для слоистых конструкций - стен и покрытий - следует при</w:t>
      </w:r>
      <w:r>
        <w:rPr>
          <w:sz w:val="28"/>
        </w:rPr>
        <w:softHyphen/>
        <w:t xml:space="preserve">менять </w:t>
      </w:r>
      <w:r>
        <w:rPr>
          <w:sz w:val="28"/>
        </w:rPr>
        <w:lastRenderedPageBreak/>
        <w:t>системы двойной оценки физического износа: по техни</w:t>
      </w:r>
      <w:r>
        <w:rPr>
          <w:sz w:val="28"/>
        </w:rPr>
        <w:softHyphen/>
        <w:t>ческому состоянию и сроку службы.</w:t>
      </w:r>
    </w:p>
    <w:p w:rsidR="00912D3B" w:rsidRDefault="00912D3B" w:rsidP="00912D3B">
      <w:pPr>
        <w:widowControl w:val="0"/>
        <w:spacing w:line="360" w:lineRule="auto"/>
        <w:ind w:left="170" w:right="85" w:firstLine="851"/>
        <w:jc w:val="both"/>
        <w:rPr>
          <w:sz w:val="28"/>
        </w:rPr>
      </w:pPr>
      <w:r>
        <w:rPr>
          <w:sz w:val="28"/>
        </w:rPr>
        <w:t>Физический износ слоистой конструкции по сроку службы</w:t>
      </w:r>
    </w:p>
    <w:p w:rsidR="00912D3B" w:rsidRDefault="00912D3B" w:rsidP="00912D3B">
      <w:pPr>
        <w:widowControl w:val="0"/>
        <w:tabs>
          <w:tab w:val="left" w:pos="4"/>
        </w:tabs>
        <w:spacing w:line="360" w:lineRule="auto"/>
        <w:ind w:left="170" w:right="85" w:firstLine="851"/>
        <w:jc w:val="both"/>
        <w:rPr>
          <w:sz w:val="28"/>
        </w:rPr>
      </w:pPr>
      <w:r>
        <w:rPr>
          <w:sz w:val="28"/>
        </w:rPr>
        <w:tab/>
        <w:t>следует определять по формуле:</w:t>
      </w:r>
    </w:p>
    <w:p w:rsidR="00912D3B" w:rsidRDefault="00912D3B" w:rsidP="00912D3B">
      <w:pPr>
        <w:widowControl w:val="0"/>
        <w:spacing w:before="182" w:line="360" w:lineRule="auto"/>
        <w:ind w:left="170" w:right="85" w:firstLine="851"/>
        <w:jc w:val="both"/>
        <w:rPr>
          <w:sz w:val="28"/>
        </w:rPr>
      </w:pPr>
      <w:proofErr w:type="spellStart"/>
      <w:r>
        <w:rPr>
          <w:sz w:val="28"/>
        </w:rPr>
        <w:t>Фс</w:t>
      </w:r>
      <w:proofErr w:type="spellEnd"/>
      <w:r>
        <w:rPr>
          <w:sz w:val="28"/>
        </w:rPr>
        <w:t xml:space="preserve">= </w:t>
      </w:r>
      <w:r w:rsidRPr="00D36025">
        <w:rPr>
          <w:position w:val="-28"/>
          <w:sz w:val="28"/>
        </w:rPr>
        <w:object w:dxaOrig="4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4.5pt" o:ole="" fillcolor="window">
            <v:imagedata r:id="rId8" o:title=""/>
          </v:shape>
          <o:OLEObject Type="Embed" ProgID="Equation.3" ShapeID="_x0000_i1025" DrawAspect="Content" ObjectID="_1635079037" r:id="rId9"/>
        </w:object>
      </w:r>
      <w:r>
        <w:rPr>
          <w:sz w:val="28"/>
        </w:rPr>
        <w:t>Ф</w:t>
      </w:r>
      <w:proofErr w:type="spellStart"/>
      <w:r>
        <w:rPr>
          <w:sz w:val="28"/>
          <w:vertAlign w:val="subscript"/>
          <w:lang w:val="en-US"/>
        </w:rPr>
        <w:t>i</w:t>
      </w:r>
      <w:r>
        <w:rPr>
          <w:sz w:val="28"/>
          <w:lang w:val="en-US"/>
        </w:rPr>
        <w:t>K</w:t>
      </w:r>
      <w:r>
        <w:rPr>
          <w:sz w:val="28"/>
          <w:vertAlign w:val="subscript"/>
          <w:lang w:val="en-US"/>
        </w:rPr>
        <w:t>i</w:t>
      </w:r>
      <w:proofErr w:type="spellEnd"/>
    </w:p>
    <w:p w:rsidR="00912D3B" w:rsidRDefault="00912D3B" w:rsidP="00912D3B">
      <w:pPr>
        <w:widowControl w:val="0"/>
        <w:spacing w:line="360" w:lineRule="auto"/>
        <w:ind w:left="170" w:right="85" w:firstLine="851"/>
        <w:jc w:val="both"/>
        <w:rPr>
          <w:sz w:val="28"/>
        </w:rPr>
      </w:pPr>
      <w:r>
        <w:rPr>
          <w:sz w:val="28"/>
        </w:rPr>
        <w:t>где Ф</w:t>
      </w:r>
      <w:r>
        <w:rPr>
          <w:sz w:val="28"/>
          <w:vertAlign w:val="subscript"/>
        </w:rPr>
        <w:t>С</w:t>
      </w:r>
      <w:r>
        <w:rPr>
          <w:sz w:val="28"/>
        </w:rPr>
        <w:t xml:space="preserve"> - физический износ слоистой конструкции, %; </w:t>
      </w:r>
    </w:p>
    <w:p w:rsidR="00912D3B" w:rsidRDefault="00912D3B" w:rsidP="00912D3B">
      <w:pPr>
        <w:widowControl w:val="0"/>
        <w:spacing w:line="360" w:lineRule="auto"/>
        <w:ind w:left="170" w:right="85" w:firstLine="851"/>
        <w:jc w:val="both"/>
        <w:rPr>
          <w:sz w:val="28"/>
        </w:rPr>
      </w:pPr>
      <w:r>
        <w:rPr>
          <w:sz w:val="28"/>
        </w:rPr>
        <w:t xml:space="preserve">      Ф</w:t>
      </w:r>
      <w:r>
        <w:rPr>
          <w:sz w:val="28"/>
          <w:vertAlign w:val="subscript"/>
        </w:rPr>
        <w:t>i</w:t>
      </w:r>
      <w:r>
        <w:rPr>
          <w:i/>
          <w:sz w:val="28"/>
        </w:rPr>
        <w:t xml:space="preserve"> </w:t>
      </w:r>
      <w:r>
        <w:rPr>
          <w:sz w:val="28"/>
        </w:rPr>
        <w:t>- физи</w:t>
      </w:r>
      <w:r>
        <w:rPr>
          <w:sz w:val="28"/>
        </w:rPr>
        <w:softHyphen/>
        <w:t xml:space="preserve">ческий износ материала слоя, определяемый в зависимости от срока эксплуатации данной слоистой конструкции, %; </w:t>
      </w:r>
    </w:p>
    <w:p w:rsidR="00912D3B" w:rsidRDefault="00912D3B" w:rsidP="00912D3B">
      <w:pPr>
        <w:widowControl w:val="0"/>
        <w:spacing w:line="360" w:lineRule="auto"/>
        <w:ind w:left="170" w:right="85" w:firstLine="851"/>
        <w:jc w:val="both"/>
        <w:rPr>
          <w:sz w:val="28"/>
        </w:rPr>
      </w:pPr>
      <w:r>
        <w:rPr>
          <w:sz w:val="28"/>
        </w:rPr>
        <w:t xml:space="preserve">     K</w:t>
      </w:r>
      <w:r>
        <w:rPr>
          <w:sz w:val="28"/>
          <w:vertAlign w:val="subscript"/>
        </w:rPr>
        <w:t>i</w:t>
      </w:r>
      <w:r>
        <w:rPr>
          <w:sz w:val="28"/>
        </w:rPr>
        <w:t xml:space="preserve"> - коэффици</w:t>
      </w:r>
      <w:r>
        <w:rPr>
          <w:sz w:val="28"/>
        </w:rPr>
        <w:softHyphen/>
        <w:t>ент удельных весов отдельных слоев.</w:t>
      </w:r>
    </w:p>
    <w:p w:rsidR="00912D3B" w:rsidRDefault="00912D3B" w:rsidP="00912D3B">
      <w:pPr>
        <w:widowControl w:val="0"/>
        <w:spacing w:line="360" w:lineRule="auto"/>
        <w:ind w:left="170" w:right="85" w:firstLine="851"/>
        <w:jc w:val="both"/>
        <w:rPr>
          <w:sz w:val="28"/>
        </w:rPr>
      </w:pPr>
      <w:r>
        <w:rPr>
          <w:sz w:val="28"/>
        </w:rPr>
        <w:t>Физический износ внутренних систем инженерного оборудо</w:t>
      </w:r>
      <w:r>
        <w:rPr>
          <w:sz w:val="28"/>
        </w:rPr>
        <w:softHyphen/>
        <w:t>вания здания в целом определяется по таблицам на основании оценки технического состояния элементов, составляющих эти системы. Если в процессе эксплуатации некоторые элементы системы были заменены новыми, физический износ системы уточняется расчетным путем на основании сроков эксплуатации отдельных элементов по специальным графикам. За окончатель</w:t>
      </w:r>
      <w:r>
        <w:rPr>
          <w:sz w:val="28"/>
        </w:rPr>
        <w:softHyphen/>
        <w:t>ную оценку принимается большее из значений.</w:t>
      </w:r>
    </w:p>
    <w:p w:rsidR="00912D3B" w:rsidRDefault="00912D3B" w:rsidP="00912D3B">
      <w:pPr>
        <w:widowControl w:val="0"/>
        <w:spacing w:line="360" w:lineRule="auto"/>
        <w:ind w:left="170" w:right="85" w:firstLine="851"/>
        <w:jc w:val="both"/>
        <w:rPr>
          <w:sz w:val="28"/>
        </w:rPr>
      </w:pPr>
      <w:r>
        <w:rPr>
          <w:sz w:val="28"/>
        </w:rPr>
        <w:t>Физический износ системы определяется как сумма средне</w:t>
      </w:r>
      <w:r>
        <w:rPr>
          <w:sz w:val="28"/>
        </w:rPr>
        <w:softHyphen/>
        <w:t>взвешенного износа. Физический износ газового и лифтового оборудования определяется в соответствии со специальными нормативными документами. При оценке физического износа конструкций, элементов и систем, не указанных в ВСН53-86р, следу</w:t>
      </w:r>
      <w:r>
        <w:rPr>
          <w:sz w:val="28"/>
        </w:rPr>
        <w:softHyphen/>
        <w:t>ет пользоваться данными наиболее близких аналогов.</w:t>
      </w:r>
    </w:p>
    <w:p w:rsidR="00912D3B" w:rsidRPr="00D20DE3" w:rsidRDefault="00912D3B" w:rsidP="00912D3B">
      <w:pPr>
        <w:widowControl w:val="0"/>
        <w:spacing w:line="360" w:lineRule="auto"/>
        <w:ind w:left="170" w:right="85" w:firstLine="851"/>
        <w:jc w:val="both"/>
        <w:rPr>
          <w:sz w:val="28"/>
        </w:rPr>
      </w:pPr>
      <w:r w:rsidRPr="00D20DE3">
        <w:rPr>
          <w:sz w:val="28"/>
        </w:rPr>
        <w:t>Пример. Требуется определить физический износ трехслой</w:t>
      </w:r>
      <w:r w:rsidRPr="00D20DE3">
        <w:rPr>
          <w:sz w:val="28"/>
        </w:rPr>
        <w:softHyphen/>
        <w:t xml:space="preserve">ных панельных стен толщиной </w:t>
      </w:r>
      <w:smartTag w:uri="urn:schemas-microsoft-com:office:smarttags" w:element="metricconverter">
        <w:smartTagPr>
          <w:attr w:name="ProductID" w:val="35 см"/>
        </w:smartTagPr>
        <w:r w:rsidRPr="00D20DE3">
          <w:rPr>
            <w:sz w:val="28"/>
          </w:rPr>
          <w:t>35 см</w:t>
        </w:r>
      </w:smartTag>
      <w:r w:rsidRPr="00D20DE3">
        <w:rPr>
          <w:sz w:val="28"/>
        </w:rPr>
        <w:t xml:space="preserve"> с утеплителем из цемент</w:t>
      </w:r>
      <w:r w:rsidRPr="00D20DE3">
        <w:rPr>
          <w:sz w:val="28"/>
        </w:rPr>
        <w:softHyphen/>
        <w:t>ного фибролита в доме со сроком эксплуатации 18 лет. В соот</w:t>
      </w:r>
      <w:r w:rsidRPr="00D20DE3">
        <w:rPr>
          <w:sz w:val="28"/>
        </w:rPr>
        <w:softHyphen/>
        <w:t>ветствии с указанием ВСН53-86р определяем физический износ пане</w:t>
      </w:r>
      <w:r w:rsidRPr="00D20DE3">
        <w:rPr>
          <w:sz w:val="28"/>
        </w:rPr>
        <w:softHyphen/>
        <w:t xml:space="preserve">ли по техническому состоянию и по </w:t>
      </w:r>
      <w:r w:rsidRPr="00D20DE3">
        <w:rPr>
          <w:sz w:val="28"/>
        </w:rPr>
        <w:lastRenderedPageBreak/>
        <w:t>сроку службы.</w:t>
      </w:r>
    </w:p>
    <w:p w:rsidR="00912D3B" w:rsidRPr="00D20DE3" w:rsidRDefault="00912D3B" w:rsidP="00912D3B">
      <w:pPr>
        <w:widowControl w:val="0"/>
        <w:spacing w:line="360" w:lineRule="auto"/>
        <w:ind w:left="170" w:right="85" w:firstLine="851"/>
        <w:jc w:val="both"/>
        <w:rPr>
          <w:sz w:val="28"/>
        </w:rPr>
      </w:pPr>
      <w:r w:rsidRPr="00D20DE3">
        <w:rPr>
          <w:sz w:val="28"/>
        </w:rPr>
        <w:t>Решение.</w:t>
      </w:r>
    </w:p>
    <w:p w:rsidR="00912D3B" w:rsidRDefault="00912D3B" w:rsidP="00912D3B">
      <w:pPr>
        <w:widowControl w:val="0"/>
        <w:spacing w:line="360" w:lineRule="auto"/>
        <w:ind w:left="170" w:right="85" w:firstLine="851"/>
        <w:jc w:val="both"/>
        <w:rPr>
          <w:sz w:val="28"/>
        </w:rPr>
      </w:pPr>
      <w:r>
        <w:rPr>
          <w:sz w:val="28"/>
        </w:rPr>
        <w:t xml:space="preserve"> 1. Получены результаты: 40% панелей имеет износ 35% и 70% - 20%. Физический износ всех панелей определяет</w:t>
      </w:r>
      <w:r>
        <w:rPr>
          <w:sz w:val="28"/>
        </w:rPr>
        <w:softHyphen/>
        <w:t>ся по формуле</w:t>
      </w:r>
    </w:p>
    <w:p w:rsidR="00912D3B" w:rsidRDefault="00912D3B" w:rsidP="00912D3B">
      <w:pPr>
        <w:widowControl w:val="0"/>
        <w:spacing w:line="360" w:lineRule="auto"/>
        <w:ind w:left="170" w:right="85" w:firstLine="851"/>
        <w:jc w:val="both"/>
        <w:rPr>
          <w:sz w:val="28"/>
        </w:rPr>
      </w:pPr>
      <w:r>
        <w:rPr>
          <w:sz w:val="28"/>
        </w:rPr>
        <w:t>Ф</w:t>
      </w:r>
      <w:r>
        <w:rPr>
          <w:sz w:val="28"/>
          <w:vertAlign w:val="subscript"/>
        </w:rPr>
        <w:t>К</w:t>
      </w:r>
      <w:r>
        <w:rPr>
          <w:sz w:val="28"/>
        </w:rPr>
        <w:t xml:space="preserve"> = 35 *30/100 + 20 * 70/100</w:t>
      </w:r>
      <w:r>
        <w:rPr>
          <w:i/>
          <w:sz w:val="28"/>
        </w:rPr>
        <w:t xml:space="preserve"> </w:t>
      </w:r>
      <w:r>
        <w:rPr>
          <w:sz w:val="28"/>
        </w:rPr>
        <w:t>= 24,5% = 25%.</w:t>
      </w:r>
    </w:p>
    <w:p w:rsidR="00912D3B" w:rsidRDefault="00912D3B" w:rsidP="00912D3B">
      <w:pPr>
        <w:widowControl w:val="0"/>
        <w:spacing w:before="163" w:line="360" w:lineRule="auto"/>
        <w:ind w:left="170" w:right="85" w:firstLine="851"/>
        <w:jc w:val="both"/>
        <w:rPr>
          <w:sz w:val="28"/>
        </w:rPr>
      </w:pPr>
      <w:r>
        <w:rPr>
          <w:sz w:val="28"/>
        </w:rPr>
        <w:t>2. Оценка по сроку службы</w:t>
      </w:r>
    </w:p>
    <w:p w:rsidR="00912D3B" w:rsidRDefault="00912D3B" w:rsidP="00912D3B">
      <w:pPr>
        <w:widowControl w:val="0"/>
        <w:spacing w:line="360" w:lineRule="auto"/>
        <w:ind w:left="170" w:right="85" w:firstLine="851"/>
        <w:jc w:val="both"/>
        <w:rPr>
          <w:sz w:val="28"/>
        </w:rPr>
      </w:pPr>
      <w:r>
        <w:rPr>
          <w:sz w:val="28"/>
        </w:rPr>
        <w:t>Срок службы железобетонных слоев принимаем 100 лет, тогда при сроке эксплуатации 18 лет получим физический износ железобетонных слоев 23%.</w:t>
      </w:r>
    </w:p>
    <w:p w:rsidR="00912D3B" w:rsidRDefault="00912D3B" w:rsidP="00912D3B">
      <w:pPr>
        <w:widowControl w:val="0"/>
        <w:spacing w:line="360" w:lineRule="auto"/>
        <w:ind w:left="170" w:right="85" w:firstLine="851"/>
        <w:jc w:val="both"/>
        <w:rPr>
          <w:sz w:val="28"/>
        </w:rPr>
      </w:pPr>
      <w:r>
        <w:rPr>
          <w:sz w:val="28"/>
        </w:rPr>
        <w:t>Срок службы цементного фибролита в трехслойной панели принимаем 40 лет. Физический износ составит 35%.</w:t>
      </w:r>
    </w:p>
    <w:p w:rsidR="00912D3B" w:rsidRDefault="00912D3B" w:rsidP="00912D3B">
      <w:pPr>
        <w:pStyle w:val="a9"/>
        <w:spacing w:line="360" w:lineRule="auto"/>
        <w:ind w:left="170" w:right="85" w:firstLine="851"/>
        <w:jc w:val="both"/>
      </w:pPr>
      <w:r>
        <w:t xml:space="preserve">     Определяем коэффициент удельных весов слоев по восстано</w:t>
      </w:r>
      <w:r>
        <w:softHyphen/>
        <w:t xml:space="preserve">вительной  оимости: </w:t>
      </w:r>
    </w:p>
    <w:p w:rsidR="00912D3B" w:rsidRDefault="00912D3B" w:rsidP="00912D3B">
      <w:pPr>
        <w:widowControl w:val="0"/>
        <w:spacing w:line="360" w:lineRule="auto"/>
        <w:ind w:left="170" w:right="85" w:firstLine="851"/>
        <w:jc w:val="both"/>
        <w:rPr>
          <w:sz w:val="28"/>
        </w:rPr>
      </w:pPr>
      <w:r>
        <w:rPr>
          <w:sz w:val="28"/>
        </w:rPr>
        <w:t xml:space="preserve">                   К</w:t>
      </w:r>
      <w:r>
        <w:rPr>
          <w:sz w:val="28"/>
          <w:vertAlign w:val="subscript"/>
        </w:rPr>
        <w:t xml:space="preserve">б </w:t>
      </w:r>
      <w:r>
        <w:rPr>
          <w:sz w:val="28"/>
        </w:rPr>
        <w:t>= 0,38 (оба слоя</w:t>
      </w:r>
      <w:r>
        <w:rPr>
          <w:i/>
          <w:sz w:val="28"/>
        </w:rPr>
        <w:t>)</w:t>
      </w:r>
      <w:r>
        <w:rPr>
          <w:sz w:val="28"/>
        </w:rPr>
        <w:t xml:space="preserve">;     </w:t>
      </w:r>
      <w:r>
        <w:rPr>
          <w:i/>
          <w:sz w:val="28"/>
        </w:rPr>
        <w:t xml:space="preserve"> </w:t>
      </w:r>
      <w:r>
        <w:rPr>
          <w:sz w:val="28"/>
        </w:rPr>
        <w:t>К</w:t>
      </w:r>
      <w:r>
        <w:rPr>
          <w:sz w:val="28"/>
          <w:vertAlign w:val="subscript"/>
        </w:rPr>
        <w:t xml:space="preserve">ц.ф </w:t>
      </w:r>
      <w:r>
        <w:rPr>
          <w:sz w:val="28"/>
        </w:rPr>
        <w:t>= 0,62.</w:t>
      </w:r>
    </w:p>
    <w:p w:rsidR="00912D3B" w:rsidRDefault="00912D3B" w:rsidP="00912D3B">
      <w:pPr>
        <w:widowControl w:val="0"/>
        <w:spacing w:line="360" w:lineRule="auto"/>
        <w:ind w:left="170" w:right="85" w:firstLine="851"/>
        <w:jc w:val="both"/>
        <w:rPr>
          <w:sz w:val="28"/>
        </w:rPr>
      </w:pPr>
      <w:r>
        <w:rPr>
          <w:sz w:val="28"/>
        </w:rPr>
        <w:t>По вышеприведенной формуле определяем физический износ</w:t>
      </w:r>
    </w:p>
    <w:p w:rsidR="00912D3B" w:rsidRDefault="00912D3B" w:rsidP="00912D3B">
      <w:pPr>
        <w:widowControl w:val="0"/>
        <w:spacing w:line="360" w:lineRule="auto"/>
        <w:ind w:left="170" w:right="85" w:firstLine="851"/>
        <w:jc w:val="both"/>
        <w:rPr>
          <w:sz w:val="28"/>
        </w:rPr>
      </w:pPr>
      <w:r>
        <w:rPr>
          <w:sz w:val="28"/>
        </w:rPr>
        <w:t>Ф</w:t>
      </w:r>
      <w:r>
        <w:rPr>
          <w:sz w:val="28"/>
          <w:vertAlign w:val="subscript"/>
        </w:rPr>
        <w:t>С</w:t>
      </w:r>
      <w:r>
        <w:rPr>
          <w:sz w:val="28"/>
        </w:rPr>
        <w:t xml:space="preserve"> = 23 * 0,38 + 35 *0,62 = 30,44% = 30%.</w:t>
      </w:r>
    </w:p>
    <w:p w:rsidR="00912D3B" w:rsidRDefault="00912D3B" w:rsidP="00912D3B">
      <w:pPr>
        <w:widowControl w:val="0"/>
        <w:spacing w:line="360" w:lineRule="auto"/>
        <w:ind w:left="170" w:right="85" w:firstLine="851"/>
        <w:jc w:val="both"/>
        <w:rPr>
          <w:sz w:val="28"/>
        </w:rPr>
      </w:pPr>
      <w:r>
        <w:rPr>
          <w:sz w:val="28"/>
        </w:rPr>
        <w:t>В соответствии с рекомендациями принимаем физический износ по большему значению, Т.е. 30%.</w:t>
      </w:r>
    </w:p>
    <w:p w:rsidR="0005788E" w:rsidRDefault="0005788E" w:rsidP="0005788E">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05788E" w:rsidRDefault="0005788E" w:rsidP="0005788E">
      <w:pPr>
        <w:pStyle w:val="a3"/>
        <w:rPr>
          <w:rFonts w:ascii="Times New Roman" w:hAnsi="Times New Roman" w:cs="Times New Roman"/>
          <w:b/>
          <w:sz w:val="28"/>
          <w:szCs w:val="28"/>
        </w:rPr>
      </w:pPr>
    </w:p>
    <w:p w:rsidR="0005788E" w:rsidRDefault="0005788E" w:rsidP="0005788E">
      <w:pPr>
        <w:numPr>
          <w:ilvl w:val="0"/>
          <w:numId w:val="29"/>
        </w:numPr>
        <w:spacing w:after="0" w:line="360" w:lineRule="auto"/>
        <w:jc w:val="both"/>
        <w:rPr>
          <w:sz w:val="28"/>
          <w:szCs w:val="28"/>
        </w:rPr>
      </w:pP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05788E" w:rsidRPr="00CF3FAB" w:rsidRDefault="0005788E" w:rsidP="0005788E">
      <w:pPr>
        <w:numPr>
          <w:ilvl w:val="0"/>
          <w:numId w:val="29"/>
        </w:numPr>
        <w:spacing w:after="0" w:line="360" w:lineRule="auto"/>
        <w:jc w:val="both"/>
        <w:rPr>
          <w:sz w:val="28"/>
          <w:szCs w:val="28"/>
        </w:rPr>
      </w:pPr>
      <w:r>
        <w:rPr>
          <w:sz w:val="28"/>
          <w:szCs w:val="28"/>
        </w:rPr>
        <w:t xml:space="preserve">Правила и нормы технической эксплуатации жилищного фонда / Госстрой РФ.- М., 2003. – с. </w:t>
      </w:r>
    </w:p>
    <w:p w:rsidR="0005788E" w:rsidRDefault="0005788E" w:rsidP="00912D3B">
      <w:pPr>
        <w:widowControl w:val="0"/>
        <w:spacing w:line="360" w:lineRule="auto"/>
        <w:ind w:left="170" w:right="85" w:firstLine="851"/>
        <w:jc w:val="both"/>
        <w:rPr>
          <w:sz w:val="28"/>
        </w:rPr>
      </w:pPr>
    </w:p>
    <w:p w:rsidR="00895FDC" w:rsidRDefault="00686188" w:rsidP="00686188">
      <w:pPr>
        <w:spacing w:line="360" w:lineRule="auto"/>
        <w:rPr>
          <w:b/>
          <w:sz w:val="28"/>
        </w:rPr>
      </w:pPr>
      <w:r>
        <w:rPr>
          <w:b/>
          <w:sz w:val="28"/>
        </w:rPr>
        <w:lastRenderedPageBreak/>
        <w:t>Практическое занятие №4</w:t>
      </w:r>
    </w:p>
    <w:p w:rsidR="00895FDC" w:rsidRPr="00686188" w:rsidRDefault="00895FDC" w:rsidP="00895FDC">
      <w:pPr>
        <w:spacing w:line="360" w:lineRule="auto"/>
        <w:rPr>
          <w:sz w:val="28"/>
        </w:rPr>
      </w:pPr>
      <w:r w:rsidRPr="00686188">
        <w:rPr>
          <w:sz w:val="28"/>
        </w:rPr>
        <w:t>Определение среднего срока службы элементов здания</w:t>
      </w:r>
    </w:p>
    <w:p w:rsidR="00D20DE3" w:rsidRDefault="00895FDC" w:rsidP="00895FDC">
      <w:pPr>
        <w:pStyle w:val="a6"/>
        <w:spacing w:line="360" w:lineRule="auto"/>
        <w:ind w:firstLine="567"/>
        <w:rPr>
          <w:b/>
        </w:rPr>
      </w:pPr>
      <w:r>
        <w:rPr>
          <w:b/>
        </w:rPr>
        <w:t xml:space="preserve">   Цел</w:t>
      </w:r>
      <w:r w:rsidR="00D20DE3">
        <w:rPr>
          <w:b/>
        </w:rPr>
        <w:t>ь:</w:t>
      </w:r>
    </w:p>
    <w:p w:rsidR="00895FDC" w:rsidRDefault="00895FDC" w:rsidP="00895FDC">
      <w:pPr>
        <w:pStyle w:val="a6"/>
        <w:spacing w:line="360" w:lineRule="auto"/>
        <w:ind w:firstLine="567"/>
      </w:pPr>
      <w:r>
        <w:t xml:space="preserve"> Определение среднего срока службы  </w:t>
      </w:r>
      <w:r w:rsidRPr="008E49EA">
        <w:t>по удельному весу конструктивных</w:t>
      </w:r>
      <w:r>
        <w:rPr>
          <w:b/>
        </w:rPr>
        <w:t xml:space="preserve"> </w:t>
      </w:r>
      <w:r>
        <w:t>элементов  знания и отработка практических навыков работы с нормативной и справочной литературой ВСН 58-88р.</w:t>
      </w:r>
    </w:p>
    <w:p w:rsidR="00895FDC" w:rsidRDefault="00895FDC" w:rsidP="00895FDC">
      <w:pPr>
        <w:spacing w:line="360" w:lineRule="auto"/>
        <w:ind w:left="170" w:right="85"/>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895FDC" w:rsidRDefault="00895FDC" w:rsidP="00895FDC">
      <w:pPr>
        <w:pStyle w:val="a3"/>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895FDC" w:rsidRPr="00895FDC" w:rsidRDefault="00895FDC" w:rsidP="00895FDC">
      <w:pPr>
        <w:spacing w:line="360" w:lineRule="auto"/>
        <w:ind w:left="170" w:right="85" w:firstLine="851"/>
        <w:jc w:val="both"/>
        <w:rPr>
          <w:sz w:val="28"/>
        </w:rPr>
      </w:pPr>
      <w:r w:rsidRPr="00895FDC">
        <w:rPr>
          <w:sz w:val="28"/>
        </w:rPr>
        <w:t>Оснащение занятия:</w:t>
      </w:r>
    </w:p>
    <w:p w:rsidR="00895FDC" w:rsidRDefault="00895FDC" w:rsidP="00895FDC">
      <w:pPr>
        <w:numPr>
          <w:ilvl w:val="0"/>
          <w:numId w:val="14"/>
        </w:numPr>
        <w:spacing w:after="0" w:line="360" w:lineRule="auto"/>
        <w:ind w:left="170" w:right="85" w:firstLine="851"/>
        <w:jc w:val="both"/>
        <w:rPr>
          <w:sz w:val="28"/>
        </w:rPr>
      </w:pPr>
      <w:r>
        <w:rPr>
          <w:sz w:val="28"/>
        </w:rPr>
        <w:t>Состав работ для определения среднего срока службы здания и его межремонтного срока.</w:t>
      </w:r>
    </w:p>
    <w:p w:rsidR="00895FDC" w:rsidRDefault="00895FDC" w:rsidP="00895FDC">
      <w:pPr>
        <w:numPr>
          <w:ilvl w:val="0"/>
          <w:numId w:val="14"/>
        </w:numPr>
        <w:spacing w:after="0" w:line="360" w:lineRule="auto"/>
        <w:ind w:left="170" w:right="85" w:firstLine="851"/>
        <w:jc w:val="both"/>
        <w:rPr>
          <w:sz w:val="28"/>
        </w:rPr>
      </w:pPr>
      <w:r>
        <w:rPr>
          <w:sz w:val="28"/>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w:t>
      </w:r>
    </w:p>
    <w:p w:rsidR="00895FDC" w:rsidRDefault="00895FDC" w:rsidP="00895FDC">
      <w:pPr>
        <w:numPr>
          <w:ilvl w:val="0"/>
          <w:numId w:val="14"/>
        </w:numPr>
        <w:spacing w:after="0" w:line="360" w:lineRule="auto"/>
        <w:ind w:left="170" w:right="85" w:firstLine="851"/>
        <w:jc w:val="both"/>
        <w:rPr>
          <w:sz w:val="28"/>
        </w:rPr>
      </w:pPr>
      <w:r>
        <w:rPr>
          <w:sz w:val="28"/>
        </w:rPr>
        <w:t>Конспект лекций по дисциплине «Техническая эксплуатация зданий и сооружений».</w:t>
      </w:r>
    </w:p>
    <w:p w:rsidR="00895FDC" w:rsidRDefault="00895FDC" w:rsidP="00895FDC">
      <w:pPr>
        <w:spacing w:line="360" w:lineRule="auto"/>
        <w:ind w:left="170" w:right="85" w:firstLine="851"/>
        <w:jc w:val="both"/>
        <w:rPr>
          <w:sz w:val="28"/>
        </w:rPr>
      </w:pPr>
      <w:r>
        <w:rPr>
          <w:sz w:val="28"/>
        </w:rPr>
        <w:t>Преподаватель сообщает цель и правила работы с ВСН 58-88р, чтобы студенты могли самостоятельно найти средний срок службы  конструктивного элемента здания.</w:t>
      </w:r>
    </w:p>
    <w:p w:rsidR="00895FDC" w:rsidRDefault="00895FDC" w:rsidP="00895FDC">
      <w:pPr>
        <w:spacing w:line="360" w:lineRule="auto"/>
        <w:ind w:left="170" w:right="85" w:firstLine="851"/>
        <w:jc w:val="both"/>
        <w:rPr>
          <w:sz w:val="28"/>
        </w:rPr>
      </w:pPr>
      <w:r>
        <w:rPr>
          <w:sz w:val="28"/>
        </w:rPr>
        <w:t>Перед началом работы необходимо   активизировать аудиторию, выяснить знания студентов по следующим вопросам:</w:t>
      </w:r>
    </w:p>
    <w:p w:rsidR="00895FDC" w:rsidRDefault="00895FDC" w:rsidP="00895FDC">
      <w:pPr>
        <w:numPr>
          <w:ilvl w:val="0"/>
          <w:numId w:val="12"/>
        </w:numPr>
        <w:spacing w:after="0" w:line="360" w:lineRule="auto"/>
        <w:ind w:left="170" w:right="85" w:firstLine="851"/>
        <w:jc w:val="both"/>
        <w:rPr>
          <w:sz w:val="28"/>
        </w:rPr>
      </w:pPr>
      <w:r>
        <w:rPr>
          <w:sz w:val="28"/>
        </w:rPr>
        <w:t>Что такое срок службы здания?</w:t>
      </w:r>
    </w:p>
    <w:p w:rsidR="00895FDC" w:rsidRDefault="00895FDC" w:rsidP="00895FDC">
      <w:pPr>
        <w:numPr>
          <w:ilvl w:val="0"/>
          <w:numId w:val="12"/>
        </w:numPr>
        <w:spacing w:after="0" w:line="360" w:lineRule="auto"/>
        <w:ind w:left="170" w:right="85" w:firstLine="851"/>
        <w:jc w:val="both"/>
        <w:rPr>
          <w:sz w:val="28"/>
        </w:rPr>
      </w:pPr>
      <w:r>
        <w:rPr>
          <w:sz w:val="28"/>
        </w:rPr>
        <w:t>Что такое нормативный срок службы здания?</w:t>
      </w:r>
    </w:p>
    <w:p w:rsidR="00895FDC" w:rsidRDefault="00895FDC" w:rsidP="00895FDC">
      <w:pPr>
        <w:numPr>
          <w:ilvl w:val="0"/>
          <w:numId w:val="12"/>
        </w:numPr>
        <w:spacing w:after="0" w:line="360" w:lineRule="auto"/>
        <w:ind w:left="170" w:right="85" w:firstLine="851"/>
        <w:jc w:val="both"/>
        <w:rPr>
          <w:sz w:val="28"/>
        </w:rPr>
      </w:pPr>
      <w:r>
        <w:rPr>
          <w:sz w:val="28"/>
        </w:rPr>
        <w:t>Как выявить безотказный срок службы здания?</w:t>
      </w:r>
    </w:p>
    <w:p w:rsidR="00895FDC" w:rsidRDefault="00895FDC" w:rsidP="00895FDC">
      <w:pPr>
        <w:numPr>
          <w:ilvl w:val="0"/>
          <w:numId w:val="12"/>
        </w:numPr>
        <w:spacing w:after="0" w:line="360" w:lineRule="auto"/>
        <w:ind w:left="170" w:right="85" w:firstLine="851"/>
        <w:jc w:val="both"/>
        <w:rPr>
          <w:sz w:val="28"/>
        </w:rPr>
      </w:pPr>
      <w:r>
        <w:rPr>
          <w:sz w:val="28"/>
        </w:rPr>
        <w:t>Для чего проводится обследование здания.</w:t>
      </w:r>
    </w:p>
    <w:p w:rsidR="00895FDC" w:rsidRDefault="00895FDC" w:rsidP="00895FDC">
      <w:pPr>
        <w:numPr>
          <w:ilvl w:val="0"/>
          <w:numId w:val="12"/>
        </w:numPr>
        <w:spacing w:after="0" w:line="360" w:lineRule="auto"/>
        <w:ind w:left="170" w:right="85" w:firstLine="851"/>
        <w:jc w:val="both"/>
        <w:rPr>
          <w:sz w:val="28"/>
        </w:rPr>
      </w:pPr>
      <w:r>
        <w:rPr>
          <w:sz w:val="28"/>
        </w:rPr>
        <w:t>Чем характеризуется надежность здания?</w:t>
      </w:r>
    </w:p>
    <w:p w:rsidR="00895FDC" w:rsidRDefault="00895FDC" w:rsidP="00895FDC">
      <w:pPr>
        <w:spacing w:line="360" w:lineRule="auto"/>
        <w:ind w:left="170" w:right="85" w:firstLine="851"/>
        <w:jc w:val="both"/>
        <w:rPr>
          <w:sz w:val="28"/>
        </w:rPr>
      </w:pPr>
      <w:r>
        <w:rPr>
          <w:sz w:val="28"/>
        </w:rPr>
        <w:lastRenderedPageBreak/>
        <w:t>Ответы на вопросы дадут возможность судить преподавателю о степени готовности студентов к работе.</w:t>
      </w:r>
    </w:p>
    <w:p w:rsidR="00895FDC" w:rsidRDefault="00895FDC" w:rsidP="00895FDC">
      <w:pPr>
        <w:spacing w:line="360" w:lineRule="auto"/>
        <w:ind w:left="170" w:right="85" w:firstLine="851"/>
        <w:jc w:val="both"/>
        <w:rPr>
          <w:sz w:val="28"/>
        </w:rPr>
      </w:pPr>
      <w:r>
        <w:rPr>
          <w:sz w:val="28"/>
        </w:rPr>
        <w:t xml:space="preserve">     В течение всего срока службы здания элементы и инженерные системы подвергаются техническому обслуживанию и ремонту. Периодичность ремонтных работ зависит от долговечности материалов, из которых изготовляются конструкции и инженерные системы, нагрузок, воздействия окружающей среды и других факторов.</w:t>
      </w:r>
    </w:p>
    <w:p w:rsidR="00895FDC" w:rsidRDefault="00895FDC" w:rsidP="00895FDC">
      <w:pPr>
        <w:spacing w:line="360" w:lineRule="auto"/>
        <w:ind w:left="170" w:right="85" w:firstLine="851"/>
        <w:jc w:val="both"/>
        <w:rPr>
          <w:sz w:val="28"/>
        </w:rPr>
      </w:pPr>
      <w:r>
        <w:rPr>
          <w:sz w:val="28"/>
        </w:rPr>
        <w:t xml:space="preserve">      Нормативный срок службы элементов устанавливаются с учетом выполнения мероприятий по технической эксплуатации.</w:t>
      </w:r>
    </w:p>
    <w:p w:rsidR="00895FDC" w:rsidRDefault="00895FDC" w:rsidP="00895FDC">
      <w:pPr>
        <w:spacing w:line="360" w:lineRule="auto"/>
        <w:ind w:left="170" w:right="85" w:firstLine="851"/>
        <w:jc w:val="both"/>
        <w:rPr>
          <w:sz w:val="28"/>
        </w:rPr>
      </w:pPr>
      <w:r>
        <w:rPr>
          <w:sz w:val="28"/>
        </w:rPr>
        <w:t xml:space="preserve">      Оптимальную долговечность зданий определяют с учетом предстоящих затрат на его эксплуатацию за весь срок службы.</w:t>
      </w:r>
    </w:p>
    <w:p w:rsidR="00895FDC" w:rsidRDefault="00895FDC" w:rsidP="00895FDC">
      <w:pPr>
        <w:spacing w:line="360" w:lineRule="auto"/>
        <w:ind w:left="170" w:right="85" w:firstLine="851"/>
        <w:jc w:val="both"/>
        <w:rPr>
          <w:sz w:val="28"/>
        </w:rPr>
      </w:pPr>
      <w:r>
        <w:rPr>
          <w:sz w:val="28"/>
        </w:rPr>
        <w:t xml:space="preserve">      Приведенные затраты определяются:</w:t>
      </w:r>
    </w:p>
    <w:p w:rsidR="00895FDC" w:rsidRDefault="00895FDC" w:rsidP="00895FDC">
      <w:pPr>
        <w:spacing w:line="360" w:lineRule="auto"/>
        <w:ind w:left="170" w:right="85" w:firstLine="851"/>
        <w:jc w:val="both"/>
        <w:rPr>
          <w:sz w:val="28"/>
        </w:rPr>
      </w:pPr>
      <w:r>
        <w:rPr>
          <w:sz w:val="28"/>
        </w:rPr>
        <w:t xml:space="preserve">                     П = К +Е </w:t>
      </w:r>
      <w:r>
        <w:rPr>
          <w:sz w:val="28"/>
          <w:lang w:val="en-US"/>
        </w:rPr>
        <w:t>Z</w:t>
      </w:r>
      <w:r>
        <w:rPr>
          <w:sz w:val="28"/>
        </w:rPr>
        <w:t xml:space="preserve"> +Е</w:t>
      </w:r>
      <w:r>
        <w:rPr>
          <w:sz w:val="28"/>
          <w:szCs w:val="28"/>
          <w:vertAlign w:val="subscript"/>
        </w:rPr>
        <w:t>н</w:t>
      </w:r>
      <w:r>
        <w:rPr>
          <w:sz w:val="28"/>
        </w:rPr>
        <w:t xml:space="preserve"> </w:t>
      </w:r>
      <w:r>
        <w:rPr>
          <w:sz w:val="28"/>
          <w:lang w:val="en-US"/>
        </w:rPr>
        <w:t>Z</w:t>
      </w:r>
      <w:r>
        <w:rPr>
          <w:sz w:val="28"/>
          <w:szCs w:val="28"/>
          <w:vertAlign w:val="superscript"/>
        </w:rPr>
        <w:t>1</w:t>
      </w:r>
      <w:r>
        <w:rPr>
          <w:sz w:val="28"/>
        </w:rPr>
        <w:t xml:space="preserve">     ------ минимум, </w:t>
      </w:r>
    </w:p>
    <w:p w:rsidR="00895FDC" w:rsidRDefault="00895FDC" w:rsidP="00895FDC">
      <w:pPr>
        <w:spacing w:line="360" w:lineRule="auto"/>
        <w:ind w:left="170" w:right="85" w:firstLine="851"/>
        <w:jc w:val="both"/>
        <w:rPr>
          <w:sz w:val="28"/>
        </w:rPr>
      </w:pPr>
      <w:r>
        <w:rPr>
          <w:sz w:val="28"/>
        </w:rPr>
        <w:t xml:space="preserve">где  </w:t>
      </w:r>
      <w:r>
        <w:rPr>
          <w:sz w:val="28"/>
          <w:lang w:val="en-US"/>
        </w:rPr>
        <w:t>Z</w:t>
      </w:r>
      <w:r>
        <w:rPr>
          <w:sz w:val="28"/>
        </w:rPr>
        <w:t>,</w:t>
      </w:r>
      <w:r>
        <w:rPr>
          <w:sz w:val="28"/>
          <w:lang w:val="en-US"/>
        </w:rPr>
        <w:t>Z</w:t>
      </w:r>
      <w:r>
        <w:rPr>
          <w:sz w:val="28"/>
          <w:szCs w:val="28"/>
          <w:vertAlign w:val="superscript"/>
        </w:rPr>
        <w:t>1</w:t>
      </w:r>
      <w:r>
        <w:rPr>
          <w:sz w:val="28"/>
        </w:rPr>
        <w:t xml:space="preserve"> – сумма основных и сопряженных капитальных вложений,</w:t>
      </w:r>
    </w:p>
    <w:p w:rsidR="00895FDC" w:rsidRDefault="00895FDC" w:rsidP="00895FDC">
      <w:pPr>
        <w:spacing w:line="360" w:lineRule="auto"/>
        <w:ind w:left="170" w:right="85" w:firstLine="851"/>
        <w:jc w:val="both"/>
        <w:rPr>
          <w:sz w:val="28"/>
        </w:rPr>
      </w:pPr>
      <w:r>
        <w:rPr>
          <w:sz w:val="28"/>
        </w:rPr>
        <w:t>Е</w:t>
      </w:r>
      <w:r>
        <w:rPr>
          <w:sz w:val="28"/>
          <w:szCs w:val="28"/>
          <w:vertAlign w:val="subscript"/>
        </w:rPr>
        <w:t>н</w:t>
      </w:r>
      <w:r>
        <w:rPr>
          <w:sz w:val="28"/>
        </w:rPr>
        <w:t xml:space="preserve"> ,Е  - годовые эксплуатационные расходы на ремонт, с учетом нормативных коэффициентов эффективности,</w:t>
      </w:r>
    </w:p>
    <w:p w:rsidR="00895FDC" w:rsidRDefault="00895FDC" w:rsidP="00895FDC">
      <w:pPr>
        <w:spacing w:line="360" w:lineRule="auto"/>
        <w:ind w:left="170" w:right="85" w:firstLine="851"/>
        <w:jc w:val="both"/>
        <w:rPr>
          <w:sz w:val="28"/>
        </w:rPr>
      </w:pPr>
      <w:r>
        <w:rPr>
          <w:sz w:val="28"/>
        </w:rPr>
        <w:t>К – средняя стоимость капитального ремонта, руб.</w:t>
      </w:r>
    </w:p>
    <w:p w:rsidR="00895FDC" w:rsidRDefault="00895FDC" w:rsidP="00895FDC">
      <w:pPr>
        <w:spacing w:line="360" w:lineRule="auto"/>
        <w:ind w:left="170" w:right="85" w:firstLine="851"/>
        <w:jc w:val="both"/>
        <w:rPr>
          <w:sz w:val="28"/>
        </w:rPr>
      </w:pPr>
      <w:r>
        <w:rPr>
          <w:sz w:val="28"/>
        </w:rPr>
        <w:t xml:space="preserve">     Общее число ремонтов </w:t>
      </w:r>
      <w:r w:rsidR="00295927">
        <w:rPr>
          <w:sz w:val="28"/>
        </w:rPr>
        <w:t xml:space="preserve"> </w:t>
      </w:r>
      <w:r>
        <w:rPr>
          <w:sz w:val="28"/>
          <w:lang w:val="en-US"/>
        </w:rPr>
        <w:t>t</w:t>
      </w:r>
      <w:r w:rsidRPr="00620F4A">
        <w:rPr>
          <w:sz w:val="28"/>
        </w:rPr>
        <w:t xml:space="preserve"> </w:t>
      </w:r>
      <w:r>
        <w:rPr>
          <w:sz w:val="28"/>
        </w:rPr>
        <w:t xml:space="preserve">    за нормативный срок службы </w:t>
      </w:r>
      <w:r>
        <w:rPr>
          <w:sz w:val="28"/>
          <w:lang w:val="en-US"/>
        </w:rPr>
        <w:t>n</w:t>
      </w:r>
      <w:r>
        <w:rPr>
          <w:sz w:val="28"/>
        </w:rPr>
        <w:t xml:space="preserve"> (лет):</w:t>
      </w:r>
    </w:p>
    <w:p w:rsidR="00895FDC" w:rsidRDefault="00895FDC" w:rsidP="00895FDC">
      <w:pPr>
        <w:spacing w:line="360" w:lineRule="auto"/>
        <w:ind w:left="170" w:right="85" w:firstLine="851"/>
        <w:jc w:val="both"/>
        <w:rPr>
          <w:sz w:val="28"/>
        </w:rPr>
      </w:pPr>
      <w:r>
        <w:rPr>
          <w:sz w:val="28"/>
        </w:rPr>
        <w:t xml:space="preserve">                                 </w:t>
      </w:r>
      <w:r>
        <w:rPr>
          <w:sz w:val="28"/>
          <w:lang w:val="en-US"/>
        </w:rPr>
        <w:t>t</w:t>
      </w:r>
      <w:r>
        <w:rPr>
          <w:sz w:val="28"/>
        </w:rPr>
        <w:t xml:space="preserve">   = </w:t>
      </w:r>
      <w:r>
        <w:rPr>
          <w:sz w:val="28"/>
          <w:lang w:val="en-US"/>
        </w:rPr>
        <w:t>t</w:t>
      </w:r>
      <w:r w:rsidRPr="00620F4A">
        <w:rPr>
          <w:sz w:val="28"/>
        </w:rPr>
        <w:t xml:space="preserve">  </w:t>
      </w:r>
      <w:r w:rsidRPr="00D36025">
        <w:rPr>
          <w:position w:val="-12"/>
          <w:sz w:val="28"/>
          <w:lang w:val="en-US"/>
        </w:rPr>
        <w:object w:dxaOrig="1020" w:dyaOrig="400">
          <v:shape id="_x0000_i1026" type="#_x0000_t75" style="width:51pt;height:20.25pt" o:ole="" fillcolor="window">
            <v:imagedata r:id="rId10" o:title=""/>
          </v:shape>
          <o:OLEObject Type="Embed" ProgID="Equation.3" ShapeID="_x0000_i1026" DrawAspect="Content" ObjectID="_1635079038" r:id="rId11"/>
        </w:object>
      </w:r>
      <w:r>
        <w:rPr>
          <w:sz w:val="28"/>
        </w:rPr>
        <w:t>,</w:t>
      </w:r>
    </w:p>
    <w:p w:rsidR="00895FDC" w:rsidRDefault="00895FDC" w:rsidP="00895FDC">
      <w:pPr>
        <w:spacing w:line="360" w:lineRule="auto"/>
        <w:ind w:left="170" w:right="85" w:firstLine="851"/>
        <w:jc w:val="both"/>
        <w:rPr>
          <w:sz w:val="28"/>
        </w:rPr>
      </w:pPr>
      <w:r>
        <w:rPr>
          <w:sz w:val="28"/>
        </w:rPr>
        <w:t xml:space="preserve">где </w:t>
      </w:r>
      <w:r>
        <w:rPr>
          <w:sz w:val="28"/>
          <w:lang w:val="en-US"/>
        </w:rPr>
        <w:t>t</w:t>
      </w:r>
      <w:r>
        <w:rPr>
          <w:sz w:val="28"/>
        </w:rPr>
        <w:t xml:space="preserve">    - промежуток времени, через который необходимо выполнять ремонт;</w:t>
      </w:r>
    </w:p>
    <w:p w:rsidR="00895FDC" w:rsidRDefault="00895FDC" w:rsidP="00895FDC">
      <w:pPr>
        <w:spacing w:line="360" w:lineRule="auto"/>
        <w:ind w:left="170" w:right="85" w:firstLine="851"/>
        <w:jc w:val="both"/>
        <w:rPr>
          <w:sz w:val="28"/>
        </w:rPr>
      </w:pPr>
      <w:r>
        <w:rPr>
          <w:sz w:val="28"/>
        </w:rPr>
        <w:t xml:space="preserve">     </w:t>
      </w:r>
      <w:r>
        <w:rPr>
          <w:sz w:val="28"/>
          <w:lang w:val="en-US"/>
        </w:rPr>
        <w:t>n</w:t>
      </w:r>
      <w:r>
        <w:rPr>
          <w:sz w:val="28"/>
        </w:rPr>
        <w:t xml:space="preserve"> = 2(</w:t>
      </w:r>
      <w:r>
        <w:rPr>
          <w:sz w:val="28"/>
          <w:lang w:val="en-US"/>
        </w:rPr>
        <w:t>n</w:t>
      </w:r>
      <w:r>
        <w:rPr>
          <w:sz w:val="28"/>
        </w:rPr>
        <w:t xml:space="preserve">-1) – коэффициент, учитывающий непропорциональную зависимость стоимости капитального ремонта от его порядкового номера. </w:t>
      </w:r>
      <w:r w:rsidRPr="00D36025">
        <w:rPr>
          <w:position w:val="-10"/>
          <w:sz w:val="28"/>
        </w:rPr>
        <w:object w:dxaOrig="200" w:dyaOrig="260">
          <v:shape id="_x0000_i1027" type="#_x0000_t75" style="width:9.75pt;height:12.75pt" o:ole="" fillcolor="window">
            <v:imagedata r:id="rId12" o:title=""/>
          </v:shape>
          <o:OLEObject Type="Embed" ProgID="Equation.3" ShapeID="_x0000_i1027" DrawAspect="Content" ObjectID="_1635079039" r:id="rId13"/>
        </w:object>
      </w:r>
    </w:p>
    <w:p w:rsidR="00895FDC" w:rsidRDefault="00895FDC" w:rsidP="00895FDC">
      <w:pPr>
        <w:spacing w:line="360" w:lineRule="auto"/>
        <w:ind w:left="170" w:right="85" w:firstLine="851"/>
        <w:jc w:val="both"/>
        <w:rPr>
          <w:sz w:val="28"/>
        </w:rPr>
      </w:pPr>
      <w:r>
        <w:rPr>
          <w:sz w:val="28"/>
        </w:rPr>
        <w:lastRenderedPageBreak/>
        <w:t xml:space="preserve">           Под нормативным сроком службы понимается продолжительность эксплуатации элемента или устройств инженерного оборудования до капитального ремонта (замены). При этом физический износ ФИ определяется как процентное отношение фактического срока эксплуатации Т</w:t>
      </w:r>
      <w:r>
        <w:rPr>
          <w:sz w:val="28"/>
          <w:szCs w:val="28"/>
          <w:vertAlign w:val="subscript"/>
        </w:rPr>
        <w:t>ф</w:t>
      </w:r>
      <w:r>
        <w:rPr>
          <w:sz w:val="28"/>
        </w:rPr>
        <w:t xml:space="preserve">   и нормативного срока службы  Т</w:t>
      </w:r>
      <w:r>
        <w:rPr>
          <w:sz w:val="28"/>
          <w:szCs w:val="28"/>
          <w:vertAlign w:val="subscript"/>
        </w:rPr>
        <w:t>н</w:t>
      </w:r>
      <w:r>
        <w:rPr>
          <w:sz w:val="28"/>
        </w:rPr>
        <w:t xml:space="preserve">, т.е. </w:t>
      </w:r>
    </w:p>
    <w:p w:rsidR="00895FDC" w:rsidRDefault="00895FDC" w:rsidP="00895FDC">
      <w:pPr>
        <w:spacing w:line="360" w:lineRule="auto"/>
        <w:ind w:left="170" w:right="85" w:firstLine="851"/>
        <w:jc w:val="both"/>
        <w:rPr>
          <w:sz w:val="28"/>
        </w:rPr>
      </w:pPr>
      <w:r>
        <w:rPr>
          <w:sz w:val="28"/>
        </w:rPr>
        <w:t xml:space="preserve">                                      ФИ = </w:t>
      </w:r>
      <w:r w:rsidRPr="00AF5731">
        <w:rPr>
          <w:position w:val="-30"/>
          <w:sz w:val="28"/>
        </w:rPr>
        <w:object w:dxaOrig="920" w:dyaOrig="720">
          <v:shape id="_x0000_i1028" type="#_x0000_t75" style="width:45.75pt;height:36pt" o:ole="" fillcolor="window">
            <v:imagedata r:id="rId14" o:title=""/>
          </v:shape>
          <o:OLEObject Type="Embed" ProgID="Equation.3" ShapeID="_x0000_i1028" DrawAspect="Content" ObjectID="_1635079040" r:id="rId15"/>
        </w:object>
      </w:r>
      <w:r>
        <w:rPr>
          <w:sz w:val="28"/>
        </w:rPr>
        <w:t>%</w:t>
      </w:r>
    </w:p>
    <w:p w:rsidR="00895FDC" w:rsidRDefault="00895FDC" w:rsidP="00895FDC">
      <w:pPr>
        <w:spacing w:line="360" w:lineRule="auto"/>
        <w:ind w:left="170" w:right="85" w:firstLine="851"/>
        <w:jc w:val="both"/>
        <w:rPr>
          <w:sz w:val="28"/>
        </w:rPr>
      </w:pPr>
      <w:r>
        <w:rPr>
          <w:sz w:val="28"/>
        </w:rPr>
        <w:t>Формула основана на линейной зависимости износа от срока эксплуатации.</w:t>
      </w:r>
    </w:p>
    <w:p w:rsidR="00895FDC" w:rsidRDefault="00895FDC" w:rsidP="00895FDC">
      <w:pPr>
        <w:spacing w:line="360" w:lineRule="auto"/>
        <w:ind w:left="170" w:right="85" w:firstLine="851"/>
        <w:jc w:val="both"/>
        <w:rPr>
          <w:sz w:val="28"/>
        </w:rPr>
      </w:pPr>
      <w:r>
        <w:rPr>
          <w:sz w:val="28"/>
        </w:rPr>
        <w:t xml:space="preserve">              Затем студенты приступают к поэтапному выполнению задания.</w:t>
      </w:r>
    </w:p>
    <w:p w:rsidR="00895FDC" w:rsidRPr="00895FDC" w:rsidRDefault="00895FDC" w:rsidP="00895FDC">
      <w:pPr>
        <w:spacing w:line="360" w:lineRule="auto"/>
        <w:ind w:left="170" w:right="85" w:firstLine="851"/>
        <w:jc w:val="both"/>
        <w:rPr>
          <w:sz w:val="28"/>
        </w:rPr>
      </w:pPr>
      <w:r w:rsidRPr="00895FDC">
        <w:rPr>
          <w:sz w:val="28"/>
        </w:rPr>
        <w:t xml:space="preserve">Задание. Жилое здание девятиэтажное кирпичное, с подвалом. Группа капитальности 2. </w:t>
      </w:r>
    </w:p>
    <w:p w:rsidR="00895FDC" w:rsidRDefault="00895FDC" w:rsidP="00895FDC">
      <w:pPr>
        <w:spacing w:line="360" w:lineRule="auto"/>
        <w:ind w:left="170" w:right="85" w:firstLine="851"/>
        <w:jc w:val="both"/>
        <w:rPr>
          <w:sz w:val="28"/>
        </w:rPr>
      </w:pPr>
      <w:r w:rsidRPr="00895FDC">
        <w:rPr>
          <w:sz w:val="28"/>
        </w:rPr>
        <w:t>Характеристика здания: ф</w:t>
      </w:r>
      <w:r>
        <w:rPr>
          <w:sz w:val="28"/>
        </w:rPr>
        <w:t xml:space="preserve">ундаменты свайные, стены подвала ленточные сборные железобетонные; стены  здания кирпичные с наружной штукатуркой, перегородки дощатые оштукатуренные; перекрытия сборные железобетонные, кровля рулонная; полы дощатые; окна и двери деревянные.  В здании имеется: центральное отопление, горячее водоснабжение, водопровод, канализация, электроосвещение, радио, телефон, телевидение, газоснабжение, лифт, мусоропровод. Здание построено в 1987году. Определить физический износ здания с учетом  среднего срока службы здания. </w:t>
      </w:r>
    </w:p>
    <w:p w:rsidR="00895FDC" w:rsidRPr="005D6F08" w:rsidRDefault="00895FDC" w:rsidP="005D6F08">
      <w:pPr>
        <w:widowControl w:val="0"/>
        <w:spacing w:line="360" w:lineRule="auto"/>
        <w:ind w:left="170" w:right="85" w:firstLine="851"/>
        <w:jc w:val="both"/>
        <w:rPr>
          <w:szCs w:val="24"/>
        </w:rPr>
      </w:pPr>
      <w:r w:rsidRPr="00DB6108">
        <w:rPr>
          <w:szCs w:val="24"/>
        </w:rPr>
        <w:t>Удельные веса отдельных конструктивных элементов в процентах</w:t>
      </w:r>
    </w:p>
    <w:tbl>
      <w:tblPr>
        <w:tblW w:w="0" w:type="auto"/>
        <w:jc w:val="center"/>
        <w:tblInd w:w="-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3"/>
        <w:gridCol w:w="1992"/>
      </w:tblGrid>
      <w:tr w:rsidR="00895FDC" w:rsidRPr="00DB6108" w:rsidTr="009F3578">
        <w:trPr>
          <w:trHeight w:val="675"/>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ind w:left="-951" w:firstLine="951"/>
              <w:jc w:val="center"/>
              <w:rPr>
                <w:szCs w:val="24"/>
              </w:rPr>
            </w:pPr>
          </w:p>
          <w:p w:rsidR="00895FDC" w:rsidRPr="00DB6108" w:rsidRDefault="00895FDC" w:rsidP="009F3578">
            <w:pPr>
              <w:jc w:val="center"/>
              <w:rPr>
                <w:szCs w:val="24"/>
              </w:rPr>
            </w:pPr>
            <w:r w:rsidRPr="00DB6108">
              <w:rPr>
                <w:szCs w:val="24"/>
              </w:rPr>
              <w:t>Наименование конструкции</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 xml:space="preserve">Удельный вес каждого </w:t>
            </w:r>
          </w:p>
          <w:p w:rsidR="00895FDC" w:rsidRPr="00DB6108" w:rsidRDefault="00895FDC" w:rsidP="00D20DE3">
            <w:pPr>
              <w:jc w:val="center"/>
              <w:rPr>
                <w:szCs w:val="24"/>
              </w:rPr>
            </w:pPr>
            <w:r w:rsidRPr="00DB6108">
              <w:rPr>
                <w:szCs w:val="24"/>
              </w:rPr>
              <w:t>элемента, %</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Фундаменты</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10</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lastRenderedPageBreak/>
              <w:t>Стены и перегородки</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19</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Перекрытия</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6</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Крыша и кровля</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7</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Полы</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12</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Проемы: окна и двери</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7</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Отделочные работы</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18</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Внутренние санитарно-технические и электрические устройства</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Центральное отопления</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6,7</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Водопровод</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0,7</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Канализация</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2,9</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Электроосвещение</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3,3</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Радио</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0,4</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Телефон</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0,3</w:t>
            </w:r>
          </w:p>
        </w:tc>
      </w:tr>
      <w:tr w:rsidR="00895FDC" w:rsidRPr="00DB6108" w:rsidTr="00895FDC">
        <w:trPr>
          <w:cantSplit/>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Телевидение</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1,6</w:t>
            </w:r>
          </w:p>
        </w:tc>
      </w:tr>
      <w:tr w:rsidR="00895FDC" w:rsidRPr="00DB6108" w:rsidTr="00895FDC">
        <w:trPr>
          <w:jc w:val="center"/>
        </w:trPr>
        <w:tc>
          <w:tcPr>
            <w:tcW w:w="6813"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Прочие работы</w:t>
            </w:r>
          </w:p>
        </w:tc>
        <w:tc>
          <w:tcPr>
            <w:tcW w:w="1992"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5</w:t>
            </w:r>
          </w:p>
        </w:tc>
      </w:tr>
    </w:tbl>
    <w:p w:rsidR="00895FDC" w:rsidRPr="00AF5731" w:rsidRDefault="00895FDC" w:rsidP="00895FDC">
      <w:pPr>
        <w:ind w:left="1009"/>
        <w:jc w:val="both"/>
        <w:rPr>
          <w:b/>
          <w:sz w:val="28"/>
        </w:rPr>
      </w:pPr>
    </w:p>
    <w:p w:rsidR="00895FDC" w:rsidRPr="00895FDC" w:rsidRDefault="00895FDC" w:rsidP="00895FDC">
      <w:pPr>
        <w:ind w:left="1009"/>
        <w:jc w:val="both"/>
        <w:rPr>
          <w:sz w:val="28"/>
        </w:rPr>
      </w:pPr>
      <w:r w:rsidRPr="00895FDC">
        <w:rPr>
          <w:sz w:val="28"/>
        </w:rPr>
        <w:t>Решение. 1. Определяем фактический срок службы здания:</w:t>
      </w:r>
    </w:p>
    <w:p w:rsidR="00895FDC" w:rsidRPr="00895FDC" w:rsidRDefault="00895FDC" w:rsidP="00895FDC">
      <w:pPr>
        <w:ind w:left="1009"/>
        <w:jc w:val="both"/>
        <w:rPr>
          <w:sz w:val="28"/>
        </w:rPr>
      </w:pPr>
      <w:r w:rsidRPr="00895FDC">
        <w:rPr>
          <w:sz w:val="28"/>
        </w:rPr>
        <w:t xml:space="preserve">                            2006 –1987 = 19лет.</w:t>
      </w:r>
    </w:p>
    <w:p w:rsidR="00895FDC" w:rsidRPr="00895FDC" w:rsidRDefault="00895FDC" w:rsidP="00895FDC">
      <w:pPr>
        <w:ind w:left="1009"/>
        <w:jc w:val="both"/>
        <w:rPr>
          <w:sz w:val="28"/>
        </w:rPr>
      </w:pPr>
      <w:r w:rsidRPr="00895FDC">
        <w:rPr>
          <w:sz w:val="28"/>
        </w:rPr>
        <w:t xml:space="preserve">                 2. Составляем рабочую таблицу.</w:t>
      </w:r>
    </w:p>
    <w:p w:rsidR="00895FDC" w:rsidRPr="00895FDC" w:rsidRDefault="00895FDC" w:rsidP="00895FDC">
      <w:pPr>
        <w:jc w:val="center"/>
        <w:rPr>
          <w:sz w:val="28"/>
          <w:szCs w:val="28"/>
        </w:rPr>
      </w:pPr>
      <w:r w:rsidRPr="00895FDC">
        <w:rPr>
          <w:sz w:val="28"/>
          <w:szCs w:val="28"/>
        </w:rPr>
        <w:t>Определение физического износа здания в целом по удельному весу КЭ.</w:t>
      </w:r>
    </w:p>
    <w:tbl>
      <w:tblPr>
        <w:tblW w:w="0" w:type="auto"/>
        <w:tblInd w:w="392" w:type="dxa"/>
        <w:tblLayout w:type="fixed"/>
        <w:tblLook w:val="01E0" w:firstRow="1" w:lastRow="1" w:firstColumn="1" w:lastColumn="1" w:noHBand="0" w:noVBand="0"/>
      </w:tblPr>
      <w:tblGrid>
        <w:gridCol w:w="3648"/>
        <w:gridCol w:w="1680"/>
        <w:gridCol w:w="1440"/>
        <w:gridCol w:w="2020"/>
      </w:tblGrid>
      <w:tr w:rsidR="00895FDC" w:rsidRPr="00DB6108" w:rsidTr="00895FDC">
        <w:tc>
          <w:tcPr>
            <w:tcW w:w="3648" w:type="dxa"/>
            <w:vMerge w:val="restart"/>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 xml:space="preserve"> Наименование элементов здания</w:t>
            </w:r>
          </w:p>
        </w:tc>
        <w:tc>
          <w:tcPr>
            <w:tcW w:w="1680" w:type="dxa"/>
            <w:vMerge w:val="restart"/>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 xml:space="preserve">Удельные веса укрупненных конструктивных элементов по сб. №28, % </w:t>
            </w:r>
          </w:p>
        </w:tc>
        <w:tc>
          <w:tcPr>
            <w:tcW w:w="3460" w:type="dxa"/>
            <w:gridSpan w:val="2"/>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Физический износ элементов здания, %</w:t>
            </w:r>
          </w:p>
          <w:p w:rsidR="00895FDC" w:rsidRPr="00DB6108" w:rsidRDefault="00895FDC" w:rsidP="00D20DE3">
            <w:pPr>
              <w:jc w:val="center"/>
              <w:rPr>
                <w:szCs w:val="24"/>
              </w:rPr>
            </w:pPr>
          </w:p>
        </w:tc>
      </w:tr>
      <w:tr w:rsidR="00895FDC" w:rsidRPr="00DB6108" w:rsidTr="00895FDC">
        <w:trPr>
          <w:trHeight w:val="1270"/>
        </w:trPr>
        <w:tc>
          <w:tcPr>
            <w:tcW w:w="3648" w:type="dxa"/>
            <w:vMerge/>
            <w:tcBorders>
              <w:top w:val="single" w:sz="4" w:space="0" w:color="auto"/>
              <w:left w:val="single" w:sz="4" w:space="0" w:color="auto"/>
              <w:bottom w:val="single" w:sz="4" w:space="0" w:color="auto"/>
              <w:right w:val="single" w:sz="4" w:space="0" w:color="auto"/>
            </w:tcBorders>
            <w:vAlign w:val="center"/>
          </w:tcPr>
          <w:p w:rsidR="00895FDC" w:rsidRPr="00DB6108" w:rsidRDefault="00895FDC" w:rsidP="00D20DE3">
            <w:pPr>
              <w:rPr>
                <w:szCs w:val="24"/>
              </w:rPr>
            </w:pPr>
          </w:p>
        </w:tc>
        <w:tc>
          <w:tcPr>
            <w:tcW w:w="1680" w:type="dxa"/>
            <w:vMerge/>
            <w:tcBorders>
              <w:top w:val="single" w:sz="4" w:space="0" w:color="auto"/>
              <w:left w:val="single" w:sz="4" w:space="0" w:color="auto"/>
              <w:bottom w:val="single" w:sz="4" w:space="0" w:color="auto"/>
              <w:right w:val="single" w:sz="4" w:space="0" w:color="auto"/>
            </w:tcBorders>
            <w:vAlign w:val="center"/>
          </w:tcPr>
          <w:p w:rsidR="00895FDC" w:rsidRPr="00DB6108" w:rsidRDefault="00895FDC" w:rsidP="00D20DE3">
            <w:pPr>
              <w:rPr>
                <w:szCs w:val="24"/>
              </w:rPr>
            </w:pPr>
          </w:p>
        </w:tc>
        <w:tc>
          <w:tcPr>
            <w:tcW w:w="1440"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t>по результатам оценки Ф</w:t>
            </w:r>
            <w:r w:rsidRPr="00DB6108">
              <w:rPr>
                <w:szCs w:val="24"/>
                <w:vertAlign w:val="subscript"/>
              </w:rPr>
              <w:t>к</w:t>
            </w:r>
          </w:p>
        </w:tc>
        <w:tc>
          <w:tcPr>
            <w:tcW w:w="2020" w:type="dxa"/>
            <w:tcBorders>
              <w:top w:val="single" w:sz="4" w:space="0" w:color="auto"/>
              <w:left w:val="single" w:sz="4" w:space="0" w:color="auto"/>
              <w:bottom w:val="single" w:sz="4" w:space="0" w:color="auto"/>
              <w:right w:val="single" w:sz="4" w:space="0" w:color="auto"/>
            </w:tcBorders>
          </w:tcPr>
          <w:p w:rsidR="00895FDC" w:rsidRPr="00DB6108" w:rsidRDefault="00895FDC" w:rsidP="00895FDC">
            <w:pPr>
              <w:spacing w:after="0"/>
              <w:ind w:hanging="142"/>
              <w:rPr>
                <w:szCs w:val="24"/>
              </w:rPr>
            </w:pPr>
            <w:r w:rsidRPr="00DB6108">
              <w:rPr>
                <w:szCs w:val="24"/>
              </w:rPr>
              <w:t>Средневзвешенное значение физического</w:t>
            </w:r>
          </w:p>
          <w:p w:rsidR="00895FDC" w:rsidRPr="00DB6108" w:rsidRDefault="00895FDC" w:rsidP="00895FDC">
            <w:pPr>
              <w:spacing w:after="0"/>
              <w:ind w:hanging="142"/>
              <w:rPr>
                <w:szCs w:val="24"/>
              </w:rPr>
            </w:pPr>
            <w:r w:rsidRPr="00DB6108">
              <w:rPr>
                <w:szCs w:val="24"/>
              </w:rPr>
              <w:t xml:space="preserve">износа </w:t>
            </w:r>
          </w:p>
        </w:tc>
      </w:tr>
      <w:tr w:rsidR="00895FDC" w:rsidRPr="00DB6108" w:rsidTr="00895FDC">
        <w:tc>
          <w:tcPr>
            <w:tcW w:w="3648"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rPr>
                <w:szCs w:val="24"/>
              </w:rPr>
            </w:pPr>
            <w:r w:rsidRPr="00DB6108">
              <w:rPr>
                <w:szCs w:val="24"/>
              </w:rPr>
              <w:t>Фундаменты</w:t>
            </w:r>
          </w:p>
          <w:p w:rsidR="00895FDC" w:rsidRPr="00DB6108" w:rsidRDefault="00895FDC" w:rsidP="00D20DE3">
            <w:pPr>
              <w:rPr>
                <w:szCs w:val="24"/>
              </w:rPr>
            </w:pPr>
            <w:r w:rsidRPr="00DB6108">
              <w:rPr>
                <w:szCs w:val="24"/>
              </w:rPr>
              <w:lastRenderedPageBreak/>
              <w:t>Стены</w:t>
            </w:r>
          </w:p>
          <w:p w:rsidR="00895FDC" w:rsidRPr="00DB6108" w:rsidRDefault="00895FDC" w:rsidP="00D20DE3">
            <w:pPr>
              <w:rPr>
                <w:szCs w:val="24"/>
              </w:rPr>
            </w:pPr>
            <w:r w:rsidRPr="00DB6108">
              <w:rPr>
                <w:szCs w:val="24"/>
              </w:rPr>
              <w:t>Перегородки</w:t>
            </w:r>
          </w:p>
          <w:p w:rsidR="00895FDC" w:rsidRPr="00DB6108" w:rsidRDefault="00895FDC" w:rsidP="00D20DE3">
            <w:pPr>
              <w:rPr>
                <w:szCs w:val="24"/>
              </w:rPr>
            </w:pPr>
            <w:r w:rsidRPr="00DB6108">
              <w:rPr>
                <w:szCs w:val="24"/>
              </w:rPr>
              <w:t>Перекрытия</w:t>
            </w:r>
          </w:p>
          <w:p w:rsidR="00895FDC" w:rsidRPr="00DB6108" w:rsidRDefault="00895FDC" w:rsidP="00D20DE3">
            <w:pPr>
              <w:rPr>
                <w:szCs w:val="24"/>
              </w:rPr>
            </w:pPr>
            <w:r w:rsidRPr="00DB6108">
              <w:rPr>
                <w:szCs w:val="24"/>
              </w:rPr>
              <w:t>Крыша</w:t>
            </w:r>
          </w:p>
          <w:p w:rsidR="00895FDC" w:rsidRPr="00DB6108" w:rsidRDefault="00895FDC" w:rsidP="00D20DE3">
            <w:pPr>
              <w:rPr>
                <w:szCs w:val="24"/>
              </w:rPr>
            </w:pPr>
            <w:r w:rsidRPr="00DB6108">
              <w:rPr>
                <w:szCs w:val="24"/>
              </w:rPr>
              <w:t>Кровля</w:t>
            </w:r>
          </w:p>
          <w:p w:rsidR="00895FDC" w:rsidRPr="00DB6108" w:rsidRDefault="00895FDC" w:rsidP="00D20DE3">
            <w:pPr>
              <w:rPr>
                <w:szCs w:val="24"/>
              </w:rPr>
            </w:pPr>
            <w:r w:rsidRPr="00DB6108">
              <w:rPr>
                <w:szCs w:val="24"/>
              </w:rPr>
              <w:t>Полы</w:t>
            </w:r>
          </w:p>
          <w:p w:rsidR="00895FDC" w:rsidRPr="00DB6108" w:rsidRDefault="00895FDC" w:rsidP="00D20DE3">
            <w:pPr>
              <w:rPr>
                <w:szCs w:val="24"/>
              </w:rPr>
            </w:pPr>
            <w:r w:rsidRPr="00DB6108">
              <w:rPr>
                <w:szCs w:val="24"/>
              </w:rPr>
              <w:t>Окна</w:t>
            </w:r>
          </w:p>
          <w:p w:rsidR="00895FDC" w:rsidRPr="00DB6108" w:rsidRDefault="00895FDC" w:rsidP="00D20DE3">
            <w:pPr>
              <w:rPr>
                <w:szCs w:val="24"/>
              </w:rPr>
            </w:pPr>
            <w:r w:rsidRPr="00DB6108">
              <w:rPr>
                <w:szCs w:val="24"/>
              </w:rPr>
              <w:t>Двери</w:t>
            </w:r>
          </w:p>
          <w:p w:rsidR="00895FDC" w:rsidRPr="00DB6108" w:rsidRDefault="00895FDC" w:rsidP="00D20DE3">
            <w:pPr>
              <w:rPr>
                <w:szCs w:val="24"/>
              </w:rPr>
            </w:pPr>
            <w:r w:rsidRPr="00DB6108">
              <w:rPr>
                <w:szCs w:val="24"/>
              </w:rPr>
              <w:t>Отделочные покрытия</w:t>
            </w:r>
          </w:p>
          <w:p w:rsidR="00895FDC" w:rsidRPr="00DB6108" w:rsidRDefault="00895FDC" w:rsidP="00D20DE3">
            <w:pPr>
              <w:rPr>
                <w:szCs w:val="24"/>
              </w:rPr>
            </w:pPr>
            <w:r w:rsidRPr="00DB6108">
              <w:rPr>
                <w:szCs w:val="24"/>
              </w:rPr>
              <w:t>Внутренние сантехнические и электрические устройства:</w:t>
            </w:r>
          </w:p>
          <w:p w:rsidR="00895FDC" w:rsidRPr="00DB6108" w:rsidRDefault="00895FDC" w:rsidP="00D20DE3">
            <w:pPr>
              <w:rPr>
                <w:szCs w:val="24"/>
              </w:rPr>
            </w:pPr>
            <w:r w:rsidRPr="00DB6108">
              <w:rPr>
                <w:szCs w:val="24"/>
              </w:rPr>
              <w:t xml:space="preserve">  - отопление</w:t>
            </w:r>
          </w:p>
          <w:p w:rsidR="00895FDC" w:rsidRPr="00DB6108" w:rsidRDefault="00895FDC" w:rsidP="00D20DE3">
            <w:pPr>
              <w:rPr>
                <w:szCs w:val="24"/>
              </w:rPr>
            </w:pPr>
            <w:r w:rsidRPr="00DB6108">
              <w:rPr>
                <w:szCs w:val="24"/>
              </w:rPr>
              <w:t>-холодное водоснабжение</w:t>
            </w:r>
          </w:p>
          <w:p w:rsidR="00895FDC" w:rsidRPr="00DB6108" w:rsidRDefault="00895FDC" w:rsidP="00D20DE3">
            <w:pPr>
              <w:rPr>
                <w:szCs w:val="24"/>
              </w:rPr>
            </w:pPr>
            <w:r w:rsidRPr="00DB6108">
              <w:rPr>
                <w:szCs w:val="24"/>
              </w:rPr>
              <w:t xml:space="preserve"> -горячее водоснабжение</w:t>
            </w:r>
          </w:p>
          <w:p w:rsidR="00895FDC" w:rsidRPr="00DB6108" w:rsidRDefault="00895FDC" w:rsidP="00D20DE3">
            <w:pPr>
              <w:tabs>
                <w:tab w:val="left" w:pos="780"/>
              </w:tabs>
              <w:rPr>
                <w:szCs w:val="24"/>
              </w:rPr>
            </w:pPr>
            <w:r w:rsidRPr="00DB6108">
              <w:rPr>
                <w:szCs w:val="24"/>
              </w:rPr>
              <w:t>-канализация</w:t>
            </w:r>
          </w:p>
          <w:p w:rsidR="00895FDC" w:rsidRPr="00DB6108" w:rsidRDefault="00895FDC" w:rsidP="00D20DE3">
            <w:pPr>
              <w:tabs>
                <w:tab w:val="left" w:pos="780"/>
              </w:tabs>
              <w:rPr>
                <w:szCs w:val="24"/>
              </w:rPr>
            </w:pPr>
            <w:r w:rsidRPr="00DB6108">
              <w:rPr>
                <w:szCs w:val="24"/>
              </w:rPr>
              <w:t>-газоснабжение</w:t>
            </w:r>
          </w:p>
          <w:p w:rsidR="00895FDC" w:rsidRPr="00DB6108" w:rsidRDefault="00895FDC" w:rsidP="00D20DE3">
            <w:pPr>
              <w:tabs>
                <w:tab w:val="left" w:pos="780"/>
              </w:tabs>
              <w:rPr>
                <w:szCs w:val="24"/>
              </w:rPr>
            </w:pPr>
            <w:r w:rsidRPr="00DB6108">
              <w:rPr>
                <w:szCs w:val="24"/>
              </w:rPr>
              <w:t>электроснабжение</w:t>
            </w:r>
          </w:p>
          <w:p w:rsidR="00895FDC" w:rsidRPr="00DB6108" w:rsidRDefault="00895FDC" w:rsidP="00D20DE3">
            <w:pPr>
              <w:tabs>
                <w:tab w:val="left" w:pos="780"/>
              </w:tabs>
              <w:rPr>
                <w:szCs w:val="24"/>
              </w:rPr>
            </w:pPr>
            <w:r w:rsidRPr="00DB6108">
              <w:rPr>
                <w:szCs w:val="24"/>
              </w:rPr>
              <w:t>Прочие</w:t>
            </w:r>
          </w:p>
          <w:p w:rsidR="00895FDC" w:rsidRPr="00DB6108" w:rsidRDefault="00895FDC" w:rsidP="00D20DE3">
            <w:pPr>
              <w:tabs>
                <w:tab w:val="left" w:pos="780"/>
              </w:tabs>
              <w:rPr>
                <w:szCs w:val="24"/>
              </w:rPr>
            </w:pPr>
            <w:r w:rsidRPr="00DB6108">
              <w:rPr>
                <w:szCs w:val="24"/>
              </w:rPr>
              <w:t>лестницы</w:t>
            </w:r>
          </w:p>
          <w:p w:rsidR="00895FDC" w:rsidRPr="00DB6108" w:rsidRDefault="00895FDC" w:rsidP="00D20DE3">
            <w:pPr>
              <w:tabs>
                <w:tab w:val="left" w:pos="780"/>
              </w:tabs>
              <w:rPr>
                <w:szCs w:val="24"/>
              </w:rPr>
            </w:pPr>
            <w:r w:rsidRPr="00DB6108">
              <w:rPr>
                <w:szCs w:val="24"/>
              </w:rPr>
              <w:t xml:space="preserve">балконы </w:t>
            </w:r>
          </w:p>
          <w:p w:rsidR="00895FDC" w:rsidRPr="00DB6108" w:rsidRDefault="00895FDC" w:rsidP="00D20DE3">
            <w:pPr>
              <w:tabs>
                <w:tab w:val="left" w:pos="780"/>
              </w:tabs>
              <w:rPr>
                <w:szCs w:val="24"/>
              </w:rPr>
            </w:pPr>
            <w:r w:rsidRPr="00DB6108">
              <w:rPr>
                <w:szCs w:val="24"/>
              </w:rPr>
              <w:t xml:space="preserve">  остальное        </w:t>
            </w:r>
          </w:p>
        </w:tc>
        <w:tc>
          <w:tcPr>
            <w:tcW w:w="1680"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lastRenderedPageBreak/>
              <w:t>4</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43</w:t>
            </w:r>
          </w:p>
          <w:p w:rsidR="00895FDC" w:rsidRPr="00DB6108" w:rsidRDefault="00895FDC" w:rsidP="00D20DE3">
            <w:pPr>
              <w:jc w:val="center"/>
              <w:rPr>
                <w:szCs w:val="24"/>
              </w:rPr>
            </w:pPr>
            <w:r w:rsidRPr="00DB6108">
              <w:rPr>
                <w:szCs w:val="24"/>
              </w:rPr>
              <w:t>11</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7</w:t>
            </w:r>
          </w:p>
          <w:p w:rsidR="00895FDC" w:rsidRPr="00DB6108" w:rsidRDefault="00895FDC" w:rsidP="00D20DE3">
            <w:pPr>
              <w:jc w:val="center"/>
              <w:rPr>
                <w:szCs w:val="24"/>
              </w:rPr>
            </w:pPr>
            <w:r w:rsidRPr="00DB6108">
              <w:rPr>
                <w:szCs w:val="24"/>
              </w:rPr>
              <w:t>11</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6</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5</w:t>
            </w: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1,7</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0,4</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0,5</w:t>
            </w:r>
          </w:p>
          <w:p w:rsidR="00895FDC" w:rsidRPr="00DB6108" w:rsidRDefault="00895FDC" w:rsidP="00D20DE3">
            <w:pPr>
              <w:jc w:val="center"/>
              <w:rPr>
                <w:szCs w:val="24"/>
              </w:rPr>
            </w:pPr>
            <w:r w:rsidRPr="00DB6108">
              <w:rPr>
                <w:szCs w:val="24"/>
              </w:rPr>
              <w:t>3,6</w:t>
            </w:r>
          </w:p>
          <w:p w:rsidR="00895FDC" w:rsidRPr="00DB6108" w:rsidRDefault="00895FDC" w:rsidP="00D20DE3">
            <w:pPr>
              <w:jc w:val="center"/>
              <w:rPr>
                <w:szCs w:val="24"/>
              </w:rPr>
            </w:pPr>
            <w:r w:rsidRPr="00DB6108">
              <w:rPr>
                <w:szCs w:val="24"/>
              </w:rPr>
              <w:t>1,1</w:t>
            </w:r>
          </w:p>
          <w:p w:rsidR="00895FDC" w:rsidRPr="00DB6108" w:rsidRDefault="00895FDC" w:rsidP="00D20DE3">
            <w:pPr>
              <w:jc w:val="center"/>
              <w:rPr>
                <w:szCs w:val="24"/>
              </w:rPr>
            </w:pPr>
            <w:r w:rsidRPr="00DB6108">
              <w:rPr>
                <w:szCs w:val="24"/>
              </w:rPr>
              <w:t>2,7</w:t>
            </w:r>
          </w:p>
          <w:p w:rsidR="00895FDC" w:rsidRPr="00DB6108" w:rsidRDefault="00895FDC" w:rsidP="00D20DE3">
            <w:pPr>
              <w:jc w:val="center"/>
              <w:rPr>
                <w:szCs w:val="24"/>
              </w:rPr>
            </w:pPr>
            <w:r w:rsidRPr="00DB6108">
              <w:rPr>
                <w:szCs w:val="24"/>
              </w:rPr>
              <w:t>3</w:t>
            </w:r>
          </w:p>
          <w:p w:rsidR="00895FDC" w:rsidRPr="00DB6108" w:rsidRDefault="00895FDC" w:rsidP="00D20DE3">
            <w:pPr>
              <w:jc w:val="center"/>
              <w:rPr>
                <w:szCs w:val="24"/>
              </w:rPr>
            </w:pPr>
            <w:r w:rsidRPr="00DB6108">
              <w:rPr>
                <w:szCs w:val="24"/>
              </w:rPr>
              <w:t>-</w:t>
            </w:r>
          </w:p>
          <w:p w:rsidR="00895FDC" w:rsidRPr="00DB6108" w:rsidRDefault="00895FDC" w:rsidP="00D20DE3">
            <w:pPr>
              <w:jc w:val="center"/>
              <w:rPr>
                <w:szCs w:val="24"/>
              </w:rPr>
            </w:pPr>
            <w:r w:rsidRPr="00DB6108">
              <w:rPr>
                <w:szCs w:val="24"/>
              </w:rPr>
              <w:t>-</w:t>
            </w:r>
          </w:p>
          <w:p w:rsidR="00895FDC" w:rsidRPr="00DB6108" w:rsidRDefault="00895FDC" w:rsidP="00D20DE3">
            <w:pPr>
              <w:jc w:val="center"/>
              <w:rPr>
                <w:szCs w:val="24"/>
              </w:rPr>
            </w:pPr>
            <w:r w:rsidRPr="00DB6108">
              <w:rPr>
                <w:szCs w:val="24"/>
              </w:rPr>
              <w:t>-</w:t>
            </w:r>
          </w:p>
        </w:tc>
        <w:tc>
          <w:tcPr>
            <w:tcW w:w="1440"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lastRenderedPageBreak/>
              <w:t>10</w:t>
            </w:r>
          </w:p>
          <w:p w:rsidR="00895FDC" w:rsidRPr="00DB6108" w:rsidRDefault="00895FDC" w:rsidP="00D20DE3">
            <w:pPr>
              <w:jc w:val="center"/>
              <w:rPr>
                <w:szCs w:val="24"/>
              </w:rPr>
            </w:pPr>
            <w:r w:rsidRPr="00DB6108">
              <w:rPr>
                <w:szCs w:val="24"/>
              </w:rPr>
              <w:lastRenderedPageBreak/>
              <w:t>15</w:t>
            </w:r>
          </w:p>
          <w:p w:rsidR="00895FDC" w:rsidRPr="00DB6108" w:rsidRDefault="00895FDC" w:rsidP="00D20DE3">
            <w:pPr>
              <w:jc w:val="center"/>
              <w:rPr>
                <w:szCs w:val="24"/>
              </w:rPr>
            </w:pPr>
            <w:r w:rsidRPr="00DB6108">
              <w:rPr>
                <w:szCs w:val="24"/>
              </w:rPr>
              <w:t>20</w:t>
            </w:r>
          </w:p>
          <w:p w:rsidR="00895FDC" w:rsidRPr="00DB6108" w:rsidRDefault="00895FDC" w:rsidP="00D20DE3">
            <w:pPr>
              <w:jc w:val="center"/>
              <w:rPr>
                <w:szCs w:val="24"/>
              </w:rPr>
            </w:pPr>
            <w:r w:rsidRPr="00DB6108">
              <w:rPr>
                <w:szCs w:val="24"/>
              </w:rPr>
              <w:t>10</w:t>
            </w:r>
          </w:p>
          <w:p w:rsidR="00895FDC" w:rsidRPr="00DB6108" w:rsidRDefault="00895FDC" w:rsidP="00D20DE3">
            <w:pPr>
              <w:jc w:val="center"/>
              <w:rPr>
                <w:szCs w:val="24"/>
              </w:rPr>
            </w:pPr>
            <w:r w:rsidRPr="00DB6108">
              <w:rPr>
                <w:szCs w:val="24"/>
              </w:rPr>
              <w:t>35</w:t>
            </w:r>
          </w:p>
          <w:p w:rsidR="00895FDC" w:rsidRPr="00DB6108" w:rsidRDefault="00895FDC" w:rsidP="00D20DE3">
            <w:pPr>
              <w:jc w:val="center"/>
              <w:rPr>
                <w:szCs w:val="24"/>
              </w:rPr>
            </w:pPr>
            <w:r w:rsidRPr="00DB6108">
              <w:rPr>
                <w:szCs w:val="24"/>
              </w:rPr>
              <w:t>40</w:t>
            </w:r>
          </w:p>
          <w:p w:rsidR="00895FDC" w:rsidRPr="00DB6108" w:rsidRDefault="00895FDC" w:rsidP="00D20DE3">
            <w:pPr>
              <w:jc w:val="center"/>
              <w:rPr>
                <w:szCs w:val="24"/>
              </w:rPr>
            </w:pPr>
            <w:r w:rsidRPr="00DB6108">
              <w:rPr>
                <w:szCs w:val="24"/>
              </w:rPr>
              <w:t>30</w:t>
            </w:r>
          </w:p>
          <w:p w:rsidR="00895FDC" w:rsidRPr="00DB6108" w:rsidRDefault="00895FDC" w:rsidP="00D20DE3">
            <w:pPr>
              <w:jc w:val="center"/>
              <w:rPr>
                <w:szCs w:val="24"/>
              </w:rPr>
            </w:pPr>
            <w:r w:rsidRPr="00DB6108">
              <w:rPr>
                <w:szCs w:val="24"/>
              </w:rPr>
              <w:t>15</w:t>
            </w:r>
          </w:p>
          <w:p w:rsidR="00895FDC" w:rsidRPr="00DB6108" w:rsidRDefault="00895FDC" w:rsidP="00D20DE3">
            <w:pPr>
              <w:jc w:val="center"/>
              <w:rPr>
                <w:szCs w:val="24"/>
              </w:rPr>
            </w:pPr>
            <w:r w:rsidRPr="00DB6108">
              <w:rPr>
                <w:szCs w:val="24"/>
              </w:rPr>
              <w:t>20</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50</w:t>
            </w: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40</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25</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40</w:t>
            </w:r>
          </w:p>
          <w:p w:rsidR="00895FDC" w:rsidRPr="00DB6108" w:rsidRDefault="00895FDC" w:rsidP="00D20DE3">
            <w:pPr>
              <w:jc w:val="center"/>
              <w:rPr>
                <w:szCs w:val="24"/>
              </w:rPr>
            </w:pPr>
            <w:r w:rsidRPr="00DB6108">
              <w:rPr>
                <w:szCs w:val="24"/>
              </w:rPr>
              <w:t>30</w:t>
            </w:r>
          </w:p>
          <w:p w:rsidR="00895FDC" w:rsidRPr="00DB6108" w:rsidRDefault="00895FDC" w:rsidP="00D20DE3">
            <w:pPr>
              <w:jc w:val="center"/>
              <w:rPr>
                <w:szCs w:val="24"/>
              </w:rPr>
            </w:pPr>
            <w:r w:rsidRPr="00DB6108">
              <w:rPr>
                <w:szCs w:val="24"/>
              </w:rPr>
              <w:t>15</w:t>
            </w:r>
          </w:p>
          <w:p w:rsidR="00895FDC" w:rsidRPr="00DB6108" w:rsidRDefault="00895FDC" w:rsidP="00D20DE3">
            <w:pPr>
              <w:jc w:val="center"/>
              <w:rPr>
                <w:szCs w:val="24"/>
              </w:rPr>
            </w:pPr>
            <w:r w:rsidRPr="00DB6108">
              <w:rPr>
                <w:szCs w:val="24"/>
              </w:rPr>
              <w:t>15</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20</w:t>
            </w:r>
          </w:p>
          <w:p w:rsidR="00895FDC" w:rsidRPr="00DB6108" w:rsidRDefault="00895FDC" w:rsidP="00D20DE3">
            <w:pPr>
              <w:jc w:val="center"/>
              <w:rPr>
                <w:szCs w:val="24"/>
              </w:rPr>
            </w:pPr>
            <w:r w:rsidRPr="00DB6108">
              <w:rPr>
                <w:szCs w:val="24"/>
              </w:rPr>
              <w:t>20</w:t>
            </w:r>
          </w:p>
          <w:p w:rsidR="00895FDC" w:rsidRPr="00DB6108" w:rsidRDefault="00895FDC" w:rsidP="00D20DE3">
            <w:pPr>
              <w:jc w:val="center"/>
              <w:rPr>
                <w:szCs w:val="24"/>
              </w:rPr>
            </w:pPr>
            <w:r w:rsidRPr="00DB6108">
              <w:rPr>
                <w:szCs w:val="24"/>
              </w:rPr>
              <w:t>-</w:t>
            </w:r>
          </w:p>
        </w:tc>
        <w:tc>
          <w:tcPr>
            <w:tcW w:w="2020" w:type="dxa"/>
            <w:tcBorders>
              <w:top w:val="single" w:sz="4" w:space="0" w:color="auto"/>
              <w:left w:val="single" w:sz="4" w:space="0" w:color="auto"/>
              <w:bottom w:val="single" w:sz="4" w:space="0" w:color="auto"/>
              <w:right w:val="single" w:sz="4" w:space="0" w:color="auto"/>
            </w:tcBorders>
          </w:tcPr>
          <w:p w:rsidR="00895FDC" w:rsidRPr="00DB6108" w:rsidRDefault="00895FDC" w:rsidP="00D20DE3">
            <w:pPr>
              <w:jc w:val="center"/>
              <w:rPr>
                <w:szCs w:val="24"/>
              </w:rPr>
            </w:pPr>
            <w:r w:rsidRPr="00DB6108">
              <w:rPr>
                <w:szCs w:val="24"/>
              </w:rPr>
              <w:lastRenderedPageBreak/>
              <w:t>0,4</w:t>
            </w:r>
          </w:p>
          <w:p w:rsidR="00895FDC" w:rsidRPr="00DB6108" w:rsidRDefault="00895FDC" w:rsidP="00D20DE3">
            <w:pPr>
              <w:jc w:val="center"/>
              <w:rPr>
                <w:szCs w:val="24"/>
              </w:rPr>
            </w:pPr>
            <w:r w:rsidRPr="00DB6108">
              <w:rPr>
                <w:szCs w:val="24"/>
              </w:rPr>
              <w:lastRenderedPageBreak/>
              <w:t>5,55</w:t>
            </w:r>
          </w:p>
          <w:p w:rsidR="00895FDC" w:rsidRPr="00DB6108" w:rsidRDefault="00895FDC" w:rsidP="00D20DE3">
            <w:pPr>
              <w:jc w:val="center"/>
              <w:rPr>
                <w:szCs w:val="24"/>
              </w:rPr>
            </w:pPr>
            <w:r w:rsidRPr="00DB6108">
              <w:rPr>
                <w:szCs w:val="24"/>
              </w:rPr>
              <w:t>1,2</w:t>
            </w:r>
          </w:p>
          <w:p w:rsidR="00895FDC" w:rsidRPr="00DB6108" w:rsidRDefault="00895FDC" w:rsidP="00D20DE3">
            <w:pPr>
              <w:jc w:val="center"/>
              <w:rPr>
                <w:szCs w:val="24"/>
              </w:rPr>
            </w:pPr>
            <w:r w:rsidRPr="00DB6108">
              <w:rPr>
                <w:szCs w:val="24"/>
              </w:rPr>
              <w:t>1,1</w:t>
            </w:r>
          </w:p>
          <w:p w:rsidR="00895FDC" w:rsidRPr="00DB6108" w:rsidRDefault="00895FDC" w:rsidP="00D20DE3">
            <w:pPr>
              <w:jc w:val="center"/>
              <w:rPr>
                <w:szCs w:val="24"/>
              </w:rPr>
            </w:pPr>
            <w:r w:rsidRPr="00DB6108">
              <w:rPr>
                <w:szCs w:val="24"/>
              </w:rPr>
              <w:t>1,8</w:t>
            </w:r>
          </w:p>
          <w:p w:rsidR="00895FDC" w:rsidRPr="00DB6108" w:rsidRDefault="00895FDC" w:rsidP="00D20DE3">
            <w:pPr>
              <w:jc w:val="center"/>
              <w:rPr>
                <w:szCs w:val="24"/>
              </w:rPr>
            </w:pPr>
            <w:r w:rsidRPr="00DB6108">
              <w:rPr>
                <w:szCs w:val="24"/>
              </w:rPr>
              <w:t>0,7</w:t>
            </w:r>
          </w:p>
          <w:p w:rsidR="00895FDC" w:rsidRPr="00DB6108" w:rsidRDefault="00895FDC" w:rsidP="00D20DE3">
            <w:pPr>
              <w:jc w:val="center"/>
              <w:rPr>
                <w:szCs w:val="24"/>
              </w:rPr>
            </w:pPr>
            <w:r w:rsidRPr="00DB6108">
              <w:rPr>
                <w:szCs w:val="24"/>
              </w:rPr>
              <w:t>3,3</w:t>
            </w:r>
          </w:p>
          <w:p w:rsidR="00895FDC" w:rsidRPr="00DB6108" w:rsidRDefault="00895FDC" w:rsidP="00D20DE3">
            <w:pPr>
              <w:jc w:val="center"/>
              <w:rPr>
                <w:szCs w:val="24"/>
              </w:rPr>
            </w:pPr>
            <w:r w:rsidRPr="00DB6108">
              <w:rPr>
                <w:szCs w:val="24"/>
              </w:rPr>
              <w:t>0,43</w:t>
            </w:r>
          </w:p>
          <w:p w:rsidR="00895FDC" w:rsidRPr="00DB6108" w:rsidRDefault="00895FDC" w:rsidP="00D20DE3">
            <w:pPr>
              <w:jc w:val="center"/>
              <w:rPr>
                <w:szCs w:val="24"/>
              </w:rPr>
            </w:pPr>
            <w:r w:rsidRPr="00DB6108">
              <w:rPr>
                <w:szCs w:val="24"/>
              </w:rPr>
              <w:t>0,62</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2,5</w:t>
            </w: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0,68</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0,1</w:t>
            </w:r>
          </w:p>
          <w:p w:rsidR="00895FDC" w:rsidRPr="00DB6108" w:rsidRDefault="00895FDC" w:rsidP="00D20DE3">
            <w:pPr>
              <w:jc w:val="center"/>
              <w:rPr>
                <w:szCs w:val="24"/>
              </w:rPr>
            </w:pPr>
          </w:p>
          <w:p w:rsidR="00895FDC" w:rsidRPr="00DB6108" w:rsidRDefault="00895FDC" w:rsidP="00D20DE3">
            <w:pPr>
              <w:jc w:val="center"/>
              <w:rPr>
                <w:szCs w:val="24"/>
              </w:rPr>
            </w:pPr>
            <w:r w:rsidRPr="00DB6108">
              <w:rPr>
                <w:szCs w:val="24"/>
              </w:rPr>
              <w:t>0,2</w:t>
            </w:r>
          </w:p>
          <w:p w:rsidR="00895FDC" w:rsidRPr="00DB6108" w:rsidRDefault="00895FDC" w:rsidP="00D20DE3">
            <w:pPr>
              <w:jc w:val="center"/>
              <w:rPr>
                <w:szCs w:val="24"/>
              </w:rPr>
            </w:pPr>
            <w:r w:rsidRPr="00DB6108">
              <w:rPr>
                <w:szCs w:val="24"/>
              </w:rPr>
              <w:t>1,08</w:t>
            </w:r>
          </w:p>
          <w:p w:rsidR="00895FDC" w:rsidRPr="00DB6108" w:rsidRDefault="00895FDC" w:rsidP="00D20DE3">
            <w:pPr>
              <w:jc w:val="center"/>
              <w:rPr>
                <w:szCs w:val="24"/>
              </w:rPr>
            </w:pPr>
            <w:r w:rsidRPr="00DB6108">
              <w:rPr>
                <w:szCs w:val="24"/>
              </w:rPr>
              <w:t>0,17</w:t>
            </w:r>
          </w:p>
          <w:p w:rsidR="00895FDC" w:rsidRPr="00DB6108" w:rsidRDefault="00895FDC" w:rsidP="00D20DE3">
            <w:pPr>
              <w:jc w:val="center"/>
              <w:rPr>
                <w:szCs w:val="24"/>
              </w:rPr>
            </w:pPr>
            <w:r w:rsidRPr="00DB6108">
              <w:rPr>
                <w:szCs w:val="24"/>
              </w:rPr>
              <w:t>0,4</w:t>
            </w:r>
          </w:p>
          <w:p w:rsidR="00895FDC" w:rsidRPr="00DB6108" w:rsidRDefault="00895FDC" w:rsidP="00D20DE3">
            <w:pPr>
              <w:rPr>
                <w:szCs w:val="24"/>
              </w:rPr>
            </w:pPr>
          </w:p>
          <w:p w:rsidR="00895FDC" w:rsidRPr="00DB6108" w:rsidRDefault="00895FDC" w:rsidP="00D20DE3">
            <w:pPr>
              <w:jc w:val="center"/>
              <w:rPr>
                <w:szCs w:val="24"/>
              </w:rPr>
            </w:pPr>
            <w:r w:rsidRPr="00DB6108">
              <w:rPr>
                <w:szCs w:val="24"/>
              </w:rPr>
              <w:t>1,86</w:t>
            </w:r>
          </w:p>
          <w:p w:rsidR="00895FDC" w:rsidRPr="00DB6108" w:rsidRDefault="00895FDC" w:rsidP="00D20DE3">
            <w:pPr>
              <w:jc w:val="center"/>
              <w:rPr>
                <w:szCs w:val="24"/>
              </w:rPr>
            </w:pPr>
            <w:r w:rsidRPr="00DB6108">
              <w:rPr>
                <w:szCs w:val="24"/>
              </w:rPr>
              <w:t>0,14</w:t>
            </w:r>
          </w:p>
          <w:p w:rsidR="00895FDC" w:rsidRPr="00DB6108" w:rsidRDefault="00895FDC" w:rsidP="00D20DE3">
            <w:pPr>
              <w:jc w:val="center"/>
              <w:rPr>
                <w:szCs w:val="24"/>
              </w:rPr>
            </w:pPr>
            <w:r w:rsidRPr="00DB6108">
              <w:rPr>
                <w:szCs w:val="24"/>
              </w:rPr>
              <w:t>1,35</w:t>
            </w:r>
          </w:p>
        </w:tc>
      </w:tr>
    </w:tbl>
    <w:p w:rsidR="00895FDC" w:rsidRDefault="00895FDC" w:rsidP="00895FDC">
      <w:pPr>
        <w:numPr>
          <w:ilvl w:val="0"/>
          <w:numId w:val="15"/>
        </w:numPr>
        <w:tabs>
          <w:tab w:val="left" w:pos="7335"/>
          <w:tab w:val="left" w:pos="9240"/>
        </w:tabs>
        <w:spacing w:after="0" w:line="240" w:lineRule="auto"/>
      </w:pPr>
      <w:r>
        <w:lastRenderedPageBreak/>
        <w:t>Ф</w:t>
      </w:r>
      <w:r>
        <w:rPr>
          <w:vertAlign w:val="subscript"/>
        </w:rPr>
        <w:t>з</w:t>
      </w:r>
      <w:r>
        <w:t>=22,27</w:t>
      </w:r>
    </w:p>
    <w:p w:rsidR="00895FDC" w:rsidRDefault="00895FDC" w:rsidP="00895FDC">
      <w:pPr>
        <w:tabs>
          <w:tab w:val="left" w:pos="7335"/>
          <w:tab w:val="left" w:pos="9240"/>
        </w:tabs>
        <w:ind w:left="4500"/>
      </w:pPr>
    </w:p>
    <w:p w:rsidR="00895FDC" w:rsidRDefault="00895FDC" w:rsidP="00895FDC">
      <w:pPr>
        <w:widowControl w:val="0"/>
        <w:autoSpaceDE w:val="0"/>
        <w:autoSpaceDN w:val="0"/>
        <w:adjustRightInd w:val="0"/>
        <w:spacing w:line="240" w:lineRule="exact"/>
        <w:rPr>
          <w:sz w:val="28"/>
          <w:szCs w:val="28"/>
        </w:rPr>
      </w:pPr>
      <w:r>
        <w:rPr>
          <w:sz w:val="28"/>
          <w:szCs w:val="28"/>
        </w:rPr>
        <w:t xml:space="preserve">Полученный результат округляем до 1 %.  </w:t>
      </w:r>
    </w:p>
    <w:p w:rsidR="0005788E" w:rsidRDefault="0005788E" w:rsidP="0005788E">
      <w:pPr>
        <w:pStyle w:val="a3"/>
        <w:rPr>
          <w:rFonts w:ascii="Times New Roman" w:hAnsi="Times New Roman" w:cs="Times New Roman"/>
          <w:b/>
          <w:sz w:val="28"/>
          <w:szCs w:val="28"/>
        </w:rPr>
      </w:pPr>
      <w:r w:rsidRPr="00823AA7">
        <w:rPr>
          <w:rFonts w:ascii="Times New Roman" w:hAnsi="Times New Roman" w:cs="Times New Roman"/>
          <w:b/>
          <w:sz w:val="28"/>
          <w:szCs w:val="28"/>
        </w:rPr>
        <w:lastRenderedPageBreak/>
        <w:t>Список литературы.</w:t>
      </w:r>
    </w:p>
    <w:p w:rsidR="0005788E" w:rsidRDefault="0005788E" w:rsidP="0005788E">
      <w:pPr>
        <w:pStyle w:val="a3"/>
        <w:rPr>
          <w:rFonts w:ascii="Times New Roman" w:hAnsi="Times New Roman" w:cs="Times New Roman"/>
          <w:b/>
          <w:sz w:val="28"/>
          <w:szCs w:val="28"/>
        </w:rPr>
      </w:pPr>
    </w:p>
    <w:p w:rsidR="0005788E" w:rsidRDefault="0005788E" w:rsidP="0005788E">
      <w:pPr>
        <w:numPr>
          <w:ilvl w:val="0"/>
          <w:numId w:val="30"/>
        </w:numPr>
        <w:spacing w:after="0" w:line="360" w:lineRule="auto"/>
        <w:jc w:val="both"/>
        <w:rPr>
          <w:sz w:val="28"/>
          <w:szCs w:val="28"/>
        </w:rPr>
      </w:pP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9C0F4E" w:rsidRPr="0005788E" w:rsidRDefault="0005788E" w:rsidP="0005788E">
      <w:pPr>
        <w:numPr>
          <w:ilvl w:val="0"/>
          <w:numId w:val="30"/>
        </w:numPr>
        <w:spacing w:after="0" w:line="360" w:lineRule="auto"/>
        <w:jc w:val="both"/>
        <w:rPr>
          <w:sz w:val="28"/>
          <w:szCs w:val="28"/>
        </w:rPr>
      </w:pPr>
      <w:r>
        <w:rPr>
          <w:sz w:val="28"/>
          <w:szCs w:val="28"/>
        </w:rPr>
        <w:t xml:space="preserve">Правила и нормы технической эксплуатации жилищного фонда / Госстрой РФ.- М., 2003. – с. </w:t>
      </w:r>
    </w:p>
    <w:p w:rsidR="0094438A" w:rsidRDefault="0094438A" w:rsidP="009C0F4E">
      <w:pPr>
        <w:spacing w:after="0" w:line="240" w:lineRule="auto"/>
        <w:contextualSpacing/>
        <w:jc w:val="both"/>
        <w:rPr>
          <w:b/>
          <w:bCs/>
          <w:color w:val="000000" w:themeColor="text1"/>
          <w:sz w:val="28"/>
          <w:szCs w:val="28"/>
          <w:highlight w:val="yellow"/>
        </w:rPr>
      </w:pPr>
    </w:p>
    <w:p w:rsidR="009C0F4E" w:rsidRDefault="009C0F4E" w:rsidP="009C0F4E">
      <w:pPr>
        <w:spacing w:after="0" w:line="240" w:lineRule="auto"/>
        <w:contextualSpacing/>
        <w:jc w:val="both"/>
        <w:rPr>
          <w:b/>
          <w:bCs/>
          <w:color w:val="000000" w:themeColor="text1"/>
          <w:sz w:val="28"/>
          <w:szCs w:val="28"/>
        </w:rPr>
      </w:pPr>
      <w:r w:rsidRPr="00FC1C2B">
        <w:rPr>
          <w:b/>
          <w:bCs/>
          <w:color w:val="000000" w:themeColor="text1"/>
          <w:sz w:val="28"/>
          <w:szCs w:val="28"/>
        </w:rPr>
        <w:t>Практическое занятие №5</w:t>
      </w:r>
    </w:p>
    <w:p w:rsidR="00FC1C2B" w:rsidRPr="00FC1C2B" w:rsidRDefault="00FC1C2B" w:rsidP="009C0F4E">
      <w:pPr>
        <w:spacing w:after="0" w:line="240" w:lineRule="auto"/>
        <w:contextualSpacing/>
        <w:jc w:val="both"/>
        <w:rPr>
          <w:b/>
          <w:bCs/>
          <w:color w:val="000000" w:themeColor="text1"/>
          <w:sz w:val="28"/>
          <w:szCs w:val="28"/>
        </w:rPr>
      </w:pPr>
    </w:p>
    <w:p w:rsidR="00FC1C2B" w:rsidRDefault="00EB3A04" w:rsidP="009C0F4E">
      <w:pPr>
        <w:spacing w:after="0" w:line="240" w:lineRule="auto"/>
        <w:contextualSpacing/>
        <w:jc w:val="both"/>
        <w:rPr>
          <w:rFonts w:eastAsia="Calibri"/>
          <w:bCs/>
          <w:sz w:val="28"/>
          <w:szCs w:val="28"/>
        </w:rPr>
      </w:pPr>
      <w:r w:rsidRPr="0094438A">
        <w:rPr>
          <w:rFonts w:eastAsia="Calibri"/>
          <w:bCs/>
          <w:sz w:val="28"/>
          <w:szCs w:val="28"/>
        </w:rPr>
        <w:t xml:space="preserve">Порядок приемки в эксплуатацию новых, капитально отремонтированных и </w:t>
      </w:r>
    </w:p>
    <w:p w:rsidR="00FC1C2B" w:rsidRDefault="00FC1C2B" w:rsidP="009C0F4E">
      <w:pPr>
        <w:spacing w:after="0" w:line="240" w:lineRule="auto"/>
        <w:contextualSpacing/>
        <w:jc w:val="both"/>
        <w:rPr>
          <w:rFonts w:eastAsia="Calibri"/>
          <w:bCs/>
          <w:sz w:val="28"/>
          <w:szCs w:val="28"/>
        </w:rPr>
      </w:pPr>
    </w:p>
    <w:p w:rsidR="00EB3A04" w:rsidRPr="0094438A" w:rsidRDefault="00EB3A04" w:rsidP="009C0F4E">
      <w:pPr>
        <w:spacing w:after="0" w:line="240" w:lineRule="auto"/>
        <w:contextualSpacing/>
        <w:jc w:val="both"/>
        <w:rPr>
          <w:b/>
          <w:bCs/>
          <w:color w:val="000000" w:themeColor="text1"/>
          <w:sz w:val="28"/>
          <w:szCs w:val="28"/>
          <w:highlight w:val="yellow"/>
        </w:rPr>
      </w:pPr>
      <w:r w:rsidRPr="0094438A">
        <w:rPr>
          <w:rFonts w:eastAsia="Calibri"/>
          <w:bCs/>
          <w:sz w:val="28"/>
          <w:szCs w:val="28"/>
        </w:rPr>
        <w:t>модернизированных зданий</w:t>
      </w:r>
    </w:p>
    <w:p w:rsidR="00EB3A04" w:rsidRPr="0094438A" w:rsidRDefault="00EB3A04" w:rsidP="009C0F4E">
      <w:pPr>
        <w:spacing w:after="0" w:line="240" w:lineRule="auto"/>
        <w:contextualSpacing/>
        <w:jc w:val="both"/>
        <w:rPr>
          <w:b/>
          <w:bCs/>
          <w:color w:val="000000" w:themeColor="text1"/>
          <w:sz w:val="28"/>
          <w:szCs w:val="28"/>
          <w:highlight w:val="yellow"/>
        </w:rPr>
      </w:pPr>
    </w:p>
    <w:p w:rsidR="0094438A" w:rsidRDefault="0094438A" w:rsidP="00C343A9">
      <w:pPr>
        <w:shd w:val="clear" w:color="auto" w:fill="FFFFFF"/>
        <w:spacing w:before="100" w:beforeAutospacing="1" w:after="100" w:afterAutospacing="1" w:line="240" w:lineRule="auto"/>
        <w:ind w:left="300" w:right="300"/>
        <w:rPr>
          <w:sz w:val="28"/>
          <w:szCs w:val="28"/>
        </w:rPr>
      </w:pPr>
      <w:r w:rsidRPr="00D20DE3">
        <w:rPr>
          <w:b/>
          <w:sz w:val="28"/>
          <w:szCs w:val="28"/>
        </w:rPr>
        <w:t>Цель</w:t>
      </w:r>
      <w:r w:rsidRPr="00C343A9">
        <w:rPr>
          <w:b/>
          <w:sz w:val="28"/>
          <w:szCs w:val="28"/>
        </w:rPr>
        <w:t>:</w:t>
      </w:r>
      <w:r w:rsidRPr="00C343A9">
        <w:rPr>
          <w:sz w:val="28"/>
          <w:szCs w:val="28"/>
        </w:rPr>
        <w:t xml:space="preserve"> </w:t>
      </w:r>
      <w:r w:rsidR="00C343A9" w:rsidRPr="00C343A9">
        <w:rPr>
          <w:sz w:val="28"/>
          <w:szCs w:val="28"/>
        </w:rPr>
        <w:t xml:space="preserve"> рассмотреть   основные виды</w:t>
      </w:r>
      <w:r w:rsidR="00666393" w:rsidRPr="00C343A9">
        <w:rPr>
          <w:sz w:val="28"/>
          <w:szCs w:val="28"/>
        </w:rPr>
        <w:t xml:space="preserve"> документов, оформляемых при сопровождении работ по капремонту.</w:t>
      </w:r>
    </w:p>
    <w:p w:rsidR="0094438A" w:rsidRDefault="0094438A" w:rsidP="0094438A">
      <w:pPr>
        <w:spacing w:line="360" w:lineRule="auto"/>
        <w:ind w:left="170" w:right="85"/>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94438A" w:rsidRDefault="0094438A" w:rsidP="0094438A">
      <w:pPr>
        <w:pStyle w:val="a3"/>
        <w:spacing w:line="360" w:lineRule="auto"/>
        <w:ind w:right="85"/>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C343A9" w:rsidRPr="00C343A9" w:rsidRDefault="00C343A9" w:rsidP="00C343A9">
      <w:pPr>
        <w:shd w:val="clear" w:color="auto" w:fill="FFFFFF"/>
        <w:spacing w:before="100" w:beforeAutospacing="1" w:after="100" w:afterAutospacing="1" w:line="360" w:lineRule="auto"/>
        <w:ind w:left="301" w:right="301"/>
        <w:rPr>
          <w:sz w:val="28"/>
          <w:szCs w:val="28"/>
        </w:rPr>
      </w:pPr>
      <w:r w:rsidRPr="00C343A9">
        <w:rPr>
          <w:sz w:val="28"/>
          <w:szCs w:val="28"/>
        </w:rPr>
        <w:t>на основании технического паспорта здания, выданного преподавателем, составить акт приемки в эксплуатацию рабочей комиссией законченных работ по капитальному ремонту, руководствуясь ВСН-61-89(Р). Реконструкция и капитальный ремонт жилы</w:t>
      </w:r>
      <w:r>
        <w:rPr>
          <w:sz w:val="28"/>
          <w:szCs w:val="28"/>
        </w:rPr>
        <w:t>х домов. Бланк акта прилагается:</w:t>
      </w:r>
    </w:p>
    <w:p w:rsidR="00C343A9" w:rsidRDefault="00C343A9" w:rsidP="00C343A9">
      <w:pPr>
        <w:spacing w:after="0" w:line="240" w:lineRule="auto"/>
        <w:contextualSpacing/>
        <w:jc w:val="center"/>
        <w:rPr>
          <w:bCs/>
          <w:color w:val="000000" w:themeColor="text1"/>
          <w:sz w:val="28"/>
          <w:szCs w:val="28"/>
        </w:rPr>
      </w:pPr>
      <w:r w:rsidRPr="00C343A9">
        <w:rPr>
          <w:bCs/>
          <w:color w:val="000000" w:themeColor="text1"/>
          <w:sz w:val="28"/>
          <w:szCs w:val="28"/>
        </w:rPr>
        <w:t>Акт</w:t>
      </w:r>
    </w:p>
    <w:p w:rsidR="0094438A" w:rsidRPr="00C343A9" w:rsidRDefault="00C343A9" w:rsidP="00C343A9">
      <w:pPr>
        <w:spacing w:after="0" w:line="240" w:lineRule="auto"/>
        <w:contextualSpacing/>
        <w:jc w:val="center"/>
        <w:rPr>
          <w:bCs/>
          <w:color w:val="000000" w:themeColor="text1"/>
          <w:sz w:val="28"/>
          <w:szCs w:val="28"/>
        </w:rPr>
      </w:pPr>
      <w:r w:rsidRPr="00C343A9">
        <w:rPr>
          <w:bCs/>
          <w:color w:val="000000" w:themeColor="text1"/>
          <w:sz w:val="28"/>
          <w:szCs w:val="28"/>
        </w:rPr>
        <w:t>рабочей комиссии о готовности  отре</w:t>
      </w:r>
      <w:r>
        <w:rPr>
          <w:bCs/>
          <w:color w:val="000000" w:themeColor="text1"/>
          <w:sz w:val="28"/>
          <w:szCs w:val="28"/>
        </w:rPr>
        <w:t>монтированного здания, для предъ</w:t>
      </w:r>
      <w:r w:rsidRPr="00C343A9">
        <w:rPr>
          <w:bCs/>
          <w:color w:val="000000" w:themeColor="text1"/>
          <w:sz w:val="28"/>
          <w:szCs w:val="28"/>
        </w:rPr>
        <w:t>явления государственной приемочной комиссии.</w:t>
      </w:r>
    </w:p>
    <w:p w:rsidR="00666393" w:rsidRPr="00666393" w:rsidRDefault="00666393" w:rsidP="00666393">
      <w:pPr>
        <w:shd w:val="clear" w:color="auto" w:fill="FFFFFF"/>
        <w:spacing w:before="100" w:beforeAutospacing="1" w:after="100" w:afterAutospacing="1" w:line="240" w:lineRule="auto"/>
        <w:ind w:left="300" w:right="300"/>
        <w:rPr>
          <w:color w:val="424242"/>
          <w:sz w:val="28"/>
          <w:szCs w:val="28"/>
        </w:rPr>
      </w:pPr>
      <w:r w:rsidRPr="00666393">
        <w:rPr>
          <w:color w:val="424242"/>
          <w:sz w:val="28"/>
          <w:szCs w:val="28"/>
        </w:rPr>
        <w:t>г._____________ "____"_____________20___г.</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Рабочая комиссия, назначенная 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lastRenderedPageBreak/>
        <w:t>(наименование организации-заказчика (застройщика), назначившей рабочую комиссию)</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решением от "_____ " ______________________ 20____ г. N 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в составе: председателя - представителя заказчика (застройщика) ____________________________________________________________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(фамилия, имя, отчество, должность)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членов комиссии - представителей:</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генерального подрядчика _____________________________________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(фамилия, имя, отчество, должность)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субподрядных (монтажных) организаций 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(фамилия, имя, отчество, должность)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эксплуатационной организации 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(фамилия, имя, отчество, должность)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генерального проектировщика 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(фамилия, имя, отчество, должность)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органов государственного санитарного надзора 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(фамилия, имя, отчество, должность)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органов государственного пожарного надзора 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(фамилия, имя, отчество, должность)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Государственной инспекции по охране атмосферного воздуха при Государственном комитете СССР по гидрометеорологии и контролю природной среды (по объектам</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производственного назначения 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(фамилия, имя, отчество, должность)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технической инспекции труда ЦК или совета профсоюзов 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(фамилия, имя, отчество, должность)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lastRenderedPageBreak/>
        <w:t>профсоюзной организации заказчика или эксплуатационной организации и других заинтересованных органов надзора и организаций ______________________________________________________________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(фамилия, имя, отчество, должность)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руководствуясь правилами, изложенными в СНиП 3.01.04-87,</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УСТАНОВИЛА:</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1.Генеральным подрядчиком____________________________________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(наименование организации и ее ведомственная подчиненность)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предъявлено к приемке в эксплуатацию законченное строительством</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_____________________________________________________________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(наименование здания, сооружения)</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2. Строительство осуществлялось генеральным подрядчиком, выполнившим _________________________________________________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(виды работ)</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и его субподрядными организациями__________________________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(наименования организаций и их ведомственная подчиненность)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выполнившими ___________________________________________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(виды работ)</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3. Проектно-сметная документация на строительство разработана проектными организациями_______________________________________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(наименования организаций и их ведомственная подчиненность)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4. Строительство осуществлялось по проекту____________________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(номер проекта, номер серии (по типовым проектам)</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5. Проектно-сметная документация утверждена__________________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(наименование органа, утвердившего документацию на объект в целом)</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lastRenderedPageBreak/>
        <w:t>"______"____________________19____г. №________________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 </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6. Строительно-монтажные работы осуществлены в сроки:</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начало работ 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(месяц и год)</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окончание работ 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(месяц и год)</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7. Рабочей комиссии представлена следующая документация: ______________________________________________________________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(перечень документов)</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в соответствии с п. 3.5 СНиП 3.01.04-87 или номер приложения к акту)</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Указанные документы являются обязательным приложением к настоящему акту.</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8. Здание, сооружение имеет следующие показатели:_______________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(мощность, производительность,производственная площадь, протяженность, вместимость и т. п.)</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9. Технологические и архитектурно-строительные решения по зданию, сооружению характеризуются следующими данными:__________________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(краткие технические характеристики по планировке, этажности, основным материалам и конструкциям, инженерному и технологическому оборудованию)</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 к настоящему акту) в количестве:</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по проекту ________________________ единиц;</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фактически ________________________ единиц.</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lastRenderedPageBreak/>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(сведения о выполнении)</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Характеристика мероприятий приведена в приложении … к акту.</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12. Выявленные дефекты и недоделки должны быть устранены в сроки, указанные в приложении … к акту.</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13. Сметная стоимость по утвержденной проектно-сметной документации:</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всего _________________ тыс. руб., в том числе строительно-монтажных работ __________тыс.руб., оборудования, инструмента и инвентаря _____________ тыс.руб.</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Решение рабочей комиссии ___________________________________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(наименование здания, сооружения)</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СЧИТАТЬ ПРИНЯТЫМ от генерального подрядчика и готовым для предъявления</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Государственной приемочной комиссии.</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Председатель рабочей комиссии 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(подпись)</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Члены рабочей комиссии:________________________</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i/>
          <w:iCs/>
          <w:sz w:val="28"/>
          <w:szCs w:val="28"/>
        </w:rPr>
        <w:t>(подписи)</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t> </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659"/>
        <w:gridCol w:w="157"/>
        <w:gridCol w:w="4659"/>
      </w:tblGrid>
      <w:tr w:rsidR="00666393" w:rsidRPr="00C343A9" w:rsidTr="0005788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66393" w:rsidRPr="00C343A9" w:rsidRDefault="00666393" w:rsidP="0005788E">
            <w:pPr>
              <w:spacing w:after="0" w:line="240" w:lineRule="auto"/>
              <w:rPr>
                <w:sz w:val="28"/>
                <w:szCs w:val="28"/>
              </w:rPr>
            </w:pPr>
            <w:r w:rsidRPr="00C343A9">
              <w:rPr>
                <w:sz w:val="28"/>
                <w:szCs w:val="28"/>
              </w:rPr>
              <w:t>Сдали: представители генерального подрядчика и субподрядных организаций: _________________________ </w:t>
            </w:r>
            <w:r w:rsidRPr="00C343A9">
              <w:rPr>
                <w:i/>
                <w:iCs/>
                <w:sz w:val="28"/>
                <w:szCs w:val="28"/>
              </w:rPr>
              <w:t>(подписи)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66393" w:rsidRPr="00C343A9" w:rsidRDefault="00666393" w:rsidP="0005788E">
            <w:pPr>
              <w:spacing w:after="0" w:line="240" w:lineRule="auto"/>
              <w:rPr>
                <w:sz w:val="28"/>
                <w:szCs w:val="28"/>
              </w:rPr>
            </w:pPr>
            <w:r w:rsidRPr="00C343A9">
              <w:rPr>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66393" w:rsidRPr="00C343A9" w:rsidRDefault="00666393" w:rsidP="0005788E">
            <w:pPr>
              <w:spacing w:after="0" w:line="240" w:lineRule="auto"/>
              <w:rPr>
                <w:sz w:val="28"/>
                <w:szCs w:val="28"/>
              </w:rPr>
            </w:pPr>
            <w:r w:rsidRPr="00C343A9">
              <w:rPr>
                <w:sz w:val="28"/>
                <w:szCs w:val="28"/>
              </w:rPr>
              <w:t>Приняли: представители заказчика (застройщика): _________________________ </w:t>
            </w:r>
            <w:r w:rsidRPr="00C343A9">
              <w:rPr>
                <w:i/>
                <w:iCs/>
                <w:sz w:val="28"/>
                <w:szCs w:val="28"/>
              </w:rPr>
              <w:t>(подписи)</w:t>
            </w:r>
          </w:p>
        </w:tc>
      </w:tr>
    </w:tbl>
    <w:p w:rsidR="00666393" w:rsidRPr="00C343A9" w:rsidRDefault="00666393" w:rsidP="00C343A9">
      <w:pPr>
        <w:shd w:val="clear" w:color="auto" w:fill="FFFFFF"/>
        <w:spacing w:before="100" w:beforeAutospacing="1" w:after="100" w:afterAutospacing="1" w:line="240" w:lineRule="auto"/>
        <w:ind w:left="300" w:right="300"/>
        <w:rPr>
          <w:sz w:val="28"/>
          <w:szCs w:val="28"/>
        </w:rPr>
      </w:pPr>
      <w:r w:rsidRPr="00C343A9">
        <w:rPr>
          <w:i/>
          <w:iCs/>
          <w:sz w:val="28"/>
          <w:szCs w:val="28"/>
        </w:rPr>
        <w:t>Выполнение задания</w:t>
      </w:r>
      <w:r w:rsidRPr="00C343A9">
        <w:rPr>
          <w:sz w:val="28"/>
          <w:szCs w:val="28"/>
        </w:rPr>
        <w:t>:</w:t>
      </w:r>
    </w:p>
    <w:p w:rsidR="00666393" w:rsidRPr="00C343A9" w:rsidRDefault="00666393" w:rsidP="00666393">
      <w:pPr>
        <w:shd w:val="clear" w:color="auto" w:fill="FFFFFF"/>
        <w:spacing w:before="100" w:beforeAutospacing="1" w:after="100" w:afterAutospacing="1" w:line="240" w:lineRule="auto"/>
        <w:ind w:left="300" w:right="300"/>
        <w:rPr>
          <w:sz w:val="28"/>
          <w:szCs w:val="28"/>
        </w:rPr>
      </w:pPr>
      <w:r w:rsidRPr="00C343A9">
        <w:rPr>
          <w:sz w:val="28"/>
          <w:szCs w:val="28"/>
        </w:rPr>
        <w:lastRenderedPageBreak/>
        <w:t>Применяя теоретические знания и используя информацию технического паспорта, необходимо заполнить бланк акта приемки в соответствии с содержанием каждого пункта. (фамилии должностных лиц –</w:t>
      </w:r>
      <w:r w:rsidR="00C343A9">
        <w:rPr>
          <w:sz w:val="28"/>
          <w:szCs w:val="28"/>
        </w:rPr>
        <w:t xml:space="preserve"> могут быть</w:t>
      </w:r>
      <w:r w:rsidRPr="00C343A9">
        <w:rPr>
          <w:sz w:val="28"/>
          <w:szCs w:val="28"/>
        </w:rPr>
        <w:t xml:space="preserve"> вымышленные).</w:t>
      </w:r>
    </w:p>
    <w:p w:rsidR="0094438A" w:rsidRDefault="0094438A" w:rsidP="009C0F4E">
      <w:pPr>
        <w:spacing w:after="0" w:line="240" w:lineRule="auto"/>
        <w:contextualSpacing/>
        <w:jc w:val="both"/>
        <w:rPr>
          <w:b/>
          <w:bCs/>
          <w:color w:val="000000" w:themeColor="text1"/>
          <w:sz w:val="28"/>
          <w:szCs w:val="28"/>
          <w:highlight w:val="yellow"/>
        </w:rPr>
      </w:pPr>
    </w:p>
    <w:p w:rsidR="000E0ADE" w:rsidRPr="009C0F4E" w:rsidRDefault="000E0ADE" w:rsidP="009C0F4E">
      <w:pPr>
        <w:spacing w:after="0" w:line="240" w:lineRule="auto"/>
        <w:contextualSpacing/>
        <w:jc w:val="both"/>
        <w:rPr>
          <w:b/>
          <w:bCs/>
          <w:color w:val="000000" w:themeColor="text1"/>
          <w:sz w:val="28"/>
          <w:szCs w:val="28"/>
          <w:highlight w:val="yellow"/>
        </w:rPr>
      </w:pPr>
    </w:p>
    <w:p w:rsidR="009C0F4E" w:rsidRPr="00D23A17" w:rsidRDefault="009C0F4E" w:rsidP="009C0F4E">
      <w:pPr>
        <w:spacing w:after="0" w:line="240" w:lineRule="auto"/>
        <w:contextualSpacing/>
        <w:jc w:val="both"/>
        <w:rPr>
          <w:b/>
          <w:bCs/>
          <w:color w:val="000000" w:themeColor="text1"/>
          <w:sz w:val="28"/>
          <w:szCs w:val="28"/>
        </w:rPr>
      </w:pPr>
      <w:r w:rsidRPr="00D23A17">
        <w:rPr>
          <w:b/>
          <w:bCs/>
          <w:color w:val="000000" w:themeColor="text1"/>
          <w:sz w:val="28"/>
          <w:szCs w:val="28"/>
        </w:rPr>
        <w:t>Практическое занятие №6</w:t>
      </w:r>
    </w:p>
    <w:p w:rsidR="009C0F4E" w:rsidRDefault="009C0F4E" w:rsidP="00F22A71">
      <w:pPr>
        <w:spacing w:after="0" w:line="240" w:lineRule="auto"/>
        <w:contextualSpacing/>
        <w:jc w:val="both"/>
        <w:rPr>
          <w:b/>
          <w:bCs/>
          <w:color w:val="000000" w:themeColor="text1"/>
          <w:sz w:val="28"/>
          <w:szCs w:val="28"/>
          <w:highlight w:val="yellow"/>
        </w:rPr>
      </w:pPr>
    </w:p>
    <w:p w:rsidR="00A971A0" w:rsidRPr="00906779" w:rsidRDefault="00EB3A04" w:rsidP="00E575A6">
      <w:pPr>
        <w:spacing w:after="0" w:line="360" w:lineRule="auto"/>
        <w:contextualSpacing/>
        <w:jc w:val="both"/>
        <w:rPr>
          <w:rFonts w:eastAsia="Calibri"/>
          <w:bCs/>
          <w:sz w:val="28"/>
          <w:szCs w:val="28"/>
        </w:rPr>
      </w:pPr>
      <w:r w:rsidRPr="00906779">
        <w:rPr>
          <w:rFonts w:eastAsia="Calibri"/>
          <w:bCs/>
          <w:sz w:val="28"/>
          <w:szCs w:val="28"/>
        </w:rPr>
        <w:t>Характерные повреждения стен и способы их устранения</w:t>
      </w:r>
    </w:p>
    <w:p w:rsidR="00906779" w:rsidRPr="00A21D45" w:rsidRDefault="00906779" w:rsidP="00E575A6">
      <w:pPr>
        <w:widowControl w:val="0"/>
        <w:tabs>
          <w:tab w:val="left" w:pos="1260"/>
        </w:tabs>
        <w:autoSpaceDE w:val="0"/>
        <w:autoSpaceDN w:val="0"/>
        <w:adjustRightInd w:val="0"/>
        <w:spacing w:line="360" w:lineRule="auto"/>
        <w:ind w:right="85"/>
        <w:jc w:val="both"/>
        <w:rPr>
          <w:sz w:val="28"/>
          <w:szCs w:val="28"/>
        </w:rPr>
      </w:pPr>
      <w:r w:rsidRPr="00D20DE3">
        <w:rPr>
          <w:b/>
          <w:sz w:val="28"/>
          <w:szCs w:val="28"/>
        </w:rPr>
        <w:t>Цель:</w:t>
      </w:r>
      <w:r w:rsidRPr="00A21D45">
        <w:rPr>
          <w:sz w:val="28"/>
          <w:szCs w:val="28"/>
        </w:rPr>
        <w:t xml:space="preserve"> </w:t>
      </w:r>
      <w:r>
        <w:rPr>
          <w:sz w:val="28"/>
          <w:szCs w:val="28"/>
        </w:rPr>
        <w:tab/>
        <w:t>Исследовать стену, описать признаки повреждени</w:t>
      </w:r>
      <w:r w:rsidR="00E575A6">
        <w:rPr>
          <w:sz w:val="28"/>
          <w:szCs w:val="28"/>
        </w:rPr>
        <w:t xml:space="preserve">я </w:t>
      </w:r>
      <w:r>
        <w:rPr>
          <w:sz w:val="28"/>
          <w:szCs w:val="28"/>
        </w:rPr>
        <w:t xml:space="preserve"> и дать рекомендации по их устранению.</w:t>
      </w:r>
    </w:p>
    <w:p w:rsidR="00906779" w:rsidRDefault="00906779" w:rsidP="00906779">
      <w:pPr>
        <w:spacing w:line="360" w:lineRule="auto"/>
        <w:ind w:left="170" w:right="85"/>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906779" w:rsidRDefault="00906779" w:rsidP="00906779">
      <w:pPr>
        <w:pStyle w:val="a3"/>
        <w:spacing w:line="360" w:lineRule="auto"/>
        <w:ind w:right="85"/>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D23A17" w:rsidRDefault="00D23A17" w:rsidP="00D23A17">
      <w:pPr>
        <w:rPr>
          <w:sz w:val="28"/>
          <w:szCs w:val="28"/>
        </w:rPr>
      </w:pPr>
      <w:r w:rsidRPr="00E515CE">
        <w:rPr>
          <w:sz w:val="28"/>
          <w:szCs w:val="28"/>
          <w:u w:val="single"/>
        </w:rPr>
        <w:t>Приборы и принадлежности</w:t>
      </w:r>
      <w:r>
        <w:rPr>
          <w:sz w:val="28"/>
          <w:szCs w:val="28"/>
        </w:rPr>
        <w:t>: рулетка, линейка, ВСН 53-86.</w:t>
      </w:r>
    </w:p>
    <w:p w:rsidR="00D23A17" w:rsidRDefault="00D23A17" w:rsidP="00D23A17">
      <w:pPr>
        <w:spacing w:line="360" w:lineRule="auto"/>
        <w:jc w:val="both"/>
        <w:rPr>
          <w:sz w:val="28"/>
          <w:szCs w:val="28"/>
        </w:rPr>
      </w:pPr>
      <w:r w:rsidRPr="00D23A17">
        <w:rPr>
          <w:sz w:val="28"/>
          <w:szCs w:val="28"/>
        </w:rPr>
        <w:t>Необходимо о</w:t>
      </w:r>
      <w:r>
        <w:rPr>
          <w:sz w:val="28"/>
          <w:szCs w:val="28"/>
        </w:rPr>
        <w:t>бследовать  здание  из задания  по варианту курсового проекта по ПМ 01 «Проект производства работ».</w:t>
      </w:r>
      <w:r>
        <w:rPr>
          <w:b/>
          <w:sz w:val="28"/>
          <w:szCs w:val="28"/>
        </w:rPr>
        <w:t xml:space="preserve"> </w:t>
      </w:r>
      <w:r w:rsidRPr="00D23A17">
        <w:rPr>
          <w:sz w:val="28"/>
          <w:szCs w:val="28"/>
        </w:rPr>
        <w:t xml:space="preserve">Обследуя  </w:t>
      </w:r>
      <w:r>
        <w:rPr>
          <w:sz w:val="28"/>
          <w:szCs w:val="28"/>
        </w:rPr>
        <w:t xml:space="preserve">фасады по 4 сторанам, результаты записать  в ведомость дефектов и повреждений. </w:t>
      </w:r>
    </w:p>
    <w:p w:rsidR="00D23A17" w:rsidRPr="00D23A17" w:rsidRDefault="00D23A17" w:rsidP="00D23A17">
      <w:pPr>
        <w:spacing w:line="360" w:lineRule="auto"/>
        <w:jc w:val="both"/>
        <w:rPr>
          <w:b/>
          <w:sz w:val="28"/>
          <w:szCs w:val="28"/>
        </w:rPr>
      </w:pPr>
      <w:r>
        <w:rPr>
          <w:sz w:val="28"/>
          <w:szCs w:val="28"/>
        </w:rPr>
        <w:t>По признакам износа определить по ВСН 53-86  физический износ.</w:t>
      </w:r>
    </w:p>
    <w:tbl>
      <w:tblPr>
        <w:tblStyle w:val="a8"/>
        <w:tblW w:w="0" w:type="auto"/>
        <w:tblLook w:val="04A0" w:firstRow="1" w:lastRow="0" w:firstColumn="1" w:lastColumn="0" w:noHBand="0" w:noVBand="1"/>
      </w:tblPr>
      <w:tblGrid>
        <w:gridCol w:w="2254"/>
        <w:gridCol w:w="2832"/>
        <w:gridCol w:w="1753"/>
        <w:gridCol w:w="792"/>
        <w:gridCol w:w="1940"/>
      </w:tblGrid>
      <w:tr w:rsidR="00D23A17" w:rsidTr="00D23A17">
        <w:tc>
          <w:tcPr>
            <w:tcW w:w="2254" w:type="dxa"/>
          </w:tcPr>
          <w:p w:rsidR="00D23A17" w:rsidRDefault="00D23A17" w:rsidP="00301CCF">
            <w:pPr>
              <w:jc w:val="center"/>
              <w:rPr>
                <w:sz w:val="28"/>
                <w:szCs w:val="28"/>
              </w:rPr>
            </w:pPr>
            <w:r>
              <w:rPr>
                <w:sz w:val="28"/>
                <w:szCs w:val="28"/>
              </w:rPr>
              <w:t>Наименование конструктивного элемента</w:t>
            </w:r>
          </w:p>
        </w:tc>
        <w:tc>
          <w:tcPr>
            <w:tcW w:w="2832" w:type="dxa"/>
          </w:tcPr>
          <w:p w:rsidR="00D23A17" w:rsidRDefault="00D23A17" w:rsidP="00301CCF">
            <w:pPr>
              <w:jc w:val="center"/>
              <w:rPr>
                <w:sz w:val="28"/>
                <w:szCs w:val="28"/>
              </w:rPr>
            </w:pPr>
            <w:r>
              <w:rPr>
                <w:sz w:val="28"/>
                <w:szCs w:val="28"/>
              </w:rPr>
              <w:t>Эскиз повреждения</w:t>
            </w:r>
          </w:p>
        </w:tc>
        <w:tc>
          <w:tcPr>
            <w:tcW w:w="1753" w:type="dxa"/>
          </w:tcPr>
          <w:p w:rsidR="00D23A17" w:rsidRDefault="00D23A17" w:rsidP="00301CCF">
            <w:pPr>
              <w:jc w:val="center"/>
              <w:rPr>
                <w:sz w:val="28"/>
                <w:szCs w:val="28"/>
              </w:rPr>
            </w:pPr>
            <w:r>
              <w:rPr>
                <w:sz w:val="28"/>
                <w:szCs w:val="28"/>
              </w:rPr>
              <w:t>Признаки износа</w:t>
            </w:r>
          </w:p>
        </w:tc>
        <w:tc>
          <w:tcPr>
            <w:tcW w:w="792" w:type="dxa"/>
          </w:tcPr>
          <w:p w:rsidR="00D23A17" w:rsidRDefault="00D23A17" w:rsidP="00301CCF">
            <w:pPr>
              <w:jc w:val="center"/>
              <w:rPr>
                <w:sz w:val="28"/>
                <w:szCs w:val="28"/>
              </w:rPr>
            </w:pPr>
            <w:r>
              <w:rPr>
                <w:sz w:val="28"/>
                <w:szCs w:val="28"/>
              </w:rPr>
              <w:t>ФИ</w:t>
            </w:r>
          </w:p>
          <w:p w:rsidR="00D23A17" w:rsidRDefault="00D23A17" w:rsidP="00301CCF">
            <w:pPr>
              <w:jc w:val="center"/>
              <w:rPr>
                <w:sz w:val="28"/>
                <w:szCs w:val="28"/>
              </w:rPr>
            </w:pPr>
            <w:r>
              <w:rPr>
                <w:sz w:val="28"/>
                <w:szCs w:val="28"/>
              </w:rPr>
              <w:t>ВСН 53-86</w:t>
            </w:r>
          </w:p>
        </w:tc>
        <w:tc>
          <w:tcPr>
            <w:tcW w:w="1940" w:type="dxa"/>
          </w:tcPr>
          <w:p w:rsidR="00D23A17" w:rsidRDefault="00D23A17" w:rsidP="00301CCF">
            <w:pPr>
              <w:jc w:val="center"/>
              <w:rPr>
                <w:sz w:val="28"/>
                <w:szCs w:val="28"/>
              </w:rPr>
            </w:pPr>
            <w:r>
              <w:rPr>
                <w:sz w:val="28"/>
                <w:szCs w:val="28"/>
              </w:rPr>
              <w:t>Рекомендации по ремонту</w:t>
            </w:r>
          </w:p>
        </w:tc>
      </w:tr>
      <w:tr w:rsidR="00D23A17" w:rsidTr="00D23A17">
        <w:trPr>
          <w:trHeight w:val="1497"/>
        </w:trPr>
        <w:tc>
          <w:tcPr>
            <w:tcW w:w="2254" w:type="dxa"/>
            <w:tcBorders>
              <w:bottom w:val="single" w:sz="4" w:space="0" w:color="auto"/>
            </w:tcBorders>
          </w:tcPr>
          <w:p w:rsidR="00D23A17" w:rsidRDefault="00D23A17" w:rsidP="00301CCF">
            <w:pPr>
              <w:jc w:val="center"/>
              <w:rPr>
                <w:sz w:val="28"/>
                <w:szCs w:val="28"/>
              </w:rPr>
            </w:pPr>
          </w:p>
          <w:p w:rsidR="00D23A17" w:rsidRDefault="00D23A17" w:rsidP="00301CCF">
            <w:pPr>
              <w:jc w:val="center"/>
              <w:rPr>
                <w:sz w:val="28"/>
                <w:szCs w:val="28"/>
              </w:rPr>
            </w:pPr>
            <w:r>
              <w:rPr>
                <w:sz w:val="28"/>
                <w:szCs w:val="28"/>
              </w:rPr>
              <w:t>Стены кирпичная</w:t>
            </w:r>
          </w:p>
          <w:p w:rsidR="00D23A17" w:rsidRDefault="00D23A17" w:rsidP="00301CCF">
            <w:pPr>
              <w:jc w:val="center"/>
              <w:rPr>
                <w:sz w:val="28"/>
                <w:szCs w:val="28"/>
              </w:rPr>
            </w:pPr>
            <w:r>
              <w:rPr>
                <w:sz w:val="28"/>
                <w:szCs w:val="28"/>
              </w:rPr>
              <w:t>Наружные</w:t>
            </w:r>
          </w:p>
          <w:p w:rsidR="00D23A17" w:rsidRDefault="00D23A17" w:rsidP="00301CCF">
            <w:pPr>
              <w:jc w:val="center"/>
              <w:rPr>
                <w:sz w:val="28"/>
                <w:szCs w:val="28"/>
              </w:rPr>
            </w:pPr>
            <w:r>
              <w:rPr>
                <w:sz w:val="28"/>
                <w:szCs w:val="28"/>
              </w:rPr>
              <w:t>Фасад 1- 5</w:t>
            </w:r>
          </w:p>
          <w:p w:rsidR="00D23A17" w:rsidRDefault="00D23A17" w:rsidP="00301CCF">
            <w:pPr>
              <w:jc w:val="center"/>
              <w:rPr>
                <w:sz w:val="28"/>
                <w:szCs w:val="28"/>
              </w:rPr>
            </w:pPr>
            <w:r>
              <w:rPr>
                <w:sz w:val="28"/>
                <w:szCs w:val="28"/>
              </w:rPr>
              <w:t>Фасад а-г</w:t>
            </w:r>
          </w:p>
          <w:p w:rsidR="00D23A17" w:rsidRDefault="00D23A17" w:rsidP="00301CCF">
            <w:pPr>
              <w:jc w:val="center"/>
              <w:rPr>
                <w:sz w:val="28"/>
                <w:szCs w:val="28"/>
              </w:rPr>
            </w:pPr>
            <w:r>
              <w:rPr>
                <w:sz w:val="28"/>
                <w:szCs w:val="28"/>
              </w:rPr>
              <w:t>Фасад 5-1</w:t>
            </w:r>
          </w:p>
          <w:p w:rsidR="00D23A17" w:rsidRDefault="00D23A17" w:rsidP="00301CCF">
            <w:pPr>
              <w:jc w:val="center"/>
              <w:rPr>
                <w:sz w:val="28"/>
                <w:szCs w:val="28"/>
              </w:rPr>
            </w:pPr>
            <w:r>
              <w:rPr>
                <w:sz w:val="28"/>
                <w:szCs w:val="28"/>
              </w:rPr>
              <w:t>Фасад г-а</w:t>
            </w:r>
          </w:p>
        </w:tc>
        <w:tc>
          <w:tcPr>
            <w:tcW w:w="2832" w:type="dxa"/>
            <w:tcBorders>
              <w:bottom w:val="single" w:sz="4" w:space="0" w:color="auto"/>
            </w:tcBorders>
          </w:tcPr>
          <w:p w:rsidR="00D23A17" w:rsidRDefault="00D23A17" w:rsidP="00301CCF">
            <w:pPr>
              <w:jc w:val="center"/>
              <w:rPr>
                <w:sz w:val="28"/>
                <w:szCs w:val="28"/>
              </w:rPr>
            </w:pPr>
            <w:r>
              <w:rPr>
                <w:noProof/>
                <w:sz w:val="28"/>
                <w:szCs w:val="28"/>
                <w:lang w:eastAsia="ru-RU"/>
              </w:rPr>
              <w:drawing>
                <wp:inline distT="0" distB="0" distL="0" distR="0">
                  <wp:extent cx="1539406" cy="1224501"/>
                  <wp:effectExtent l="19050" t="0" r="3644" b="0"/>
                  <wp:docPr id="11" name="Рисунок 3" descr="f_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_005.jpg"/>
                          <pic:cNvPicPr/>
                        </pic:nvPicPr>
                        <pic:blipFill>
                          <a:blip r:embed="rId16"/>
                          <a:stretch>
                            <a:fillRect/>
                          </a:stretch>
                        </pic:blipFill>
                        <pic:spPr>
                          <a:xfrm>
                            <a:off x="0" y="0"/>
                            <a:ext cx="1542660" cy="1227089"/>
                          </a:xfrm>
                          <a:prstGeom prst="rect">
                            <a:avLst/>
                          </a:prstGeom>
                        </pic:spPr>
                      </pic:pic>
                    </a:graphicData>
                  </a:graphic>
                </wp:inline>
              </w:drawing>
            </w:r>
          </w:p>
        </w:tc>
        <w:tc>
          <w:tcPr>
            <w:tcW w:w="1753" w:type="dxa"/>
            <w:tcBorders>
              <w:bottom w:val="single" w:sz="4" w:space="0" w:color="auto"/>
            </w:tcBorders>
          </w:tcPr>
          <w:p w:rsidR="00D23A17" w:rsidRDefault="00D23A17" w:rsidP="00301CCF">
            <w:pPr>
              <w:jc w:val="center"/>
              <w:rPr>
                <w:sz w:val="24"/>
                <w:szCs w:val="24"/>
              </w:rPr>
            </w:pPr>
          </w:p>
          <w:p w:rsidR="00D23A17" w:rsidRPr="007F5A3A" w:rsidRDefault="00D23A17" w:rsidP="00301CCF">
            <w:pPr>
              <w:jc w:val="center"/>
              <w:rPr>
                <w:sz w:val="24"/>
                <w:szCs w:val="24"/>
              </w:rPr>
            </w:pPr>
            <w:r>
              <w:rPr>
                <w:sz w:val="24"/>
                <w:szCs w:val="24"/>
              </w:rPr>
              <w:t>Отдельные трещины и выбоины и т.д</w:t>
            </w:r>
          </w:p>
        </w:tc>
        <w:tc>
          <w:tcPr>
            <w:tcW w:w="792" w:type="dxa"/>
            <w:tcBorders>
              <w:bottom w:val="single" w:sz="4" w:space="0" w:color="auto"/>
            </w:tcBorders>
          </w:tcPr>
          <w:p w:rsidR="00D23A17" w:rsidRDefault="00D23A17" w:rsidP="00301CCF">
            <w:pPr>
              <w:jc w:val="center"/>
              <w:rPr>
                <w:sz w:val="28"/>
                <w:szCs w:val="28"/>
              </w:rPr>
            </w:pPr>
          </w:p>
        </w:tc>
        <w:tc>
          <w:tcPr>
            <w:tcW w:w="1940" w:type="dxa"/>
            <w:tcBorders>
              <w:bottom w:val="single" w:sz="4" w:space="0" w:color="auto"/>
            </w:tcBorders>
          </w:tcPr>
          <w:p w:rsidR="00D23A17" w:rsidRDefault="00D23A17" w:rsidP="00301CCF">
            <w:pPr>
              <w:jc w:val="center"/>
              <w:rPr>
                <w:sz w:val="24"/>
                <w:szCs w:val="24"/>
              </w:rPr>
            </w:pPr>
          </w:p>
          <w:p w:rsidR="00D23A17" w:rsidRPr="007F5A3A" w:rsidRDefault="00D23A17" w:rsidP="00301CCF">
            <w:pPr>
              <w:jc w:val="center"/>
              <w:rPr>
                <w:sz w:val="24"/>
                <w:szCs w:val="24"/>
              </w:rPr>
            </w:pPr>
            <w:r>
              <w:rPr>
                <w:sz w:val="24"/>
                <w:szCs w:val="24"/>
              </w:rPr>
              <w:t>Заделка трещин и выбоин и т.д</w:t>
            </w:r>
          </w:p>
        </w:tc>
      </w:tr>
      <w:tr w:rsidR="00D23A17" w:rsidTr="00D23A17">
        <w:trPr>
          <w:trHeight w:val="1496"/>
        </w:trPr>
        <w:tc>
          <w:tcPr>
            <w:tcW w:w="2254" w:type="dxa"/>
            <w:tcBorders>
              <w:top w:val="single" w:sz="4" w:space="0" w:color="auto"/>
            </w:tcBorders>
          </w:tcPr>
          <w:p w:rsidR="00D23A17" w:rsidRDefault="00D23A17" w:rsidP="00301CCF">
            <w:pPr>
              <w:jc w:val="center"/>
              <w:rPr>
                <w:sz w:val="28"/>
                <w:szCs w:val="28"/>
              </w:rPr>
            </w:pPr>
          </w:p>
          <w:p w:rsidR="00D23A17" w:rsidRDefault="00D23A17" w:rsidP="00301CCF">
            <w:pPr>
              <w:jc w:val="center"/>
              <w:rPr>
                <w:sz w:val="28"/>
                <w:szCs w:val="28"/>
              </w:rPr>
            </w:pPr>
            <w:r>
              <w:rPr>
                <w:sz w:val="28"/>
                <w:szCs w:val="28"/>
              </w:rPr>
              <w:t>Стены кирпичные внутренние</w:t>
            </w:r>
          </w:p>
        </w:tc>
        <w:tc>
          <w:tcPr>
            <w:tcW w:w="2832" w:type="dxa"/>
            <w:tcBorders>
              <w:top w:val="single" w:sz="4" w:space="0" w:color="auto"/>
            </w:tcBorders>
          </w:tcPr>
          <w:p w:rsidR="00D23A17" w:rsidRPr="00C6079E" w:rsidRDefault="00D23A17" w:rsidP="00301CCF">
            <w:pPr>
              <w:jc w:val="center"/>
              <w:rPr>
                <w:sz w:val="16"/>
                <w:szCs w:val="16"/>
              </w:rPr>
            </w:pPr>
          </w:p>
          <w:p w:rsidR="00D23A17" w:rsidRDefault="00D23A17" w:rsidP="00301CCF">
            <w:pPr>
              <w:jc w:val="center"/>
              <w:rPr>
                <w:sz w:val="28"/>
                <w:szCs w:val="28"/>
              </w:rPr>
            </w:pPr>
            <w:r>
              <w:rPr>
                <w:noProof/>
                <w:sz w:val="28"/>
                <w:szCs w:val="28"/>
                <w:lang w:eastAsia="ru-RU"/>
              </w:rPr>
              <w:drawing>
                <wp:inline distT="0" distB="0" distL="0" distR="0">
                  <wp:extent cx="1499649" cy="978520"/>
                  <wp:effectExtent l="19050" t="0" r="5301" b="0"/>
                  <wp:docPr id="12" name="Рисунок 4" descr="deformatsiya-kirpichnoy-kladki-iz-za-otsutstviya-znaniy-o-tom-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formatsiya-kirpichnoy-kladki-iz-za-otsutstviya-znaniy-o-tom-ka.jpg"/>
                          <pic:cNvPicPr/>
                        </pic:nvPicPr>
                        <pic:blipFill>
                          <a:blip r:embed="rId17" cstate="print"/>
                          <a:stretch>
                            <a:fillRect/>
                          </a:stretch>
                        </pic:blipFill>
                        <pic:spPr>
                          <a:xfrm>
                            <a:off x="0" y="0"/>
                            <a:ext cx="1501151" cy="979500"/>
                          </a:xfrm>
                          <a:prstGeom prst="rect">
                            <a:avLst/>
                          </a:prstGeom>
                        </pic:spPr>
                      </pic:pic>
                    </a:graphicData>
                  </a:graphic>
                </wp:inline>
              </w:drawing>
            </w:r>
          </w:p>
        </w:tc>
        <w:tc>
          <w:tcPr>
            <w:tcW w:w="1753" w:type="dxa"/>
            <w:tcBorders>
              <w:top w:val="single" w:sz="4" w:space="0" w:color="auto"/>
            </w:tcBorders>
          </w:tcPr>
          <w:p w:rsidR="00D23A17" w:rsidRPr="007F5A3A" w:rsidRDefault="00D23A17" w:rsidP="00301CCF">
            <w:pPr>
              <w:jc w:val="center"/>
              <w:rPr>
                <w:sz w:val="24"/>
                <w:szCs w:val="24"/>
              </w:rPr>
            </w:pPr>
            <w:r>
              <w:rPr>
                <w:sz w:val="24"/>
                <w:szCs w:val="24"/>
              </w:rPr>
              <w:t xml:space="preserve">Глубокие трещины и отпадение штукатурки местами, выветривание швов и т.д </w:t>
            </w:r>
          </w:p>
        </w:tc>
        <w:tc>
          <w:tcPr>
            <w:tcW w:w="792" w:type="dxa"/>
            <w:tcBorders>
              <w:top w:val="single" w:sz="4" w:space="0" w:color="auto"/>
            </w:tcBorders>
          </w:tcPr>
          <w:p w:rsidR="00D23A17" w:rsidRDefault="00D23A17" w:rsidP="00301CCF">
            <w:pPr>
              <w:jc w:val="center"/>
              <w:rPr>
                <w:sz w:val="28"/>
                <w:szCs w:val="28"/>
              </w:rPr>
            </w:pPr>
          </w:p>
        </w:tc>
        <w:tc>
          <w:tcPr>
            <w:tcW w:w="1940" w:type="dxa"/>
            <w:tcBorders>
              <w:top w:val="single" w:sz="4" w:space="0" w:color="auto"/>
            </w:tcBorders>
          </w:tcPr>
          <w:p w:rsidR="00D23A17" w:rsidRPr="007F5A3A" w:rsidRDefault="00D23A17" w:rsidP="00301CCF">
            <w:pPr>
              <w:jc w:val="center"/>
              <w:rPr>
                <w:sz w:val="24"/>
                <w:szCs w:val="24"/>
              </w:rPr>
            </w:pPr>
            <w:r>
              <w:rPr>
                <w:sz w:val="24"/>
                <w:szCs w:val="24"/>
              </w:rPr>
              <w:t>Ремонт штукатурки или расшивка швов и т.д</w:t>
            </w:r>
          </w:p>
        </w:tc>
      </w:tr>
      <w:tr w:rsidR="00D23A17" w:rsidTr="00D23A17">
        <w:trPr>
          <w:trHeight w:val="1775"/>
        </w:trPr>
        <w:tc>
          <w:tcPr>
            <w:tcW w:w="2254" w:type="dxa"/>
            <w:tcBorders>
              <w:bottom w:val="single" w:sz="4" w:space="0" w:color="auto"/>
            </w:tcBorders>
          </w:tcPr>
          <w:p w:rsidR="00D23A17" w:rsidRDefault="00D23A17" w:rsidP="00301CCF">
            <w:pPr>
              <w:jc w:val="center"/>
              <w:rPr>
                <w:sz w:val="28"/>
                <w:szCs w:val="28"/>
              </w:rPr>
            </w:pPr>
          </w:p>
          <w:p w:rsidR="00D23A17" w:rsidRDefault="00D23A17" w:rsidP="00301CCF">
            <w:pPr>
              <w:jc w:val="center"/>
              <w:rPr>
                <w:sz w:val="28"/>
                <w:szCs w:val="28"/>
              </w:rPr>
            </w:pPr>
          </w:p>
          <w:p w:rsidR="00D23A17" w:rsidRDefault="00D23A17" w:rsidP="00301CCF">
            <w:pPr>
              <w:jc w:val="center"/>
              <w:rPr>
                <w:sz w:val="28"/>
                <w:szCs w:val="28"/>
              </w:rPr>
            </w:pPr>
            <w:r>
              <w:rPr>
                <w:sz w:val="28"/>
                <w:szCs w:val="28"/>
              </w:rPr>
              <w:t xml:space="preserve">Перегородки кирпичные </w:t>
            </w:r>
          </w:p>
        </w:tc>
        <w:tc>
          <w:tcPr>
            <w:tcW w:w="2832" w:type="dxa"/>
            <w:tcBorders>
              <w:bottom w:val="single" w:sz="4" w:space="0" w:color="auto"/>
            </w:tcBorders>
          </w:tcPr>
          <w:p w:rsidR="00D23A17" w:rsidRPr="00C6079E" w:rsidRDefault="00D23A17" w:rsidP="00301CCF">
            <w:pPr>
              <w:jc w:val="center"/>
              <w:rPr>
                <w:sz w:val="16"/>
                <w:szCs w:val="16"/>
              </w:rPr>
            </w:pPr>
          </w:p>
          <w:p w:rsidR="00D23A17" w:rsidRDefault="00D23A17" w:rsidP="00301CCF">
            <w:pPr>
              <w:jc w:val="center"/>
              <w:rPr>
                <w:sz w:val="28"/>
                <w:szCs w:val="28"/>
              </w:rPr>
            </w:pPr>
            <w:r>
              <w:rPr>
                <w:noProof/>
                <w:sz w:val="28"/>
                <w:szCs w:val="28"/>
                <w:lang w:eastAsia="ru-RU"/>
              </w:rPr>
              <w:drawing>
                <wp:inline distT="0" distB="0" distL="0" distR="0">
                  <wp:extent cx="1314616" cy="985962"/>
                  <wp:effectExtent l="19050" t="0" r="0" b="0"/>
                  <wp:docPr id="14" name="Рисунок 9" descr="treshiny_v_kirpichnoy_klad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eshiny_v_kirpichnoy_kladke.jpg"/>
                          <pic:cNvPicPr/>
                        </pic:nvPicPr>
                        <pic:blipFill>
                          <a:blip r:embed="rId18" cstate="print"/>
                          <a:stretch>
                            <a:fillRect/>
                          </a:stretch>
                        </pic:blipFill>
                        <pic:spPr>
                          <a:xfrm>
                            <a:off x="0" y="0"/>
                            <a:ext cx="1318140" cy="988605"/>
                          </a:xfrm>
                          <a:prstGeom prst="rect">
                            <a:avLst/>
                          </a:prstGeom>
                        </pic:spPr>
                      </pic:pic>
                    </a:graphicData>
                  </a:graphic>
                </wp:inline>
              </w:drawing>
            </w:r>
          </w:p>
        </w:tc>
        <w:tc>
          <w:tcPr>
            <w:tcW w:w="1753" w:type="dxa"/>
            <w:tcBorders>
              <w:bottom w:val="single" w:sz="4" w:space="0" w:color="auto"/>
            </w:tcBorders>
          </w:tcPr>
          <w:p w:rsidR="00D23A17" w:rsidRDefault="00D23A17" w:rsidP="00301CCF">
            <w:pPr>
              <w:jc w:val="center"/>
              <w:rPr>
                <w:sz w:val="24"/>
                <w:szCs w:val="24"/>
              </w:rPr>
            </w:pPr>
          </w:p>
          <w:p w:rsidR="00D23A17" w:rsidRPr="007F5A3A" w:rsidRDefault="00D23A17" w:rsidP="00301CCF">
            <w:pPr>
              <w:jc w:val="center"/>
              <w:rPr>
                <w:sz w:val="24"/>
                <w:szCs w:val="24"/>
              </w:rPr>
            </w:pPr>
            <w:r>
              <w:rPr>
                <w:sz w:val="24"/>
                <w:szCs w:val="24"/>
              </w:rPr>
              <w:t>Отдельные трещины и выбоины и т.д.</w:t>
            </w:r>
          </w:p>
        </w:tc>
        <w:tc>
          <w:tcPr>
            <w:tcW w:w="792" w:type="dxa"/>
            <w:tcBorders>
              <w:bottom w:val="single" w:sz="4" w:space="0" w:color="auto"/>
            </w:tcBorders>
          </w:tcPr>
          <w:p w:rsidR="00D23A17" w:rsidRDefault="00D23A17" w:rsidP="00301CCF">
            <w:pPr>
              <w:jc w:val="center"/>
              <w:rPr>
                <w:sz w:val="28"/>
                <w:szCs w:val="28"/>
              </w:rPr>
            </w:pPr>
          </w:p>
        </w:tc>
        <w:tc>
          <w:tcPr>
            <w:tcW w:w="1940" w:type="dxa"/>
            <w:tcBorders>
              <w:bottom w:val="single" w:sz="4" w:space="0" w:color="auto"/>
            </w:tcBorders>
          </w:tcPr>
          <w:p w:rsidR="00D23A17" w:rsidRDefault="00D23A17" w:rsidP="00301CCF">
            <w:pPr>
              <w:jc w:val="center"/>
              <w:rPr>
                <w:sz w:val="24"/>
                <w:szCs w:val="24"/>
              </w:rPr>
            </w:pPr>
          </w:p>
          <w:p w:rsidR="00D23A17" w:rsidRDefault="00D23A17" w:rsidP="00301CCF">
            <w:pPr>
              <w:jc w:val="center"/>
              <w:rPr>
                <w:sz w:val="24"/>
                <w:szCs w:val="24"/>
              </w:rPr>
            </w:pPr>
            <w:r>
              <w:rPr>
                <w:sz w:val="24"/>
                <w:szCs w:val="24"/>
              </w:rPr>
              <w:t>Заделка трещин и выбоин</w:t>
            </w:r>
          </w:p>
          <w:p w:rsidR="00D23A17" w:rsidRPr="007F5A3A" w:rsidRDefault="00D23A17" w:rsidP="00301CCF">
            <w:pPr>
              <w:jc w:val="center"/>
              <w:rPr>
                <w:sz w:val="24"/>
                <w:szCs w:val="24"/>
              </w:rPr>
            </w:pPr>
            <w:r>
              <w:rPr>
                <w:sz w:val="24"/>
                <w:szCs w:val="24"/>
              </w:rPr>
              <w:t xml:space="preserve"> и т.д</w:t>
            </w:r>
          </w:p>
        </w:tc>
      </w:tr>
    </w:tbl>
    <w:p w:rsidR="00295927" w:rsidRDefault="00295927" w:rsidP="00F22A71">
      <w:pPr>
        <w:spacing w:after="0" w:line="240" w:lineRule="auto"/>
        <w:contextualSpacing/>
        <w:jc w:val="both"/>
        <w:rPr>
          <w:b/>
          <w:bCs/>
          <w:color w:val="000000" w:themeColor="text1"/>
          <w:sz w:val="28"/>
          <w:szCs w:val="28"/>
          <w:highlight w:val="yellow"/>
        </w:rPr>
      </w:pPr>
    </w:p>
    <w:p w:rsidR="00A971A0" w:rsidRPr="009C0F4E" w:rsidRDefault="00A971A0" w:rsidP="00F22A71">
      <w:pPr>
        <w:spacing w:after="0" w:line="240" w:lineRule="auto"/>
        <w:contextualSpacing/>
        <w:jc w:val="both"/>
        <w:rPr>
          <w:b/>
          <w:bCs/>
          <w:color w:val="000000" w:themeColor="text1"/>
          <w:sz w:val="28"/>
          <w:szCs w:val="28"/>
          <w:highlight w:val="yellow"/>
        </w:rPr>
      </w:pPr>
    </w:p>
    <w:p w:rsidR="009C0F4E" w:rsidRDefault="009C0F4E" w:rsidP="00F22A71">
      <w:pPr>
        <w:spacing w:after="0" w:line="240" w:lineRule="auto"/>
        <w:contextualSpacing/>
        <w:jc w:val="both"/>
        <w:rPr>
          <w:b/>
          <w:bCs/>
          <w:color w:val="000000" w:themeColor="text1"/>
          <w:sz w:val="28"/>
          <w:szCs w:val="28"/>
        </w:rPr>
      </w:pPr>
      <w:r w:rsidRPr="00A971A0">
        <w:rPr>
          <w:b/>
          <w:bCs/>
          <w:color w:val="000000" w:themeColor="text1"/>
          <w:sz w:val="28"/>
          <w:szCs w:val="28"/>
        </w:rPr>
        <w:t>Практическое занятие №7</w:t>
      </w:r>
    </w:p>
    <w:p w:rsidR="00A971A0" w:rsidRPr="00A971A0" w:rsidRDefault="00A971A0" w:rsidP="00F22A71">
      <w:pPr>
        <w:spacing w:after="0" w:line="240" w:lineRule="auto"/>
        <w:contextualSpacing/>
        <w:jc w:val="both"/>
        <w:rPr>
          <w:b/>
          <w:bCs/>
          <w:color w:val="000000" w:themeColor="text1"/>
          <w:sz w:val="28"/>
          <w:szCs w:val="28"/>
        </w:rPr>
      </w:pPr>
    </w:p>
    <w:p w:rsidR="00A971A0" w:rsidRPr="00D20DE3" w:rsidRDefault="00A971A0" w:rsidP="00A971A0">
      <w:pPr>
        <w:spacing w:after="0" w:line="360" w:lineRule="auto"/>
        <w:ind w:right="85"/>
        <w:contextualSpacing/>
        <w:jc w:val="both"/>
        <w:rPr>
          <w:bCs/>
          <w:color w:val="000000" w:themeColor="text1"/>
          <w:sz w:val="28"/>
          <w:szCs w:val="28"/>
        </w:rPr>
      </w:pPr>
      <w:r w:rsidRPr="00D20DE3">
        <w:rPr>
          <w:bCs/>
          <w:color w:val="000000" w:themeColor="text1"/>
          <w:sz w:val="28"/>
          <w:szCs w:val="28"/>
        </w:rPr>
        <w:t>Определение температуры  поверхности стены</w:t>
      </w:r>
    </w:p>
    <w:p w:rsidR="00D20DE3" w:rsidRDefault="00A971A0" w:rsidP="00906779">
      <w:pPr>
        <w:widowControl w:val="0"/>
        <w:tabs>
          <w:tab w:val="left" w:pos="1260"/>
        </w:tabs>
        <w:autoSpaceDE w:val="0"/>
        <w:autoSpaceDN w:val="0"/>
        <w:adjustRightInd w:val="0"/>
        <w:spacing w:line="360" w:lineRule="auto"/>
        <w:ind w:right="85"/>
        <w:jc w:val="both"/>
        <w:rPr>
          <w:sz w:val="28"/>
          <w:szCs w:val="28"/>
        </w:rPr>
      </w:pPr>
      <w:r w:rsidRPr="00D20DE3">
        <w:rPr>
          <w:b/>
          <w:sz w:val="28"/>
          <w:szCs w:val="28"/>
        </w:rPr>
        <w:t>Цел</w:t>
      </w:r>
      <w:r w:rsidR="00D20DE3" w:rsidRPr="00D20DE3">
        <w:rPr>
          <w:b/>
          <w:sz w:val="28"/>
          <w:szCs w:val="28"/>
        </w:rPr>
        <w:t>ь:</w:t>
      </w:r>
      <w:r w:rsidRPr="00A21D45">
        <w:rPr>
          <w:sz w:val="28"/>
          <w:szCs w:val="28"/>
        </w:rPr>
        <w:t xml:space="preserve"> </w:t>
      </w:r>
      <w:r w:rsidR="00906779">
        <w:rPr>
          <w:sz w:val="28"/>
          <w:szCs w:val="28"/>
        </w:rPr>
        <w:tab/>
      </w:r>
    </w:p>
    <w:p w:rsidR="00A971A0" w:rsidRPr="00A21D45" w:rsidRDefault="00D20DE3" w:rsidP="00D20DE3">
      <w:pPr>
        <w:widowControl w:val="0"/>
        <w:autoSpaceDE w:val="0"/>
        <w:autoSpaceDN w:val="0"/>
        <w:adjustRightInd w:val="0"/>
        <w:spacing w:line="360" w:lineRule="auto"/>
        <w:ind w:left="170" w:right="85"/>
        <w:jc w:val="both"/>
        <w:rPr>
          <w:sz w:val="28"/>
          <w:szCs w:val="28"/>
        </w:rPr>
      </w:pPr>
      <w:r>
        <w:rPr>
          <w:sz w:val="28"/>
          <w:szCs w:val="28"/>
        </w:rPr>
        <w:t>И</w:t>
      </w:r>
      <w:r w:rsidR="00A971A0" w:rsidRPr="00A21D45">
        <w:rPr>
          <w:sz w:val="28"/>
          <w:szCs w:val="28"/>
        </w:rPr>
        <w:t>сследовать стену и рассчитать термическое сопротивление</w:t>
      </w:r>
      <w:r w:rsidR="00A971A0">
        <w:rPr>
          <w:sz w:val="28"/>
          <w:szCs w:val="28"/>
        </w:rPr>
        <w:t xml:space="preserve"> </w:t>
      </w:r>
      <w:r w:rsidR="00A971A0" w:rsidRPr="00A21D45">
        <w:rPr>
          <w:sz w:val="28"/>
          <w:szCs w:val="28"/>
        </w:rPr>
        <w:t>ограждения, построить график распределения t в толще ограждения.</w:t>
      </w:r>
    </w:p>
    <w:p w:rsidR="00A971A0" w:rsidRDefault="00A971A0" w:rsidP="00D20DE3">
      <w:pPr>
        <w:spacing w:line="360" w:lineRule="auto"/>
        <w:ind w:left="170" w:right="85"/>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A971A0" w:rsidRDefault="00A971A0" w:rsidP="00D20DE3">
      <w:pPr>
        <w:pStyle w:val="a3"/>
        <w:spacing w:line="360" w:lineRule="auto"/>
        <w:ind w:right="85"/>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A971A0" w:rsidRPr="00A971A0" w:rsidRDefault="00A971A0" w:rsidP="00A971A0">
      <w:pPr>
        <w:widowControl w:val="0"/>
        <w:autoSpaceDE w:val="0"/>
        <w:autoSpaceDN w:val="0"/>
        <w:adjustRightInd w:val="0"/>
        <w:spacing w:line="360" w:lineRule="auto"/>
        <w:ind w:left="170" w:right="85" w:firstLine="851"/>
        <w:jc w:val="both"/>
        <w:rPr>
          <w:sz w:val="28"/>
          <w:szCs w:val="28"/>
        </w:rPr>
      </w:pPr>
      <w:r w:rsidRPr="00A971A0">
        <w:rPr>
          <w:sz w:val="28"/>
          <w:szCs w:val="28"/>
        </w:rPr>
        <w:t>Приборы и материалы:</w:t>
      </w:r>
    </w:p>
    <w:p w:rsidR="00A971A0" w:rsidRDefault="00A971A0" w:rsidP="00A971A0">
      <w:pPr>
        <w:widowControl w:val="0"/>
        <w:numPr>
          <w:ilvl w:val="0"/>
          <w:numId w:val="17"/>
        </w:numPr>
        <w:autoSpaceDE w:val="0"/>
        <w:autoSpaceDN w:val="0"/>
        <w:adjustRightInd w:val="0"/>
        <w:spacing w:after="0" w:line="360" w:lineRule="auto"/>
        <w:ind w:left="170" w:right="85" w:firstLine="851"/>
        <w:jc w:val="both"/>
        <w:rPr>
          <w:sz w:val="28"/>
          <w:szCs w:val="28"/>
        </w:rPr>
      </w:pPr>
      <w:r w:rsidRPr="00A21D45">
        <w:rPr>
          <w:sz w:val="28"/>
          <w:szCs w:val="28"/>
        </w:rPr>
        <w:t xml:space="preserve">Термометр для определения </w:t>
      </w:r>
      <w:r>
        <w:rPr>
          <w:sz w:val="28"/>
          <w:szCs w:val="28"/>
        </w:rPr>
        <w:t xml:space="preserve">температуры </w:t>
      </w:r>
      <w:r w:rsidRPr="00A21D45">
        <w:rPr>
          <w:sz w:val="28"/>
          <w:szCs w:val="28"/>
        </w:rPr>
        <w:t>наружного и внутреннего</w:t>
      </w:r>
      <w:r>
        <w:rPr>
          <w:sz w:val="28"/>
          <w:szCs w:val="28"/>
        </w:rPr>
        <w:t xml:space="preserve"> воздуха;</w:t>
      </w:r>
    </w:p>
    <w:p w:rsidR="00A971A0" w:rsidRDefault="00A971A0" w:rsidP="00A971A0">
      <w:pPr>
        <w:widowControl w:val="0"/>
        <w:numPr>
          <w:ilvl w:val="0"/>
          <w:numId w:val="17"/>
        </w:numPr>
        <w:autoSpaceDE w:val="0"/>
        <w:autoSpaceDN w:val="0"/>
        <w:adjustRightInd w:val="0"/>
        <w:spacing w:after="0" w:line="360" w:lineRule="auto"/>
        <w:ind w:left="170" w:right="85" w:firstLine="851"/>
        <w:jc w:val="both"/>
        <w:rPr>
          <w:sz w:val="28"/>
          <w:szCs w:val="28"/>
        </w:rPr>
      </w:pPr>
      <w:r w:rsidRPr="00A21D45">
        <w:rPr>
          <w:sz w:val="28"/>
          <w:szCs w:val="28"/>
        </w:rPr>
        <w:t xml:space="preserve">Термощуп для определения </w:t>
      </w:r>
      <w:r>
        <w:rPr>
          <w:sz w:val="28"/>
          <w:szCs w:val="28"/>
        </w:rPr>
        <w:t>температуры</w:t>
      </w:r>
      <w:r w:rsidRPr="00A21D45">
        <w:rPr>
          <w:sz w:val="28"/>
          <w:szCs w:val="28"/>
        </w:rPr>
        <w:t xml:space="preserve"> на поверхности ограждения; </w:t>
      </w:r>
    </w:p>
    <w:p w:rsidR="00A971A0" w:rsidRDefault="00A971A0" w:rsidP="00A971A0">
      <w:pPr>
        <w:widowControl w:val="0"/>
        <w:numPr>
          <w:ilvl w:val="0"/>
          <w:numId w:val="17"/>
        </w:numPr>
        <w:autoSpaceDE w:val="0"/>
        <w:autoSpaceDN w:val="0"/>
        <w:adjustRightInd w:val="0"/>
        <w:spacing w:after="0" w:line="360" w:lineRule="auto"/>
        <w:ind w:left="170" w:right="85" w:firstLine="851"/>
        <w:jc w:val="both"/>
        <w:rPr>
          <w:sz w:val="28"/>
          <w:szCs w:val="28"/>
        </w:rPr>
      </w:pPr>
      <w:r>
        <w:rPr>
          <w:sz w:val="28"/>
          <w:szCs w:val="28"/>
        </w:rPr>
        <w:t>П</w:t>
      </w:r>
      <w:r w:rsidRPr="00A21D45">
        <w:rPr>
          <w:sz w:val="28"/>
          <w:szCs w:val="28"/>
        </w:rPr>
        <w:t>рибор для</w:t>
      </w:r>
      <w:r>
        <w:rPr>
          <w:sz w:val="28"/>
          <w:szCs w:val="28"/>
        </w:rPr>
        <w:t xml:space="preserve"> </w:t>
      </w:r>
      <w:r w:rsidRPr="00A21D45">
        <w:rPr>
          <w:sz w:val="28"/>
          <w:szCs w:val="28"/>
        </w:rPr>
        <w:t xml:space="preserve">определения плотности потока ИТП 7; </w:t>
      </w:r>
    </w:p>
    <w:p w:rsidR="00A971A0" w:rsidRPr="00A971A0" w:rsidRDefault="00A971A0" w:rsidP="00A971A0">
      <w:pPr>
        <w:widowControl w:val="0"/>
        <w:numPr>
          <w:ilvl w:val="0"/>
          <w:numId w:val="17"/>
        </w:numPr>
        <w:autoSpaceDE w:val="0"/>
        <w:autoSpaceDN w:val="0"/>
        <w:adjustRightInd w:val="0"/>
        <w:spacing w:after="0" w:line="360" w:lineRule="auto"/>
        <w:ind w:left="170" w:right="85" w:firstLine="851"/>
        <w:jc w:val="both"/>
        <w:rPr>
          <w:sz w:val="28"/>
          <w:szCs w:val="28"/>
        </w:rPr>
      </w:pPr>
      <w:r>
        <w:rPr>
          <w:sz w:val="28"/>
          <w:szCs w:val="28"/>
        </w:rPr>
        <w:t>М</w:t>
      </w:r>
      <w:r w:rsidRPr="00A21D45">
        <w:rPr>
          <w:sz w:val="28"/>
          <w:szCs w:val="28"/>
        </w:rPr>
        <w:t>икромилливольтметр.</w:t>
      </w:r>
    </w:p>
    <w:p w:rsidR="00A971A0" w:rsidRPr="00A21D45"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М</w:t>
      </w:r>
      <w:r w:rsidRPr="00A21D45">
        <w:rPr>
          <w:sz w:val="28"/>
          <w:szCs w:val="28"/>
        </w:rPr>
        <w:t>етод измерения плотности теплового потока основан на принципе</w:t>
      </w:r>
      <w:r>
        <w:rPr>
          <w:sz w:val="28"/>
          <w:szCs w:val="28"/>
        </w:rPr>
        <w:t xml:space="preserve"> </w:t>
      </w:r>
      <w:r w:rsidRPr="00A21D45">
        <w:rPr>
          <w:sz w:val="28"/>
          <w:szCs w:val="28"/>
        </w:rPr>
        <w:t>вспомогательной стенки. На преобразо</w:t>
      </w:r>
      <w:r>
        <w:rPr>
          <w:sz w:val="28"/>
          <w:szCs w:val="28"/>
        </w:rPr>
        <w:t xml:space="preserve">вателе теплового потока, который </w:t>
      </w:r>
      <w:r w:rsidRPr="00A21D45">
        <w:rPr>
          <w:sz w:val="28"/>
          <w:szCs w:val="28"/>
        </w:rPr>
        <w:t xml:space="preserve">прикладывают к поверхности ограждающей конструкции, в </w:t>
      </w:r>
      <w:r w:rsidRPr="00A21D45">
        <w:rPr>
          <w:sz w:val="28"/>
          <w:szCs w:val="28"/>
        </w:rPr>
        <w:lastRenderedPageBreak/>
        <w:t>установившемся пропорциональн</w:t>
      </w:r>
      <w:r>
        <w:rPr>
          <w:sz w:val="28"/>
          <w:szCs w:val="28"/>
        </w:rPr>
        <w:t>ом</w:t>
      </w:r>
      <w:r w:rsidRPr="00A21D45">
        <w:rPr>
          <w:sz w:val="28"/>
          <w:szCs w:val="28"/>
        </w:rPr>
        <w:t xml:space="preserve"> режиме теплообмена создается температурный перепад, плотности теплового потока, проходящего через ограждение.</w:t>
      </w:r>
    </w:p>
    <w:p w:rsidR="00A971A0" w:rsidRPr="00A21D45" w:rsidRDefault="00A971A0" w:rsidP="00A971A0">
      <w:pPr>
        <w:spacing w:line="360" w:lineRule="auto"/>
        <w:ind w:left="170" w:right="85" w:firstLine="851"/>
        <w:jc w:val="both"/>
        <w:rPr>
          <w:sz w:val="28"/>
          <w:szCs w:val="28"/>
        </w:rPr>
      </w:pPr>
    </w:p>
    <w:p w:rsidR="00A971A0" w:rsidRPr="00A21D45" w:rsidRDefault="00A971A0" w:rsidP="00A971A0">
      <w:pPr>
        <w:spacing w:line="360" w:lineRule="auto"/>
        <w:ind w:left="170" w:right="85" w:firstLine="851"/>
        <w:jc w:val="both"/>
        <w:rPr>
          <w:sz w:val="28"/>
          <w:szCs w:val="28"/>
        </w:rPr>
      </w:pPr>
      <w:r>
        <w:rPr>
          <w:noProof/>
          <w:sz w:val="28"/>
          <w:szCs w:val="28"/>
          <w:lang w:eastAsia="ru-RU"/>
        </w:rPr>
        <w:drawing>
          <wp:inline distT="0" distB="0" distL="0" distR="0">
            <wp:extent cx="2362200" cy="197167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srcRect/>
                    <a:stretch>
                      <a:fillRect/>
                    </a:stretch>
                  </pic:blipFill>
                  <pic:spPr bwMode="auto">
                    <a:xfrm>
                      <a:off x="0" y="0"/>
                      <a:ext cx="2362200" cy="1971675"/>
                    </a:xfrm>
                    <a:prstGeom prst="rect">
                      <a:avLst/>
                    </a:prstGeom>
                    <a:noFill/>
                    <a:ln w="9525">
                      <a:noFill/>
                      <a:miter lim="800000"/>
                      <a:headEnd/>
                      <a:tailEnd/>
                    </a:ln>
                  </pic:spPr>
                </pic:pic>
              </a:graphicData>
            </a:graphic>
          </wp:inline>
        </w:drawing>
      </w:r>
    </w:p>
    <w:p w:rsidR="00A971A0" w:rsidRPr="00A21D45"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Рис.9</w:t>
      </w:r>
      <w:r w:rsidRPr="00A21D45">
        <w:rPr>
          <w:sz w:val="28"/>
          <w:szCs w:val="28"/>
        </w:rPr>
        <w:t>. Схема измерения плотности теплового потока.</w:t>
      </w:r>
    </w:p>
    <w:p w:rsidR="00A971A0" w:rsidRPr="00A21D45" w:rsidRDefault="00A971A0" w:rsidP="00A971A0">
      <w:pPr>
        <w:widowControl w:val="0"/>
        <w:autoSpaceDE w:val="0"/>
        <w:autoSpaceDN w:val="0"/>
        <w:adjustRightInd w:val="0"/>
        <w:spacing w:before="201" w:line="360" w:lineRule="auto"/>
        <w:ind w:left="170" w:right="85" w:firstLine="851"/>
        <w:jc w:val="both"/>
        <w:rPr>
          <w:sz w:val="28"/>
          <w:szCs w:val="28"/>
        </w:rPr>
      </w:pPr>
      <w:r>
        <w:rPr>
          <w:sz w:val="28"/>
          <w:szCs w:val="28"/>
        </w:rPr>
        <w:t xml:space="preserve">     </w:t>
      </w:r>
      <w:r w:rsidRPr="00A21D45">
        <w:rPr>
          <w:sz w:val="28"/>
          <w:szCs w:val="28"/>
        </w:rPr>
        <w:t xml:space="preserve">Плотность теплового потока через ограждающие конструкции измеряется прибором ИТП-7. Он представляет собой совокупность преобразователя теплового потока в электрический сигнал постоянного тока с измерительным устройством, содержащим авто компенсационный </w:t>
      </w:r>
      <w:r>
        <w:rPr>
          <w:sz w:val="28"/>
          <w:szCs w:val="28"/>
        </w:rPr>
        <w:t>М</w:t>
      </w:r>
      <w:r w:rsidRPr="00A21D45">
        <w:rPr>
          <w:sz w:val="28"/>
          <w:szCs w:val="28"/>
        </w:rPr>
        <w:t>икромилливольтметр постоянного тока, шкала измерительного механизма которого проградуирована в единицах теплового потока.</w:t>
      </w:r>
    </w:p>
    <w:p w:rsidR="00A971A0" w:rsidRPr="00A21D45" w:rsidRDefault="00A971A0" w:rsidP="00A971A0">
      <w:pPr>
        <w:widowControl w:val="0"/>
        <w:tabs>
          <w:tab w:val="left" w:pos="388"/>
        </w:tabs>
        <w:autoSpaceDE w:val="0"/>
        <w:autoSpaceDN w:val="0"/>
        <w:adjustRightInd w:val="0"/>
        <w:spacing w:line="360" w:lineRule="auto"/>
        <w:ind w:left="170" w:right="85" w:firstLine="851"/>
        <w:jc w:val="center"/>
        <w:rPr>
          <w:sz w:val="28"/>
          <w:szCs w:val="28"/>
        </w:rPr>
      </w:pPr>
      <w:r w:rsidRPr="00A21D45">
        <w:rPr>
          <w:sz w:val="28"/>
          <w:szCs w:val="28"/>
        </w:rPr>
        <w:t>Плотность теплового потока через ограждение для стационарного режима</w:t>
      </w:r>
      <w:r>
        <w:rPr>
          <w:sz w:val="28"/>
          <w:szCs w:val="28"/>
        </w:rPr>
        <w:t xml:space="preserve"> </w:t>
      </w:r>
      <w:r w:rsidRPr="00A21D45">
        <w:rPr>
          <w:sz w:val="28"/>
          <w:szCs w:val="28"/>
        </w:rPr>
        <w:t>теплообмена определяется выражением</w:t>
      </w:r>
      <w:r>
        <w:rPr>
          <w:sz w:val="28"/>
          <w:szCs w:val="28"/>
        </w:rPr>
        <w:t>:</w:t>
      </w:r>
    </w:p>
    <w:p w:rsidR="00A971A0" w:rsidRPr="00AC26AA" w:rsidRDefault="00A971A0" w:rsidP="00A971A0">
      <w:pPr>
        <w:widowControl w:val="0"/>
        <w:tabs>
          <w:tab w:val="left" w:pos="388"/>
        </w:tabs>
        <w:autoSpaceDE w:val="0"/>
        <w:autoSpaceDN w:val="0"/>
        <w:adjustRightInd w:val="0"/>
        <w:spacing w:line="360" w:lineRule="auto"/>
        <w:ind w:left="170" w:right="85" w:firstLine="851"/>
        <w:jc w:val="both"/>
        <w:rPr>
          <w:sz w:val="28"/>
          <w:szCs w:val="28"/>
        </w:rPr>
      </w:pPr>
      <w:r w:rsidRPr="00A21D45">
        <w:rPr>
          <w:sz w:val="28"/>
          <w:szCs w:val="28"/>
        </w:rPr>
        <w:t xml:space="preserve">q = k( </w:t>
      </w:r>
      <w:r>
        <w:rPr>
          <w:sz w:val="28"/>
          <w:szCs w:val="28"/>
        </w:rPr>
        <w:t>t</w:t>
      </w:r>
      <w:r w:rsidRPr="00FD4417">
        <w:rPr>
          <w:sz w:val="28"/>
          <w:szCs w:val="28"/>
          <w:vertAlign w:val="subscript"/>
        </w:rPr>
        <w:t>в</w:t>
      </w:r>
      <w:r w:rsidRPr="00A21D45">
        <w:rPr>
          <w:sz w:val="28"/>
          <w:szCs w:val="28"/>
        </w:rPr>
        <w:t xml:space="preserve"> - </w:t>
      </w:r>
      <w:r>
        <w:rPr>
          <w:sz w:val="28"/>
          <w:szCs w:val="28"/>
        </w:rPr>
        <w:t>t</w:t>
      </w:r>
      <w:r w:rsidRPr="00FD4417">
        <w:rPr>
          <w:sz w:val="28"/>
          <w:szCs w:val="28"/>
          <w:vertAlign w:val="subscript"/>
        </w:rPr>
        <w:t>н</w:t>
      </w:r>
      <w:r>
        <w:rPr>
          <w:sz w:val="28"/>
          <w:szCs w:val="28"/>
        </w:rPr>
        <w:t>) В</w:t>
      </w:r>
      <w:r w:rsidRPr="00A21D45">
        <w:rPr>
          <w:sz w:val="28"/>
          <w:szCs w:val="28"/>
        </w:rPr>
        <w:t>т/м</w:t>
      </w:r>
      <w:r w:rsidRPr="00FD4417">
        <w:rPr>
          <w:sz w:val="28"/>
          <w:szCs w:val="28"/>
          <w:vertAlign w:val="superscript"/>
        </w:rPr>
        <w:t>2</w:t>
      </w:r>
      <w:r>
        <w:rPr>
          <w:sz w:val="28"/>
          <w:szCs w:val="28"/>
          <w:vertAlign w:val="superscript"/>
        </w:rPr>
        <w:t xml:space="preserve"> </w:t>
      </w:r>
      <w:r>
        <w:rPr>
          <w:sz w:val="28"/>
          <w:szCs w:val="28"/>
        </w:rPr>
        <w:t xml:space="preserve">,       </w:t>
      </w:r>
      <w:r w:rsidR="00301CCF">
        <w:rPr>
          <w:sz w:val="28"/>
          <w:szCs w:val="28"/>
        </w:rPr>
        <w:t xml:space="preserve">                  </w:t>
      </w:r>
    </w:p>
    <w:p w:rsidR="00A971A0" w:rsidRPr="00A21D45" w:rsidRDefault="00A971A0" w:rsidP="00A971A0">
      <w:pPr>
        <w:widowControl w:val="0"/>
        <w:tabs>
          <w:tab w:val="left" w:pos="388"/>
        </w:tabs>
        <w:autoSpaceDE w:val="0"/>
        <w:autoSpaceDN w:val="0"/>
        <w:adjustRightInd w:val="0"/>
        <w:spacing w:line="360" w:lineRule="auto"/>
        <w:ind w:left="170" w:right="85" w:firstLine="851"/>
        <w:jc w:val="both"/>
        <w:rPr>
          <w:sz w:val="28"/>
          <w:szCs w:val="28"/>
        </w:rPr>
      </w:pPr>
      <w:r w:rsidRPr="00A21D45">
        <w:rPr>
          <w:sz w:val="28"/>
          <w:szCs w:val="28"/>
        </w:rPr>
        <w:t>где k - коэффициент теплопередачи, вт/м</w:t>
      </w:r>
      <w:r w:rsidRPr="00FD4417">
        <w:rPr>
          <w:sz w:val="28"/>
          <w:szCs w:val="28"/>
          <w:vertAlign w:val="superscript"/>
        </w:rPr>
        <w:t>2</w:t>
      </w:r>
      <w:r w:rsidRPr="00A21D45">
        <w:rPr>
          <w:sz w:val="28"/>
          <w:szCs w:val="28"/>
        </w:rPr>
        <w:t xml:space="preserve"> </w:t>
      </w:r>
      <w:r w:rsidRPr="00FD4417">
        <w:rPr>
          <w:sz w:val="28"/>
          <w:szCs w:val="28"/>
          <w:vertAlign w:val="superscript"/>
        </w:rPr>
        <w:t>о</w:t>
      </w:r>
      <w:r>
        <w:rPr>
          <w:sz w:val="28"/>
          <w:szCs w:val="28"/>
        </w:rPr>
        <w:t>С</w:t>
      </w:r>
    </w:p>
    <w:p w:rsidR="00A971A0" w:rsidRPr="00A21D45" w:rsidRDefault="00A971A0" w:rsidP="00A971A0">
      <w:pPr>
        <w:widowControl w:val="0"/>
        <w:tabs>
          <w:tab w:val="center" w:pos="3052"/>
        </w:tabs>
        <w:autoSpaceDE w:val="0"/>
        <w:autoSpaceDN w:val="0"/>
        <w:adjustRightInd w:val="0"/>
        <w:spacing w:line="360" w:lineRule="auto"/>
        <w:ind w:left="170" w:right="85" w:firstLine="851"/>
        <w:jc w:val="both"/>
        <w:rPr>
          <w:sz w:val="28"/>
          <w:szCs w:val="28"/>
        </w:rPr>
      </w:pPr>
      <w:r>
        <w:rPr>
          <w:sz w:val="28"/>
          <w:szCs w:val="28"/>
        </w:rPr>
        <w:tab/>
        <w:t xml:space="preserve"> t</w:t>
      </w:r>
      <w:r w:rsidRPr="00FD4417">
        <w:rPr>
          <w:sz w:val="28"/>
          <w:szCs w:val="28"/>
          <w:vertAlign w:val="subscript"/>
        </w:rPr>
        <w:t>в</w:t>
      </w:r>
      <w:r>
        <w:rPr>
          <w:sz w:val="28"/>
          <w:szCs w:val="28"/>
        </w:rPr>
        <w:t xml:space="preserve"> ;t</w:t>
      </w:r>
      <w:r w:rsidRPr="00FD4417">
        <w:rPr>
          <w:sz w:val="28"/>
          <w:szCs w:val="28"/>
          <w:vertAlign w:val="subscript"/>
        </w:rPr>
        <w:t>н</w:t>
      </w:r>
      <w:r w:rsidRPr="00A21D45">
        <w:rPr>
          <w:sz w:val="28"/>
          <w:szCs w:val="28"/>
        </w:rPr>
        <w:t xml:space="preserve"> - температура внутреннего и наружного воздуха, ос.</w:t>
      </w:r>
    </w:p>
    <w:p w:rsidR="00A971A0" w:rsidRPr="00A21D45" w:rsidRDefault="00A971A0" w:rsidP="00A971A0">
      <w:pPr>
        <w:widowControl w:val="0"/>
        <w:autoSpaceDE w:val="0"/>
        <w:autoSpaceDN w:val="0"/>
        <w:adjustRightInd w:val="0"/>
        <w:spacing w:line="360" w:lineRule="auto"/>
        <w:ind w:left="170" w:right="85" w:firstLine="851"/>
        <w:jc w:val="both"/>
        <w:rPr>
          <w:sz w:val="28"/>
          <w:szCs w:val="28"/>
        </w:rPr>
      </w:pPr>
      <w:r w:rsidRPr="00A21D45">
        <w:rPr>
          <w:sz w:val="28"/>
          <w:szCs w:val="28"/>
        </w:rPr>
        <w:t>На ограждающую конструкцию, имеющую пол</w:t>
      </w:r>
      <w:r>
        <w:rPr>
          <w:sz w:val="28"/>
          <w:szCs w:val="28"/>
        </w:rPr>
        <w:t>ное термическое сопротивление R</w:t>
      </w:r>
      <w:r w:rsidRPr="00FD4417">
        <w:rPr>
          <w:sz w:val="28"/>
          <w:szCs w:val="28"/>
          <w:vertAlign w:val="subscript"/>
        </w:rPr>
        <w:t xml:space="preserve">т </w:t>
      </w:r>
      <w:r w:rsidRPr="00A21D45">
        <w:rPr>
          <w:sz w:val="28"/>
          <w:szCs w:val="28"/>
        </w:rPr>
        <w:t>накладывается преобразователь теплового потока с термическим сопротивлением R</w:t>
      </w:r>
      <w:r w:rsidRPr="00FD4417">
        <w:rPr>
          <w:sz w:val="28"/>
          <w:szCs w:val="28"/>
          <w:vertAlign w:val="subscript"/>
        </w:rPr>
        <w:t>д</w:t>
      </w:r>
      <w:r w:rsidRPr="00A21D45">
        <w:rPr>
          <w:sz w:val="28"/>
          <w:szCs w:val="28"/>
        </w:rPr>
        <w:t>.</w:t>
      </w:r>
    </w:p>
    <w:p w:rsidR="00A971A0" w:rsidRDefault="00A971A0" w:rsidP="00A971A0">
      <w:pPr>
        <w:widowControl w:val="0"/>
        <w:autoSpaceDE w:val="0"/>
        <w:autoSpaceDN w:val="0"/>
        <w:adjustRightInd w:val="0"/>
        <w:spacing w:line="360" w:lineRule="auto"/>
        <w:ind w:left="170" w:right="85" w:firstLine="851"/>
        <w:jc w:val="both"/>
        <w:rPr>
          <w:sz w:val="28"/>
          <w:szCs w:val="28"/>
        </w:rPr>
      </w:pPr>
      <w:r w:rsidRPr="00A21D45">
        <w:rPr>
          <w:sz w:val="28"/>
          <w:szCs w:val="28"/>
        </w:rPr>
        <w:lastRenderedPageBreak/>
        <w:t xml:space="preserve">Поскольку инерционность ограждения значительно превышает инерционность преобразователя теплового потока </w:t>
      </w:r>
      <w:r>
        <w:rPr>
          <w:sz w:val="28"/>
          <w:szCs w:val="28"/>
        </w:rPr>
        <w:t>R</w:t>
      </w:r>
      <w:r w:rsidRPr="00FD4417">
        <w:rPr>
          <w:sz w:val="28"/>
          <w:szCs w:val="28"/>
          <w:vertAlign w:val="subscript"/>
        </w:rPr>
        <w:t>т</w:t>
      </w:r>
      <w:r>
        <w:rPr>
          <w:sz w:val="28"/>
          <w:szCs w:val="28"/>
          <w:vertAlign w:val="subscript"/>
        </w:rPr>
        <w:t xml:space="preserve"> </w:t>
      </w:r>
      <w:r>
        <w:rPr>
          <w:sz w:val="28"/>
          <w:szCs w:val="28"/>
        </w:rPr>
        <w:t xml:space="preserve">» </w:t>
      </w:r>
      <w:r w:rsidRPr="00A21D45">
        <w:rPr>
          <w:sz w:val="28"/>
          <w:szCs w:val="28"/>
        </w:rPr>
        <w:t>R</w:t>
      </w:r>
      <w:r w:rsidRPr="00FD4417">
        <w:rPr>
          <w:sz w:val="28"/>
          <w:szCs w:val="28"/>
          <w:vertAlign w:val="subscript"/>
        </w:rPr>
        <w:t>д</w:t>
      </w:r>
      <w:r w:rsidRPr="00A21D45">
        <w:rPr>
          <w:sz w:val="28"/>
          <w:szCs w:val="28"/>
        </w:rPr>
        <w:t>, температура под преобразователем при наложении его не успевает измениться за время измерения. Поэтому пронизывающий преобразователь поток будет пропорц</w:t>
      </w:r>
      <w:r>
        <w:rPr>
          <w:sz w:val="28"/>
          <w:szCs w:val="28"/>
        </w:rPr>
        <w:t>ионален коэффициенту теплоотдачи</w:t>
      </w:r>
      <w:r w:rsidRPr="00A21D45">
        <w:rPr>
          <w:sz w:val="28"/>
          <w:szCs w:val="28"/>
        </w:rPr>
        <w:t>,</w:t>
      </w:r>
      <w:r>
        <w:rPr>
          <w:sz w:val="28"/>
          <w:szCs w:val="28"/>
        </w:rPr>
        <w:t xml:space="preserve"> </w:t>
      </w:r>
      <w:r w:rsidRPr="00A21D45">
        <w:rPr>
          <w:sz w:val="28"/>
          <w:szCs w:val="28"/>
        </w:rPr>
        <w:t>а от внут</w:t>
      </w:r>
      <w:r>
        <w:rPr>
          <w:sz w:val="28"/>
          <w:szCs w:val="28"/>
        </w:rPr>
        <w:t xml:space="preserve">ренней поверхности ограждения к </w:t>
      </w:r>
      <w:r w:rsidRPr="00A21D45">
        <w:rPr>
          <w:sz w:val="28"/>
          <w:szCs w:val="28"/>
        </w:rPr>
        <w:t>окружающему воздуху и разности температур между ними. Возникающее при этом несоответствие между тепловым потоком через ограждение до наложения преобразователя и пронизываю</w:t>
      </w:r>
      <w:r w:rsidRPr="00A21D45">
        <w:rPr>
          <w:sz w:val="28"/>
          <w:szCs w:val="28"/>
        </w:rPr>
        <w:softHyphen/>
        <w:t>щим преобразователем определяется выражением:</w:t>
      </w:r>
    </w:p>
    <w:p w:rsidR="00A971A0" w:rsidRDefault="00A971A0" w:rsidP="00A971A0">
      <w:pPr>
        <w:widowControl w:val="0"/>
        <w:tabs>
          <w:tab w:val="center" w:pos="3609"/>
        </w:tabs>
        <w:autoSpaceDE w:val="0"/>
        <w:autoSpaceDN w:val="0"/>
        <w:adjustRightInd w:val="0"/>
        <w:spacing w:line="360" w:lineRule="auto"/>
        <w:ind w:left="170" w:right="85" w:firstLine="851"/>
        <w:jc w:val="center"/>
        <w:rPr>
          <w:sz w:val="28"/>
          <w:szCs w:val="28"/>
        </w:rPr>
      </w:pPr>
      <w:r w:rsidRPr="00A21D45">
        <w:rPr>
          <w:sz w:val="28"/>
          <w:szCs w:val="28"/>
        </w:rPr>
        <w:t xml:space="preserve">Q / q' = </w:t>
      </w:r>
      <w:r>
        <w:rPr>
          <w:sz w:val="28"/>
          <w:szCs w:val="28"/>
        </w:rPr>
        <w:t>1 + α</w:t>
      </w:r>
      <w:r w:rsidRPr="00FD4417">
        <w:rPr>
          <w:sz w:val="28"/>
          <w:szCs w:val="28"/>
          <w:vertAlign w:val="subscript"/>
        </w:rPr>
        <w:t>в</w:t>
      </w:r>
      <w:r>
        <w:rPr>
          <w:sz w:val="28"/>
          <w:szCs w:val="28"/>
        </w:rPr>
        <w:t>*</w:t>
      </w:r>
      <w:r w:rsidRPr="00A21D45">
        <w:rPr>
          <w:sz w:val="28"/>
          <w:szCs w:val="28"/>
        </w:rPr>
        <w:t>R</w:t>
      </w:r>
      <w:r w:rsidRPr="00FD4417">
        <w:rPr>
          <w:sz w:val="28"/>
          <w:szCs w:val="28"/>
          <w:vertAlign w:val="subscript"/>
        </w:rPr>
        <w:t>д</w:t>
      </w:r>
      <w:r w:rsidR="00301CCF">
        <w:rPr>
          <w:sz w:val="28"/>
          <w:szCs w:val="28"/>
        </w:rPr>
        <w:t xml:space="preserve">,                       </w:t>
      </w:r>
    </w:p>
    <w:p w:rsidR="00A971A0" w:rsidRDefault="00A971A0" w:rsidP="00A971A0">
      <w:pPr>
        <w:widowControl w:val="0"/>
        <w:tabs>
          <w:tab w:val="left" w:pos="388"/>
        </w:tabs>
        <w:autoSpaceDE w:val="0"/>
        <w:autoSpaceDN w:val="0"/>
        <w:adjustRightInd w:val="0"/>
        <w:spacing w:line="360" w:lineRule="auto"/>
        <w:ind w:left="170" w:right="85" w:firstLine="851"/>
        <w:jc w:val="both"/>
        <w:rPr>
          <w:sz w:val="28"/>
          <w:szCs w:val="28"/>
        </w:rPr>
      </w:pPr>
      <w:r w:rsidRPr="00A21D45">
        <w:rPr>
          <w:sz w:val="28"/>
          <w:szCs w:val="28"/>
        </w:rPr>
        <w:tab/>
        <w:t>где q - плотность теплового потока до наложения преобразователя теплового</w:t>
      </w:r>
      <w:r>
        <w:rPr>
          <w:sz w:val="28"/>
          <w:szCs w:val="28"/>
        </w:rPr>
        <w:t xml:space="preserve"> </w:t>
      </w:r>
      <w:r w:rsidRPr="00A21D45">
        <w:rPr>
          <w:sz w:val="28"/>
          <w:szCs w:val="28"/>
        </w:rPr>
        <w:t>потока;</w:t>
      </w:r>
    </w:p>
    <w:p w:rsidR="00A971A0" w:rsidRPr="00A21D45" w:rsidRDefault="00A971A0" w:rsidP="00A971A0">
      <w:pPr>
        <w:widowControl w:val="0"/>
        <w:autoSpaceDE w:val="0"/>
        <w:autoSpaceDN w:val="0"/>
        <w:adjustRightInd w:val="0"/>
        <w:spacing w:line="360" w:lineRule="auto"/>
        <w:ind w:left="170" w:right="85" w:firstLine="851"/>
        <w:jc w:val="both"/>
        <w:rPr>
          <w:sz w:val="28"/>
          <w:szCs w:val="28"/>
        </w:rPr>
      </w:pPr>
      <w:r w:rsidRPr="00A21D45">
        <w:rPr>
          <w:sz w:val="28"/>
          <w:szCs w:val="28"/>
        </w:rPr>
        <w:t xml:space="preserve"> q' - плотность теплового потока, пронизывающего преобразователь.</w:t>
      </w:r>
    </w:p>
    <w:p w:rsidR="00A971A0" w:rsidRPr="00A21D45" w:rsidRDefault="00A971A0" w:rsidP="00A971A0">
      <w:pPr>
        <w:widowControl w:val="0"/>
        <w:autoSpaceDE w:val="0"/>
        <w:autoSpaceDN w:val="0"/>
        <w:adjustRightInd w:val="0"/>
        <w:spacing w:line="360" w:lineRule="auto"/>
        <w:ind w:left="170" w:right="85" w:firstLine="851"/>
        <w:jc w:val="both"/>
        <w:rPr>
          <w:sz w:val="28"/>
          <w:szCs w:val="28"/>
        </w:rPr>
      </w:pPr>
      <w:r w:rsidRPr="00A21D45">
        <w:rPr>
          <w:sz w:val="28"/>
          <w:szCs w:val="28"/>
        </w:rPr>
        <w:t>Поправка на искажение величины теплового потока может быть учтена при расчетах теплотехнических свойств ограждений. По результатам измерения теплового потока, зная толщину ограждения и измер</w:t>
      </w:r>
      <w:r>
        <w:rPr>
          <w:sz w:val="28"/>
          <w:szCs w:val="28"/>
        </w:rPr>
        <w:t>ив предварительно температуры t</w:t>
      </w:r>
      <w:r w:rsidRPr="00FD4417">
        <w:rPr>
          <w:sz w:val="28"/>
          <w:szCs w:val="28"/>
          <w:vertAlign w:val="subscript"/>
        </w:rPr>
        <w:t>в</w:t>
      </w:r>
      <w:r>
        <w:rPr>
          <w:sz w:val="28"/>
          <w:szCs w:val="28"/>
        </w:rPr>
        <w:t>, t</w:t>
      </w:r>
      <w:r w:rsidRPr="00FD4417">
        <w:rPr>
          <w:sz w:val="28"/>
          <w:szCs w:val="28"/>
          <w:vertAlign w:val="subscript"/>
        </w:rPr>
        <w:t>н</w:t>
      </w:r>
      <w:r>
        <w:rPr>
          <w:sz w:val="28"/>
          <w:szCs w:val="28"/>
        </w:rPr>
        <w:t>, и τ</w:t>
      </w:r>
      <w:r w:rsidRPr="00FD4417">
        <w:rPr>
          <w:sz w:val="28"/>
          <w:szCs w:val="28"/>
          <w:vertAlign w:val="subscript"/>
        </w:rPr>
        <w:t>в</w:t>
      </w:r>
      <w:r w:rsidRPr="00A21D45">
        <w:rPr>
          <w:sz w:val="28"/>
          <w:szCs w:val="28"/>
        </w:rPr>
        <w:t xml:space="preserve"> определяют основные теплотехнические свойства ограждающей конструкции по следующим соотношениям.</w:t>
      </w:r>
    </w:p>
    <w:p w:rsidR="00A971A0" w:rsidRPr="00A21D45" w:rsidRDefault="00A971A0" w:rsidP="00A971A0">
      <w:pPr>
        <w:widowControl w:val="0"/>
        <w:autoSpaceDE w:val="0"/>
        <w:autoSpaceDN w:val="0"/>
        <w:adjustRightInd w:val="0"/>
        <w:spacing w:line="360" w:lineRule="auto"/>
        <w:ind w:left="170" w:right="85" w:firstLine="851"/>
        <w:jc w:val="both"/>
        <w:rPr>
          <w:sz w:val="28"/>
          <w:szCs w:val="28"/>
        </w:rPr>
      </w:pPr>
      <w:r w:rsidRPr="00A21D45">
        <w:rPr>
          <w:sz w:val="28"/>
          <w:szCs w:val="28"/>
        </w:rPr>
        <w:t>Термическое сопротивление</w:t>
      </w:r>
    </w:p>
    <w:p w:rsidR="00A971A0" w:rsidRPr="00A21D45" w:rsidRDefault="00A971A0" w:rsidP="00A971A0">
      <w:pPr>
        <w:tabs>
          <w:tab w:val="left" w:pos="3045"/>
        </w:tabs>
        <w:spacing w:line="360" w:lineRule="auto"/>
        <w:ind w:left="170" w:right="85" w:firstLine="851"/>
        <w:jc w:val="both"/>
        <w:rPr>
          <w:sz w:val="28"/>
          <w:szCs w:val="28"/>
        </w:rPr>
      </w:pPr>
      <w:r>
        <w:rPr>
          <w:sz w:val="28"/>
          <w:szCs w:val="28"/>
        </w:rPr>
        <w:tab/>
      </w:r>
      <w:r w:rsidRPr="006072D2">
        <w:rPr>
          <w:position w:val="-28"/>
        </w:rPr>
        <w:object w:dxaOrig="1320" w:dyaOrig="660">
          <v:shape id="_x0000_i1029" type="#_x0000_t75" style="width:66pt;height:33pt" o:ole="" fillcolor="window">
            <v:imagedata r:id="rId20" o:title=""/>
          </v:shape>
          <o:OLEObject Type="Embed" ProgID="Equation.3" ShapeID="_x0000_i1029" DrawAspect="Content" ObjectID="_1635079041" r:id="rId21"/>
        </w:object>
      </w:r>
      <w:r>
        <w:t xml:space="preserve"> м</w:t>
      </w:r>
      <w:r w:rsidRPr="006072D2">
        <w:rPr>
          <w:vertAlign w:val="superscript"/>
        </w:rPr>
        <w:t xml:space="preserve">2 </w:t>
      </w:r>
      <w:proofErr w:type="spellStart"/>
      <w:r w:rsidRPr="006072D2">
        <w:rPr>
          <w:vertAlign w:val="superscript"/>
        </w:rPr>
        <w:t>о</w:t>
      </w:r>
      <w:r>
        <w:t>С</w:t>
      </w:r>
      <w:proofErr w:type="spellEnd"/>
      <w:r>
        <w:t>/</w:t>
      </w:r>
      <w:r w:rsidR="00301CCF">
        <w:t xml:space="preserve">Вт,                         </w:t>
      </w:r>
    </w:p>
    <w:p w:rsidR="00A971A0" w:rsidRPr="00A21D45"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 xml:space="preserve">Коэффициент теплоотдачи у наружной и внутренней поверхностей ограждения: </w:t>
      </w:r>
      <w:r w:rsidRPr="00A21D45">
        <w:rPr>
          <w:sz w:val="28"/>
          <w:szCs w:val="28"/>
        </w:rPr>
        <w:tab/>
      </w:r>
    </w:p>
    <w:p w:rsidR="00A971A0" w:rsidRPr="00A21D45" w:rsidRDefault="00A971A0" w:rsidP="00A971A0">
      <w:pPr>
        <w:tabs>
          <w:tab w:val="left" w:pos="3045"/>
        </w:tabs>
        <w:spacing w:line="360" w:lineRule="auto"/>
        <w:ind w:left="170" w:right="85" w:firstLine="851"/>
        <w:jc w:val="both"/>
        <w:rPr>
          <w:sz w:val="28"/>
          <w:szCs w:val="28"/>
        </w:rPr>
      </w:pPr>
      <w:r>
        <w:rPr>
          <w:sz w:val="28"/>
          <w:szCs w:val="28"/>
        </w:rPr>
        <w:tab/>
      </w:r>
      <w:r w:rsidRPr="006072D2">
        <w:rPr>
          <w:position w:val="-24"/>
        </w:rPr>
        <w:object w:dxaOrig="1200" w:dyaOrig="620">
          <v:shape id="_x0000_i1030" type="#_x0000_t75" style="width:60pt;height:30.75pt" o:ole="" fillcolor="window">
            <v:imagedata r:id="rId22" o:title=""/>
          </v:shape>
          <o:OLEObject Type="Embed" ProgID="Equation.3" ShapeID="_x0000_i1030" DrawAspect="Content" ObjectID="_1635079042" r:id="rId23"/>
        </w:object>
      </w:r>
      <w:r>
        <w:t xml:space="preserve"> Вт</w:t>
      </w:r>
      <w:r w:rsidRPr="0099757F">
        <w:t xml:space="preserve"> </w:t>
      </w:r>
      <w:r>
        <w:t>/м</w:t>
      </w:r>
      <w:r w:rsidRPr="006072D2">
        <w:rPr>
          <w:vertAlign w:val="superscript"/>
        </w:rPr>
        <w:t xml:space="preserve">2 </w:t>
      </w:r>
      <w:proofErr w:type="spellStart"/>
      <w:r w:rsidRPr="006072D2">
        <w:rPr>
          <w:vertAlign w:val="superscript"/>
        </w:rPr>
        <w:t>о</w:t>
      </w:r>
      <w:r>
        <w:t>С</w:t>
      </w:r>
      <w:proofErr w:type="spellEnd"/>
      <w:r>
        <w:t>,</w:t>
      </w:r>
      <w:r w:rsidR="00301CCF">
        <w:t xml:space="preserve">                            </w:t>
      </w:r>
    </w:p>
    <w:p w:rsidR="00A971A0" w:rsidRDefault="00A971A0" w:rsidP="00A971A0">
      <w:pPr>
        <w:tabs>
          <w:tab w:val="left" w:pos="3585"/>
        </w:tabs>
        <w:spacing w:line="360" w:lineRule="auto"/>
        <w:ind w:left="170" w:right="85" w:firstLine="851"/>
        <w:jc w:val="center"/>
        <w:rPr>
          <w:sz w:val="28"/>
          <w:szCs w:val="28"/>
        </w:rPr>
      </w:pPr>
      <w:r w:rsidRPr="006072D2">
        <w:rPr>
          <w:position w:val="-24"/>
        </w:rPr>
        <w:object w:dxaOrig="1240" w:dyaOrig="620">
          <v:shape id="_x0000_i1031" type="#_x0000_t75" style="width:62.25pt;height:30.75pt" o:ole="" fillcolor="window">
            <v:imagedata r:id="rId24" o:title=""/>
          </v:shape>
          <o:OLEObject Type="Embed" ProgID="Equation.3" ShapeID="_x0000_i1031" DrawAspect="Content" ObjectID="_1635079043" r:id="rId25"/>
        </w:object>
      </w:r>
      <w:r w:rsidRPr="0099757F">
        <w:t xml:space="preserve"> </w:t>
      </w:r>
      <w:r>
        <w:t>Вт</w:t>
      </w:r>
      <w:r w:rsidRPr="0099757F">
        <w:t xml:space="preserve"> </w:t>
      </w:r>
      <w:r>
        <w:t>/м</w:t>
      </w:r>
      <w:r w:rsidRPr="006072D2">
        <w:rPr>
          <w:vertAlign w:val="superscript"/>
        </w:rPr>
        <w:t xml:space="preserve">2 </w:t>
      </w:r>
      <w:proofErr w:type="spellStart"/>
      <w:r w:rsidRPr="006072D2">
        <w:rPr>
          <w:vertAlign w:val="superscript"/>
        </w:rPr>
        <w:t>о</w:t>
      </w:r>
      <w:r w:rsidR="00301CCF">
        <w:t>С</w:t>
      </w:r>
      <w:proofErr w:type="spellEnd"/>
      <w:r w:rsidR="00301CCF">
        <w:t xml:space="preserve">,                          </w:t>
      </w:r>
    </w:p>
    <w:p w:rsidR="00A971A0" w:rsidRPr="0099757F" w:rsidRDefault="00A971A0" w:rsidP="00A971A0">
      <w:pPr>
        <w:widowControl w:val="0"/>
        <w:tabs>
          <w:tab w:val="left" w:pos="6360"/>
        </w:tabs>
        <w:autoSpaceDE w:val="0"/>
        <w:autoSpaceDN w:val="0"/>
        <w:adjustRightInd w:val="0"/>
        <w:spacing w:line="360" w:lineRule="auto"/>
        <w:ind w:left="170" w:right="85" w:firstLine="851"/>
        <w:jc w:val="both"/>
        <w:rPr>
          <w:sz w:val="28"/>
          <w:szCs w:val="28"/>
        </w:rPr>
      </w:pPr>
      <w:r w:rsidRPr="0099757F">
        <w:rPr>
          <w:sz w:val="28"/>
          <w:szCs w:val="28"/>
        </w:rPr>
        <w:t xml:space="preserve">где </w:t>
      </w:r>
      <w:r>
        <w:rPr>
          <w:iCs/>
          <w:sz w:val="28"/>
          <w:szCs w:val="28"/>
        </w:rPr>
        <w:t>t</w:t>
      </w:r>
      <w:r w:rsidRPr="0099757F">
        <w:rPr>
          <w:iCs/>
          <w:sz w:val="28"/>
          <w:szCs w:val="28"/>
          <w:vertAlign w:val="subscript"/>
        </w:rPr>
        <w:t>н</w:t>
      </w:r>
      <w:r>
        <w:rPr>
          <w:iCs/>
          <w:sz w:val="28"/>
          <w:szCs w:val="28"/>
        </w:rPr>
        <w:t>, t</w:t>
      </w:r>
      <w:r w:rsidRPr="0099757F">
        <w:rPr>
          <w:iCs/>
          <w:sz w:val="28"/>
          <w:szCs w:val="28"/>
          <w:vertAlign w:val="subscript"/>
        </w:rPr>
        <w:t>в</w:t>
      </w:r>
      <w:r w:rsidRPr="0099757F">
        <w:rPr>
          <w:iCs/>
          <w:sz w:val="28"/>
          <w:szCs w:val="28"/>
        </w:rPr>
        <w:t xml:space="preserve"> </w:t>
      </w:r>
      <w:r w:rsidRPr="0099757F">
        <w:rPr>
          <w:sz w:val="28"/>
          <w:szCs w:val="28"/>
        </w:rPr>
        <w:t xml:space="preserve">- температуры </w:t>
      </w:r>
      <w:r>
        <w:rPr>
          <w:sz w:val="28"/>
          <w:szCs w:val="28"/>
        </w:rPr>
        <w:t>вн</w:t>
      </w:r>
      <w:r w:rsidRPr="0099757F">
        <w:rPr>
          <w:sz w:val="28"/>
          <w:szCs w:val="28"/>
        </w:rPr>
        <w:t xml:space="preserve">утреннего и наружного </w:t>
      </w:r>
      <w:r>
        <w:rPr>
          <w:sz w:val="28"/>
          <w:szCs w:val="28"/>
        </w:rPr>
        <w:t>возд</w:t>
      </w:r>
      <w:r w:rsidRPr="0099757F">
        <w:rPr>
          <w:sz w:val="28"/>
          <w:szCs w:val="28"/>
        </w:rPr>
        <w:t xml:space="preserve">уха, </w:t>
      </w:r>
      <w:r w:rsidRPr="0099757F">
        <w:rPr>
          <w:sz w:val="28"/>
          <w:szCs w:val="28"/>
          <w:vertAlign w:val="superscript"/>
        </w:rPr>
        <w:t>о</w:t>
      </w:r>
      <w:r w:rsidRPr="0099757F">
        <w:rPr>
          <w:sz w:val="28"/>
          <w:szCs w:val="28"/>
        </w:rPr>
        <w:t>С</w:t>
      </w:r>
      <w:r>
        <w:t xml:space="preserve"> </w:t>
      </w:r>
      <w:r>
        <w:rPr>
          <w:sz w:val="28"/>
          <w:szCs w:val="28"/>
        </w:rPr>
        <w:t>;</w:t>
      </w:r>
      <w:r>
        <w:rPr>
          <w:sz w:val="28"/>
          <w:szCs w:val="28"/>
        </w:rPr>
        <w:tab/>
      </w:r>
    </w:p>
    <w:p w:rsidR="00A971A0" w:rsidRPr="0099757F" w:rsidRDefault="00A971A0" w:rsidP="00A971A0">
      <w:pPr>
        <w:widowControl w:val="0"/>
        <w:autoSpaceDE w:val="0"/>
        <w:autoSpaceDN w:val="0"/>
        <w:adjustRightInd w:val="0"/>
        <w:spacing w:before="105" w:line="360" w:lineRule="auto"/>
        <w:ind w:left="170" w:right="85" w:firstLine="851"/>
        <w:jc w:val="both"/>
        <w:rPr>
          <w:sz w:val="28"/>
          <w:szCs w:val="28"/>
        </w:rPr>
      </w:pPr>
      <w:r>
        <w:rPr>
          <w:sz w:val="28"/>
          <w:szCs w:val="28"/>
        </w:rPr>
        <w:t>τ</w:t>
      </w:r>
      <w:r w:rsidRPr="0099757F">
        <w:rPr>
          <w:sz w:val="28"/>
          <w:szCs w:val="28"/>
          <w:vertAlign w:val="subscript"/>
        </w:rPr>
        <w:t>в</w:t>
      </w:r>
      <w:r w:rsidRPr="0099757F">
        <w:rPr>
          <w:sz w:val="28"/>
          <w:szCs w:val="28"/>
        </w:rPr>
        <w:t xml:space="preserve">, </w:t>
      </w:r>
      <w:r>
        <w:rPr>
          <w:sz w:val="28"/>
          <w:szCs w:val="28"/>
        </w:rPr>
        <w:t>τ</w:t>
      </w:r>
      <w:r w:rsidRPr="0099757F">
        <w:rPr>
          <w:sz w:val="28"/>
          <w:szCs w:val="28"/>
          <w:vertAlign w:val="subscript"/>
        </w:rPr>
        <w:t>н</w:t>
      </w:r>
      <w:r w:rsidRPr="0099757F">
        <w:rPr>
          <w:sz w:val="28"/>
          <w:szCs w:val="28"/>
        </w:rPr>
        <w:t xml:space="preserve">  - температуры на </w:t>
      </w:r>
      <w:r>
        <w:rPr>
          <w:sz w:val="28"/>
          <w:szCs w:val="28"/>
        </w:rPr>
        <w:t>вн</w:t>
      </w:r>
      <w:r w:rsidRPr="0099757F">
        <w:rPr>
          <w:sz w:val="28"/>
          <w:szCs w:val="28"/>
        </w:rPr>
        <w:t xml:space="preserve">утренней и наружной </w:t>
      </w:r>
      <w:r>
        <w:rPr>
          <w:sz w:val="28"/>
          <w:szCs w:val="28"/>
        </w:rPr>
        <w:t>п</w:t>
      </w:r>
      <w:r w:rsidRPr="0099757F">
        <w:rPr>
          <w:sz w:val="28"/>
          <w:szCs w:val="28"/>
        </w:rPr>
        <w:t>оверхност</w:t>
      </w:r>
      <w:r>
        <w:rPr>
          <w:sz w:val="28"/>
          <w:szCs w:val="28"/>
        </w:rPr>
        <w:t>и</w:t>
      </w:r>
      <w:r w:rsidRPr="0099757F">
        <w:rPr>
          <w:sz w:val="28"/>
          <w:szCs w:val="28"/>
        </w:rPr>
        <w:t xml:space="preserve"> ограждения, </w:t>
      </w:r>
      <w:r w:rsidRPr="0099757F">
        <w:rPr>
          <w:sz w:val="28"/>
          <w:szCs w:val="28"/>
          <w:vertAlign w:val="superscript"/>
        </w:rPr>
        <w:t>о</w:t>
      </w:r>
      <w:r w:rsidRPr="0099757F">
        <w:rPr>
          <w:sz w:val="28"/>
          <w:szCs w:val="28"/>
        </w:rPr>
        <w:t>С.</w:t>
      </w:r>
    </w:p>
    <w:p w:rsidR="00A971A0" w:rsidRPr="0099757F" w:rsidRDefault="00A971A0" w:rsidP="00A971A0">
      <w:pPr>
        <w:widowControl w:val="0"/>
        <w:autoSpaceDE w:val="0"/>
        <w:autoSpaceDN w:val="0"/>
        <w:adjustRightInd w:val="0"/>
        <w:spacing w:line="360" w:lineRule="auto"/>
        <w:ind w:left="170" w:right="85" w:firstLine="851"/>
        <w:jc w:val="both"/>
        <w:rPr>
          <w:sz w:val="28"/>
          <w:szCs w:val="28"/>
        </w:rPr>
      </w:pPr>
      <w:r w:rsidRPr="0099757F">
        <w:rPr>
          <w:sz w:val="28"/>
          <w:szCs w:val="28"/>
        </w:rPr>
        <w:t>Сопротивление теплопередаче</w:t>
      </w:r>
      <w:r>
        <w:rPr>
          <w:sz w:val="28"/>
          <w:szCs w:val="28"/>
        </w:rPr>
        <w:t>:</w:t>
      </w:r>
    </w:p>
    <w:p w:rsidR="00A971A0" w:rsidRPr="00A971A0" w:rsidRDefault="00A971A0" w:rsidP="00A971A0">
      <w:pPr>
        <w:tabs>
          <w:tab w:val="left" w:pos="3645"/>
        </w:tabs>
        <w:spacing w:line="360" w:lineRule="auto"/>
        <w:ind w:left="170" w:right="85" w:firstLine="851"/>
        <w:jc w:val="center"/>
      </w:pPr>
      <w:r w:rsidRPr="006072D2">
        <w:rPr>
          <w:position w:val="-24"/>
        </w:rPr>
        <w:object w:dxaOrig="1860" w:dyaOrig="620">
          <v:shape id="_x0000_i1032" type="#_x0000_t75" style="width:93pt;height:30.75pt" o:ole="" fillcolor="window">
            <v:imagedata r:id="rId26" o:title=""/>
          </v:shape>
          <o:OLEObject Type="Embed" ProgID="Equation.3" ShapeID="_x0000_i1032" DrawAspect="Content" ObjectID="_1635079044" r:id="rId27"/>
        </w:object>
      </w:r>
      <w:r w:rsidRPr="0099757F">
        <w:t xml:space="preserve"> </w:t>
      </w:r>
      <w:r>
        <w:t>Вт</w:t>
      </w:r>
      <w:r w:rsidRPr="0099757F">
        <w:t xml:space="preserve"> </w:t>
      </w:r>
      <w:r>
        <w:t>/м</w:t>
      </w:r>
      <w:r w:rsidRPr="006072D2">
        <w:rPr>
          <w:vertAlign w:val="superscript"/>
        </w:rPr>
        <w:t xml:space="preserve">2 </w:t>
      </w:r>
      <w:proofErr w:type="spellStart"/>
      <w:r w:rsidRPr="006072D2">
        <w:rPr>
          <w:vertAlign w:val="superscript"/>
        </w:rPr>
        <w:t>о</w:t>
      </w:r>
      <w:r w:rsidR="00301CCF">
        <w:t>С</w:t>
      </w:r>
      <w:proofErr w:type="spellEnd"/>
      <w:r w:rsidR="00301CCF">
        <w:t xml:space="preserve">,         </w:t>
      </w:r>
    </w:p>
    <w:p w:rsidR="00A971A0" w:rsidRPr="0099757F"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 xml:space="preserve">    Коэфф</w:t>
      </w:r>
      <w:r w:rsidRPr="0099757F">
        <w:rPr>
          <w:sz w:val="28"/>
          <w:szCs w:val="28"/>
        </w:rPr>
        <w:t xml:space="preserve">ициент теплопередачи определяется </w:t>
      </w:r>
      <w:r w:rsidRPr="0099757F">
        <w:rPr>
          <w:iCs/>
          <w:sz w:val="28"/>
          <w:szCs w:val="28"/>
        </w:rPr>
        <w:t>по</w:t>
      </w:r>
      <w:r w:rsidRPr="0099757F">
        <w:rPr>
          <w:i/>
          <w:iCs/>
          <w:sz w:val="28"/>
          <w:szCs w:val="28"/>
        </w:rPr>
        <w:t xml:space="preserve"> </w:t>
      </w:r>
      <w:r>
        <w:rPr>
          <w:sz w:val="28"/>
          <w:szCs w:val="28"/>
        </w:rPr>
        <w:t>сопрот</w:t>
      </w:r>
      <w:r w:rsidRPr="0099757F">
        <w:rPr>
          <w:sz w:val="28"/>
          <w:szCs w:val="28"/>
        </w:rPr>
        <w:t>ивлению теплопередаче.</w:t>
      </w:r>
    </w:p>
    <w:p w:rsidR="00A971A0" w:rsidRDefault="00A971A0" w:rsidP="00A971A0">
      <w:pPr>
        <w:widowControl w:val="0"/>
        <w:autoSpaceDE w:val="0"/>
        <w:autoSpaceDN w:val="0"/>
        <w:adjustRightInd w:val="0"/>
        <w:spacing w:line="360" w:lineRule="auto"/>
        <w:ind w:left="170" w:right="85" w:firstLine="851"/>
        <w:jc w:val="both"/>
        <w:rPr>
          <w:sz w:val="28"/>
          <w:szCs w:val="28"/>
        </w:rPr>
      </w:pPr>
      <w:r>
        <w:rPr>
          <w:i/>
          <w:iCs/>
          <w:sz w:val="28"/>
          <w:szCs w:val="28"/>
        </w:rPr>
        <w:t xml:space="preserve">    </w:t>
      </w:r>
      <w:r w:rsidRPr="0099757F">
        <w:rPr>
          <w:iCs/>
          <w:sz w:val="28"/>
          <w:szCs w:val="28"/>
        </w:rPr>
        <w:t xml:space="preserve">От </w:t>
      </w:r>
      <w:r>
        <w:rPr>
          <w:sz w:val="28"/>
          <w:szCs w:val="28"/>
        </w:rPr>
        <w:t>терм</w:t>
      </w:r>
      <w:r w:rsidRPr="0099757F">
        <w:rPr>
          <w:sz w:val="28"/>
          <w:szCs w:val="28"/>
        </w:rPr>
        <w:t xml:space="preserve">ического </w:t>
      </w:r>
      <w:r>
        <w:rPr>
          <w:sz w:val="28"/>
          <w:szCs w:val="28"/>
        </w:rPr>
        <w:t>сопрот</w:t>
      </w:r>
      <w:r w:rsidRPr="0099757F">
        <w:rPr>
          <w:sz w:val="28"/>
          <w:szCs w:val="28"/>
        </w:rPr>
        <w:t>ивления наружного ограждения R</w:t>
      </w:r>
      <w:r w:rsidRPr="0099757F">
        <w:rPr>
          <w:sz w:val="28"/>
          <w:szCs w:val="28"/>
          <w:vertAlign w:val="subscript"/>
        </w:rPr>
        <w:t>o</w:t>
      </w:r>
      <w:r w:rsidRPr="0099757F">
        <w:rPr>
          <w:sz w:val="28"/>
          <w:szCs w:val="28"/>
        </w:rPr>
        <w:t xml:space="preserve"> непосредственно</w:t>
      </w:r>
      <w:r>
        <w:rPr>
          <w:sz w:val="28"/>
          <w:szCs w:val="28"/>
        </w:rPr>
        <w:t xml:space="preserve"> </w:t>
      </w:r>
      <w:r w:rsidRPr="0099757F">
        <w:rPr>
          <w:sz w:val="28"/>
          <w:szCs w:val="28"/>
        </w:rPr>
        <w:t xml:space="preserve">зависит </w:t>
      </w:r>
      <w:r>
        <w:rPr>
          <w:sz w:val="28"/>
          <w:szCs w:val="28"/>
        </w:rPr>
        <w:t>микрокл</w:t>
      </w:r>
      <w:r w:rsidRPr="0099757F">
        <w:rPr>
          <w:sz w:val="28"/>
          <w:szCs w:val="28"/>
        </w:rPr>
        <w:t xml:space="preserve">имат помещения. Чем </w:t>
      </w:r>
      <w:r>
        <w:rPr>
          <w:sz w:val="28"/>
          <w:szCs w:val="28"/>
        </w:rPr>
        <w:t>выш</w:t>
      </w:r>
      <w:r w:rsidRPr="0099757F">
        <w:rPr>
          <w:sz w:val="28"/>
          <w:szCs w:val="28"/>
        </w:rPr>
        <w:t>е R</w:t>
      </w:r>
      <w:r w:rsidRPr="0099757F">
        <w:rPr>
          <w:sz w:val="28"/>
          <w:szCs w:val="28"/>
          <w:vertAlign w:val="subscript"/>
        </w:rPr>
        <w:t>o</w:t>
      </w:r>
      <w:r w:rsidRPr="0099757F">
        <w:rPr>
          <w:sz w:val="28"/>
          <w:szCs w:val="28"/>
        </w:rPr>
        <w:t>, тем теплее и суше помещение</w:t>
      </w:r>
      <w:r>
        <w:rPr>
          <w:sz w:val="28"/>
          <w:szCs w:val="28"/>
        </w:rPr>
        <w:t xml:space="preserve"> зимой</w:t>
      </w:r>
      <w:r w:rsidRPr="0099757F">
        <w:rPr>
          <w:sz w:val="28"/>
          <w:szCs w:val="28"/>
        </w:rPr>
        <w:t xml:space="preserve"> и</w:t>
      </w:r>
      <w:r>
        <w:rPr>
          <w:sz w:val="28"/>
          <w:szCs w:val="28"/>
        </w:rPr>
        <w:t xml:space="preserve"> пр</w:t>
      </w:r>
      <w:r w:rsidRPr="0099757F">
        <w:rPr>
          <w:sz w:val="28"/>
          <w:szCs w:val="28"/>
        </w:rPr>
        <w:t xml:space="preserve">охладнее </w:t>
      </w:r>
      <w:r w:rsidRPr="0099757F">
        <w:rPr>
          <w:iCs/>
          <w:sz w:val="28"/>
          <w:szCs w:val="28"/>
        </w:rPr>
        <w:t>летом.</w:t>
      </w:r>
      <w:r w:rsidRPr="0099757F">
        <w:rPr>
          <w:i/>
          <w:iCs/>
          <w:sz w:val="28"/>
          <w:szCs w:val="28"/>
        </w:rPr>
        <w:t xml:space="preserve"> </w:t>
      </w:r>
      <w:r w:rsidRPr="0099757F">
        <w:rPr>
          <w:sz w:val="28"/>
          <w:szCs w:val="28"/>
        </w:rPr>
        <w:t>Если же R</w:t>
      </w:r>
      <w:r w:rsidRPr="0099757F">
        <w:rPr>
          <w:sz w:val="28"/>
          <w:szCs w:val="28"/>
          <w:vertAlign w:val="subscript"/>
        </w:rPr>
        <w:t>o</w:t>
      </w:r>
      <w:r w:rsidRPr="0099757F">
        <w:rPr>
          <w:sz w:val="28"/>
          <w:szCs w:val="28"/>
        </w:rPr>
        <w:t xml:space="preserve"> недостаточно, то помещение быстро</w:t>
      </w:r>
      <w:r>
        <w:rPr>
          <w:sz w:val="28"/>
          <w:szCs w:val="28"/>
        </w:rPr>
        <w:t xml:space="preserve"> </w:t>
      </w:r>
      <w:r w:rsidRPr="0099757F">
        <w:rPr>
          <w:sz w:val="28"/>
          <w:szCs w:val="28"/>
        </w:rPr>
        <w:t xml:space="preserve">переохлаждается зимой и перегревается </w:t>
      </w:r>
      <w:r w:rsidRPr="009E19D7">
        <w:rPr>
          <w:iCs/>
          <w:sz w:val="28"/>
          <w:szCs w:val="28"/>
        </w:rPr>
        <w:t>летом</w:t>
      </w:r>
      <w:r w:rsidRPr="0099757F">
        <w:rPr>
          <w:i/>
          <w:iCs/>
          <w:sz w:val="28"/>
          <w:szCs w:val="28"/>
        </w:rPr>
        <w:t xml:space="preserve">. </w:t>
      </w:r>
      <w:r w:rsidRPr="0099757F">
        <w:rPr>
          <w:sz w:val="28"/>
          <w:szCs w:val="28"/>
        </w:rPr>
        <w:t>В нем при низких температурах</w:t>
      </w:r>
      <w:r>
        <w:rPr>
          <w:sz w:val="28"/>
          <w:szCs w:val="28"/>
        </w:rPr>
        <w:t>, мо</w:t>
      </w:r>
      <w:r w:rsidRPr="0099757F">
        <w:rPr>
          <w:sz w:val="28"/>
          <w:szCs w:val="28"/>
        </w:rPr>
        <w:t>жет</w:t>
      </w:r>
      <w:r>
        <w:rPr>
          <w:sz w:val="28"/>
          <w:szCs w:val="28"/>
        </w:rPr>
        <w:t xml:space="preserve"> кон</w:t>
      </w:r>
      <w:r w:rsidRPr="0099757F">
        <w:rPr>
          <w:sz w:val="28"/>
          <w:szCs w:val="28"/>
        </w:rPr>
        <w:t>диционироваться влага</w:t>
      </w:r>
      <w:r>
        <w:rPr>
          <w:sz w:val="28"/>
          <w:szCs w:val="28"/>
        </w:rPr>
        <w:t>,</w:t>
      </w:r>
      <w:r w:rsidRPr="0099757F">
        <w:rPr>
          <w:sz w:val="28"/>
          <w:szCs w:val="28"/>
        </w:rPr>
        <w:t xml:space="preserve"> на стенах </w:t>
      </w:r>
      <w:r>
        <w:rPr>
          <w:sz w:val="28"/>
          <w:szCs w:val="28"/>
        </w:rPr>
        <w:t>п</w:t>
      </w:r>
      <w:r w:rsidRPr="0099757F">
        <w:rPr>
          <w:sz w:val="28"/>
          <w:szCs w:val="28"/>
        </w:rPr>
        <w:t xml:space="preserve">оявляется </w:t>
      </w:r>
      <w:r>
        <w:rPr>
          <w:sz w:val="28"/>
          <w:szCs w:val="28"/>
        </w:rPr>
        <w:t>и</w:t>
      </w:r>
      <w:r w:rsidRPr="0099757F">
        <w:rPr>
          <w:sz w:val="28"/>
          <w:szCs w:val="28"/>
        </w:rPr>
        <w:t xml:space="preserve">зморозь, что </w:t>
      </w:r>
      <w:r>
        <w:rPr>
          <w:sz w:val="28"/>
          <w:szCs w:val="28"/>
        </w:rPr>
        <w:t>с</w:t>
      </w:r>
      <w:r w:rsidRPr="0099757F">
        <w:rPr>
          <w:sz w:val="28"/>
          <w:szCs w:val="28"/>
        </w:rPr>
        <w:t>ущественно</w:t>
      </w:r>
      <w:r>
        <w:rPr>
          <w:sz w:val="28"/>
          <w:szCs w:val="28"/>
        </w:rPr>
        <w:t xml:space="preserve"> уху</w:t>
      </w:r>
      <w:r w:rsidRPr="0099757F">
        <w:rPr>
          <w:sz w:val="28"/>
          <w:szCs w:val="28"/>
        </w:rPr>
        <w:t xml:space="preserve">дшает </w:t>
      </w:r>
      <w:r>
        <w:rPr>
          <w:sz w:val="28"/>
          <w:szCs w:val="28"/>
        </w:rPr>
        <w:t>микрокли</w:t>
      </w:r>
      <w:r w:rsidRPr="0099757F">
        <w:rPr>
          <w:sz w:val="28"/>
          <w:szCs w:val="28"/>
        </w:rPr>
        <w:t>мат.</w:t>
      </w:r>
      <w:r>
        <w:rPr>
          <w:sz w:val="28"/>
          <w:szCs w:val="28"/>
        </w:rPr>
        <w:t xml:space="preserve"> </w:t>
      </w:r>
    </w:p>
    <w:p w:rsidR="00A971A0"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 xml:space="preserve">     </w:t>
      </w:r>
      <w:r w:rsidRPr="0099757F">
        <w:rPr>
          <w:sz w:val="28"/>
          <w:szCs w:val="28"/>
        </w:rPr>
        <w:t xml:space="preserve">Термическое </w:t>
      </w:r>
      <w:r>
        <w:rPr>
          <w:sz w:val="28"/>
          <w:szCs w:val="28"/>
        </w:rPr>
        <w:t>соп</w:t>
      </w:r>
      <w:r w:rsidRPr="0099757F">
        <w:rPr>
          <w:sz w:val="28"/>
          <w:szCs w:val="28"/>
        </w:rPr>
        <w:t>ротивление одного слоя ограждения R, м</w:t>
      </w:r>
      <w:r w:rsidRPr="009E19D7">
        <w:rPr>
          <w:sz w:val="28"/>
          <w:szCs w:val="28"/>
          <w:vertAlign w:val="superscript"/>
        </w:rPr>
        <w:t>2</w:t>
      </w:r>
      <w:r w:rsidRPr="0099757F">
        <w:rPr>
          <w:sz w:val="28"/>
          <w:szCs w:val="28"/>
        </w:rPr>
        <w:t xml:space="preserve"> ч град/ккал, </w:t>
      </w:r>
      <w:r>
        <w:rPr>
          <w:sz w:val="28"/>
          <w:szCs w:val="28"/>
        </w:rPr>
        <w:t>мо</w:t>
      </w:r>
      <w:r w:rsidRPr="0099757F">
        <w:rPr>
          <w:sz w:val="28"/>
          <w:szCs w:val="28"/>
        </w:rPr>
        <w:t>жно</w:t>
      </w:r>
      <w:r>
        <w:rPr>
          <w:sz w:val="28"/>
          <w:szCs w:val="28"/>
        </w:rPr>
        <w:t xml:space="preserve"> </w:t>
      </w:r>
      <w:r w:rsidRPr="0099757F">
        <w:rPr>
          <w:sz w:val="28"/>
          <w:szCs w:val="28"/>
        </w:rPr>
        <w:t>определить из зависимости</w:t>
      </w:r>
      <w:r>
        <w:rPr>
          <w:sz w:val="28"/>
          <w:szCs w:val="28"/>
        </w:rPr>
        <w:t xml:space="preserve">. </w:t>
      </w:r>
    </w:p>
    <w:p w:rsidR="00A971A0" w:rsidRPr="0099757F"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 xml:space="preserve">      </w:t>
      </w:r>
      <w:r w:rsidRPr="0099757F">
        <w:rPr>
          <w:sz w:val="28"/>
          <w:szCs w:val="28"/>
        </w:rPr>
        <w:t xml:space="preserve">В </w:t>
      </w:r>
      <w:r>
        <w:rPr>
          <w:sz w:val="28"/>
          <w:szCs w:val="28"/>
        </w:rPr>
        <w:t>о</w:t>
      </w:r>
      <w:r w:rsidRPr="0099757F">
        <w:rPr>
          <w:sz w:val="28"/>
          <w:szCs w:val="28"/>
        </w:rPr>
        <w:t xml:space="preserve">сновном </w:t>
      </w:r>
      <w:r>
        <w:rPr>
          <w:sz w:val="28"/>
          <w:szCs w:val="28"/>
        </w:rPr>
        <w:t>нар</w:t>
      </w:r>
      <w:r w:rsidRPr="0099757F">
        <w:rPr>
          <w:sz w:val="28"/>
          <w:szCs w:val="28"/>
        </w:rPr>
        <w:t xml:space="preserve">ужные стены </w:t>
      </w:r>
      <w:r>
        <w:rPr>
          <w:sz w:val="28"/>
          <w:szCs w:val="28"/>
        </w:rPr>
        <w:t>с</w:t>
      </w:r>
      <w:r w:rsidRPr="0099757F">
        <w:rPr>
          <w:sz w:val="28"/>
          <w:szCs w:val="28"/>
        </w:rPr>
        <w:t xml:space="preserve">остоят из нескольких </w:t>
      </w:r>
      <w:r>
        <w:rPr>
          <w:sz w:val="28"/>
          <w:szCs w:val="28"/>
        </w:rPr>
        <w:t>конструк</w:t>
      </w:r>
      <w:r w:rsidRPr="0099757F">
        <w:rPr>
          <w:sz w:val="28"/>
          <w:szCs w:val="28"/>
        </w:rPr>
        <w:t>тивных слоев.</w:t>
      </w:r>
    </w:p>
    <w:p w:rsidR="00A971A0" w:rsidRPr="0099757F"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 xml:space="preserve">      </w:t>
      </w:r>
      <w:r w:rsidRPr="0099757F">
        <w:rPr>
          <w:sz w:val="28"/>
          <w:szCs w:val="28"/>
        </w:rPr>
        <w:t xml:space="preserve">Термическое </w:t>
      </w:r>
      <w:r>
        <w:rPr>
          <w:sz w:val="28"/>
          <w:szCs w:val="28"/>
        </w:rPr>
        <w:t>сопрот</w:t>
      </w:r>
      <w:r w:rsidRPr="0099757F">
        <w:rPr>
          <w:sz w:val="28"/>
          <w:szCs w:val="28"/>
        </w:rPr>
        <w:t>ивление ограждений зависит от многих факторов,</w:t>
      </w:r>
      <w:r>
        <w:rPr>
          <w:sz w:val="28"/>
          <w:szCs w:val="28"/>
        </w:rPr>
        <w:t xml:space="preserve"> </w:t>
      </w:r>
      <w:r w:rsidRPr="0099757F">
        <w:rPr>
          <w:sz w:val="28"/>
          <w:szCs w:val="28"/>
        </w:rPr>
        <w:t xml:space="preserve">определяющим из них </w:t>
      </w:r>
      <w:r>
        <w:rPr>
          <w:sz w:val="28"/>
          <w:szCs w:val="28"/>
        </w:rPr>
        <w:t>я</w:t>
      </w:r>
      <w:r w:rsidRPr="0099757F">
        <w:rPr>
          <w:sz w:val="28"/>
          <w:szCs w:val="28"/>
        </w:rPr>
        <w:t xml:space="preserve">вляется </w:t>
      </w:r>
      <w:r>
        <w:rPr>
          <w:sz w:val="28"/>
          <w:szCs w:val="28"/>
        </w:rPr>
        <w:t>коэфф</w:t>
      </w:r>
      <w:r w:rsidRPr="0099757F">
        <w:rPr>
          <w:sz w:val="28"/>
          <w:szCs w:val="28"/>
        </w:rPr>
        <w:t>ициент теплопроводности.</w:t>
      </w:r>
    </w:p>
    <w:p w:rsidR="00A971A0" w:rsidRPr="0099757F" w:rsidRDefault="00A971A0" w:rsidP="00A971A0">
      <w:pPr>
        <w:widowControl w:val="0"/>
        <w:autoSpaceDE w:val="0"/>
        <w:autoSpaceDN w:val="0"/>
        <w:adjustRightInd w:val="0"/>
        <w:spacing w:line="360" w:lineRule="auto"/>
        <w:ind w:left="170" w:right="85" w:firstLine="851"/>
        <w:jc w:val="both"/>
        <w:rPr>
          <w:sz w:val="28"/>
          <w:szCs w:val="28"/>
        </w:rPr>
      </w:pPr>
      <w:r>
        <w:rPr>
          <w:iCs/>
          <w:sz w:val="28"/>
          <w:szCs w:val="28"/>
        </w:rPr>
        <w:t xml:space="preserve">     </w:t>
      </w:r>
      <w:r w:rsidRPr="009E19D7">
        <w:rPr>
          <w:iCs/>
          <w:sz w:val="28"/>
          <w:szCs w:val="28"/>
        </w:rPr>
        <w:t xml:space="preserve">Общее </w:t>
      </w:r>
      <w:r>
        <w:rPr>
          <w:sz w:val="28"/>
          <w:szCs w:val="28"/>
        </w:rPr>
        <w:t>терм</w:t>
      </w:r>
      <w:r w:rsidRPr="0099757F">
        <w:rPr>
          <w:sz w:val="28"/>
          <w:szCs w:val="28"/>
        </w:rPr>
        <w:t xml:space="preserve">ическое </w:t>
      </w:r>
      <w:r>
        <w:rPr>
          <w:sz w:val="28"/>
          <w:szCs w:val="28"/>
        </w:rPr>
        <w:t>сопро</w:t>
      </w:r>
      <w:r w:rsidRPr="0099757F">
        <w:rPr>
          <w:sz w:val="28"/>
          <w:szCs w:val="28"/>
        </w:rPr>
        <w:t xml:space="preserve">тивление R ограждений, </w:t>
      </w:r>
      <w:r>
        <w:rPr>
          <w:sz w:val="28"/>
          <w:szCs w:val="28"/>
        </w:rPr>
        <w:t>сос</w:t>
      </w:r>
      <w:r w:rsidRPr="0099757F">
        <w:rPr>
          <w:sz w:val="28"/>
          <w:szCs w:val="28"/>
        </w:rPr>
        <w:t>тоящих из</w:t>
      </w:r>
      <w:r>
        <w:rPr>
          <w:sz w:val="28"/>
          <w:szCs w:val="28"/>
        </w:rPr>
        <w:t xml:space="preserve"> </w:t>
      </w:r>
      <w:r w:rsidRPr="0099757F">
        <w:rPr>
          <w:sz w:val="28"/>
          <w:szCs w:val="28"/>
        </w:rPr>
        <w:t xml:space="preserve">последовательно расположенных </w:t>
      </w:r>
      <w:r>
        <w:rPr>
          <w:sz w:val="28"/>
          <w:szCs w:val="28"/>
        </w:rPr>
        <w:t>одн</w:t>
      </w:r>
      <w:r w:rsidRPr="0099757F">
        <w:rPr>
          <w:sz w:val="28"/>
          <w:szCs w:val="28"/>
        </w:rPr>
        <w:t>ородных слоев</w:t>
      </w:r>
      <w:r>
        <w:rPr>
          <w:sz w:val="28"/>
          <w:szCs w:val="28"/>
        </w:rPr>
        <w:t>,</w:t>
      </w:r>
      <w:r w:rsidRPr="0099757F">
        <w:rPr>
          <w:sz w:val="28"/>
          <w:szCs w:val="28"/>
        </w:rPr>
        <w:t xml:space="preserve"> определяют как сумму</w:t>
      </w:r>
      <w:r>
        <w:rPr>
          <w:sz w:val="28"/>
          <w:szCs w:val="28"/>
        </w:rPr>
        <w:t xml:space="preserve"> </w:t>
      </w:r>
      <w:r w:rsidRPr="0099757F">
        <w:rPr>
          <w:sz w:val="28"/>
          <w:szCs w:val="28"/>
        </w:rPr>
        <w:t xml:space="preserve">термических </w:t>
      </w:r>
      <w:r>
        <w:rPr>
          <w:sz w:val="28"/>
          <w:szCs w:val="28"/>
        </w:rPr>
        <w:t>сопро</w:t>
      </w:r>
      <w:r w:rsidRPr="0099757F">
        <w:rPr>
          <w:sz w:val="28"/>
          <w:szCs w:val="28"/>
        </w:rPr>
        <w:t>тивлений каждого отдельного слоев:</w:t>
      </w:r>
    </w:p>
    <w:p w:rsidR="00A971A0" w:rsidRDefault="00A971A0" w:rsidP="00A971A0">
      <w:pPr>
        <w:widowControl w:val="0"/>
        <w:autoSpaceDE w:val="0"/>
        <w:autoSpaceDN w:val="0"/>
        <w:adjustRightInd w:val="0"/>
        <w:spacing w:line="360" w:lineRule="auto"/>
        <w:ind w:left="170" w:right="85" w:firstLine="851"/>
        <w:jc w:val="center"/>
        <w:rPr>
          <w:sz w:val="28"/>
          <w:szCs w:val="28"/>
        </w:rPr>
      </w:pPr>
      <w:r>
        <w:rPr>
          <w:sz w:val="28"/>
          <w:szCs w:val="28"/>
        </w:rPr>
        <w:lastRenderedPageBreak/>
        <w:t>R=R</w:t>
      </w:r>
      <w:r w:rsidRPr="009E19D7">
        <w:rPr>
          <w:sz w:val="28"/>
          <w:szCs w:val="28"/>
          <w:vertAlign w:val="subscript"/>
        </w:rPr>
        <w:t>1</w:t>
      </w:r>
      <w:r w:rsidRPr="0099757F">
        <w:rPr>
          <w:sz w:val="28"/>
          <w:szCs w:val="28"/>
        </w:rPr>
        <w:t>+R</w:t>
      </w:r>
      <w:r w:rsidRPr="009E19D7">
        <w:rPr>
          <w:sz w:val="28"/>
          <w:szCs w:val="28"/>
          <w:vertAlign w:val="subscript"/>
        </w:rPr>
        <w:t>2</w:t>
      </w:r>
      <w:r w:rsidRPr="0099757F">
        <w:rPr>
          <w:sz w:val="28"/>
          <w:szCs w:val="28"/>
        </w:rPr>
        <w:t xml:space="preserve"> +...+ R</w:t>
      </w:r>
      <w:r w:rsidRPr="009E19D7">
        <w:rPr>
          <w:sz w:val="28"/>
          <w:szCs w:val="28"/>
          <w:vertAlign w:val="subscript"/>
        </w:rPr>
        <w:t>n</w:t>
      </w:r>
      <w:r w:rsidRPr="0099757F">
        <w:rPr>
          <w:sz w:val="28"/>
          <w:szCs w:val="28"/>
        </w:rPr>
        <w:t>,</w:t>
      </w:r>
      <w:r>
        <w:rPr>
          <w:sz w:val="28"/>
          <w:szCs w:val="28"/>
        </w:rPr>
        <w:t xml:space="preserve"> </w:t>
      </w:r>
      <w:r w:rsidR="00301CCF">
        <w:rPr>
          <w:sz w:val="28"/>
          <w:szCs w:val="28"/>
        </w:rPr>
        <w:t xml:space="preserve">                            </w:t>
      </w:r>
    </w:p>
    <w:p w:rsidR="00A971A0" w:rsidRDefault="00A971A0" w:rsidP="00A971A0">
      <w:pPr>
        <w:widowControl w:val="0"/>
        <w:autoSpaceDE w:val="0"/>
        <w:autoSpaceDN w:val="0"/>
        <w:adjustRightInd w:val="0"/>
        <w:spacing w:line="360" w:lineRule="auto"/>
        <w:ind w:left="170" w:right="85" w:firstLine="851"/>
        <w:jc w:val="both"/>
        <w:rPr>
          <w:sz w:val="28"/>
          <w:szCs w:val="28"/>
        </w:rPr>
      </w:pPr>
      <w:r w:rsidRPr="0099757F">
        <w:rPr>
          <w:sz w:val="28"/>
          <w:szCs w:val="28"/>
        </w:rPr>
        <w:t>где</w:t>
      </w:r>
      <w:r>
        <w:rPr>
          <w:sz w:val="28"/>
          <w:szCs w:val="28"/>
        </w:rPr>
        <w:t xml:space="preserve"> R</w:t>
      </w:r>
      <w:r w:rsidRPr="009E19D7">
        <w:rPr>
          <w:sz w:val="28"/>
          <w:szCs w:val="28"/>
          <w:vertAlign w:val="subscript"/>
        </w:rPr>
        <w:t>1</w:t>
      </w:r>
      <w:r w:rsidRPr="0099757F">
        <w:rPr>
          <w:sz w:val="28"/>
          <w:szCs w:val="28"/>
        </w:rPr>
        <w:t>, R</w:t>
      </w:r>
      <w:r w:rsidRPr="009E19D7">
        <w:rPr>
          <w:sz w:val="28"/>
          <w:szCs w:val="28"/>
          <w:vertAlign w:val="subscript"/>
        </w:rPr>
        <w:t>2</w:t>
      </w:r>
      <w:r w:rsidRPr="0099757F">
        <w:rPr>
          <w:sz w:val="28"/>
          <w:szCs w:val="28"/>
        </w:rPr>
        <w:t>...</w:t>
      </w:r>
      <w:r>
        <w:rPr>
          <w:sz w:val="28"/>
          <w:szCs w:val="28"/>
          <w:lang w:val="en-US"/>
        </w:rPr>
        <w:t>R</w:t>
      </w:r>
      <w:r w:rsidRPr="009E19D7">
        <w:rPr>
          <w:sz w:val="28"/>
          <w:szCs w:val="28"/>
          <w:vertAlign w:val="subscript"/>
        </w:rPr>
        <w:t>n</w:t>
      </w:r>
      <w:r w:rsidRPr="0099757F">
        <w:rPr>
          <w:sz w:val="28"/>
          <w:szCs w:val="28"/>
        </w:rPr>
        <w:t xml:space="preserve"> - </w:t>
      </w:r>
      <w:r>
        <w:rPr>
          <w:sz w:val="28"/>
          <w:szCs w:val="28"/>
        </w:rPr>
        <w:t>терм</w:t>
      </w:r>
      <w:r w:rsidRPr="0099757F">
        <w:rPr>
          <w:sz w:val="28"/>
          <w:szCs w:val="28"/>
        </w:rPr>
        <w:t xml:space="preserve">ические </w:t>
      </w:r>
      <w:r>
        <w:rPr>
          <w:sz w:val="28"/>
          <w:szCs w:val="28"/>
        </w:rPr>
        <w:t>сопроти</w:t>
      </w:r>
      <w:r w:rsidRPr="0099757F">
        <w:rPr>
          <w:sz w:val="28"/>
          <w:szCs w:val="28"/>
        </w:rPr>
        <w:t xml:space="preserve">вления соответствующих </w:t>
      </w:r>
      <w:r>
        <w:rPr>
          <w:sz w:val="28"/>
          <w:szCs w:val="28"/>
        </w:rPr>
        <w:t>конструк</w:t>
      </w:r>
      <w:r w:rsidRPr="0099757F">
        <w:rPr>
          <w:sz w:val="28"/>
          <w:szCs w:val="28"/>
        </w:rPr>
        <w:t>тивных слоев.</w:t>
      </w:r>
    </w:p>
    <w:p w:rsidR="00A971A0"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 xml:space="preserve">     </w:t>
      </w:r>
      <w:r w:rsidRPr="0099757F">
        <w:rPr>
          <w:sz w:val="28"/>
          <w:szCs w:val="28"/>
        </w:rPr>
        <w:t xml:space="preserve">В реальных </w:t>
      </w:r>
      <w:r>
        <w:rPr>
          <w:sz w:val="28"/>
          <w:szCs w:val="28"/>
        </w:rPr>
        <w:t>ус</w:t>
      </w:r>
      <w:r w:rsidRPr="0099757F">
        <w:rPr>
          <w:sz w:val="28"/>
          <w:szCs w:val="28"/>
        </w:rPr>
        <w:t xml:space="preserve">ловиях ограждающая </w:t>
      </w:r>
      <w:r>
        <w:rPr>
          <w:sz w:val="28"/>
          <w:szCs w:val="28"/>
        </w:rPr>
        <w:t>конструкц</w:t>
      </w:r>
      <w:r w:rsidRPr="0099757F">
        <w:rPr>
          <w:sz w:val="28"/>
          <w:szCs w:val="28"/>
        </w:rPr>
        <w:t xml:space="preserve">ия размещена в </w:t>
      </w:r>
      <w:r>
        <w:rPr>
          <w:sz w:val="28"/>
          <w:szCs w:val="28"/>
        </w:rPr>
        <w:t>воз</w:t>
      </w:r>
      <w:r w:rsidRPr="0099757F">
        <w:rPr>
          <w:sz w:val="28"/>
          <w:szCs w:val="28"/>
        </w:rPr>
        <w:t>духе, поэтому</w:t>
      </w:r>
      <w:r>
        <w:rPr>
          <w:sz w:val="28"/>
          <w:szCs w:val="28"/>
        </w:rPr>
        <w:t xml:space="preserve"> </w:t>
      </w:r>
      <w:r w:rsidRPr="0099757F">
        <w:rPr>
          <w:sz w:val="28"/>
          <w:szCs w:val="28"/>
        </w:rPr>
        <w:t xml:space="preserve">ее </w:t>
      </w:r>
      <w:r>
        <w:rPr>
          <w:sz w:val="28"/>
          <w:szCs w:val="28"/>
        </w:rPr>
        <w:t>термичес</w:t>
      </w:r>
      <w:r w:rsidRPr="0099757F">
        <w:rPr>
          <w:sz w:val="28"/>
          <w:szCs w:val="28"/>
        </w:rPr>
        <w:t xml:space="preserve">кое </w:t>
      </w:r>
      <w:r>
        <w:rPr>
          <w:sz w:val="28"/>
          <w:szCs w:val="28"/>
        </w:rPr>
        <w:t>сопроти</w:t>
      </w:r>
      <w:r w:rsidRPr="0099757F">
        <w:rPr>
          <w:sz w:val="28"/>
          <w:szCs w:val="28"/>
        </w:rPr>
        <w:t>вление R</w:t>
      </w:r>
      <w:r w:rsidRPr="009E19D7">
        <w:rPr>
          <w:sz w:val="28"/>
          <w:szCs w:val="28"/>
          <w:vertAlign w:val="subscript"/>
        </w:rPr>
        <w:t>o</w:t>
      </w:r>
      <w:r w:rsidRPr="0099757F">
        <w:rPr>
          <w:sz w:val="28"/>
          <w:szCs w:val="28"/>
        </w:rPr>
        <w:t xml:space="preserve"> будет </w:t>
      </w:r>
      <w:r>
        <w:rPr>
          <w:sz w:val="28"/>
          <w:szCs w:val="28"/>
        </w:rPr>
        <w:t>зав</w:t>
      </w:r>
      <w:r w:rsidRPr="0099757F">
        <w:rPr>
          <w:sz w:val="28"/>
          <w:szCs w:val="28"/>
        </w:rPr>
        <w:t xml:space="preserve">исеть еще и от </w:t>
      </w:r>
      <w:r>
        <w:rPr>
          <w:sz w:val="28"/>
          <w:szCs w:val="28"/>
        </w:rPr>
        <w:t>сос</w:t>
      </w:r>
      <w:r w:rsidRPr="0099757F">
        <w:rPr>
          <w:sz w:val="28"/>
          <w:szCs w:val="28"/>
        </w:rPr>
        <w:t xml:space="preserve">тояния </w:t>
      </w:r>
      <w:r>
        <w:rPr>
          <w:sz w:val="28"/>
          <w:szCs w:val="28"/>
        </w:rPr>
        <w:t>воздуш</w:t>
      </w:r>
      <w:r w:rsidRPr="0099757F">
        <w:rPr>
          <w:sz w:val="28"/>
          <w:szCs w:val="28"/>
        </w:rPr>
        <w:t>ной</w:t>
      </w:r>
      <w:r>
        <w:rPr>
          <w:sz w:val="28"/>
          <w:szCs w:val="28"/>
        </w:rPr>
        <w:t xml:space="preserve"> </w:t>
      </w:r>
      <w:r w:rsidRPr="0099757F">
        <w:rPr>
          <w:sz w:val="28"/>
          <w:szCs w:val="28"/>
        </w:rPr>
        <w:t xml:space="preserve">среды. С </w:t>
      </w:r>
      <w:r w:rsidRPr="009E19D7">
        <w:rPr>
          <w:iCs/>
          <w:sz w:val="28"/>
          <w:szCs w:val="28"/>
        </w:rPr>
        <w:t>учетом</w:t>
      </w:r>
      <w:r w:rsidRPr="0099757F">
        <w:rPr>
          <w:i/>
          <w:iCs/>
          <w:sz w:val="28"/>
          <w:szCs w:val="28"/>
        </w:rPr>
        <w:t xml:space="preserve"> </w:t>
      </w:r>
      <w:r w:rsidRPr="0099757F">
        <w:rPr>
          <w:sz w:val="28"/>
          <w:szCs w:val="28"/>
        </w:rPr>
        <w:t xml:space="preserve">этого формула </w:t>
      </w:r>
      <w:r w:rsidRPr="009E19D7">
        <w:rPr>
          <w:iCs/>
          <w:sz w:val="28"/>
          <w:szCs w:val="28"/>
        </w:rPr>
        <w:t>для</w:t>
      </w:r>
      <w:r w:rsidRPr="0099757F">
        <w:rPr>
          <w:i/>
          <w:iCs/>
          <w:sz w:val="28"/>
          <w:szCs w:val="28"/>
        </w:rPr>
        <w:t xml:space="preserve"> </w:t>
      </w:r>
      <w:r w:rsidRPr="0099757F">
        <w:rPr>
          <w:sz w:val="28"/>
          <w:szCs w:val="28"/>
        </w:rPr>
        <w:t>расчета К</w:t>
      </w:r>
      <w:r w:rsidRPr="009E19D7">
        <w:rPr>
          <w:sz w:val="28"/>
          <w:szCs w:val="28"/>
          <w:vertAlign w:val="subscript"/>
        </w:rPr>
        <w:t>о</w:t>
      </w:r>
      <w:r w:rsidRPr="0099757F">
        <w:rPr>
          <w:sz w:val="28"/>
          <w:szCs w:val="28"/>
        </w:rPr>
        <w:t xml:space="preserve"> </w:t>
      </w:r>
      <w:r>
        <w:rPr>
          <w:sz w:val="28"/>
          <w:szCs w:val="28"/>
        </w:rPr>
        <w:t>при</w:t>
      </w:r>
      <w:r w:rsidRPr="0099757F">
        <w:rPr>
          <w:sz w:val="28"/>
          <w:szCs w:val="28"/>
        </w:rPr>
        <w:t>нимает следующий вид:</w:t>
      </w:r>
      <w:r>
        <w:rPr>
          <w:sz w:val="28"/>
          <w:szCs w:val="28"/>
        </w:rPr>
        <w:t xml:space="preserve"> </w:t>
      </w:r>
    </w:p>
    <w:p w:rsidR="00A971A0" w:rsidRDefault="00A971A0" w:rsidP="00A971A0">
      <w:pPr>
        <w:spacing w:line="360" w:lineRule="auto"/>
        <w:ind w:left="170" w:right="85" w:firstLine="851"/>
        <w:jc w:val="center"/>
        <w:rPr>
          <w:sz w:val="28"/>
          <w:szCs w:val="28"/>
        </w:rPr>
      </w:pPr>
      <w:r w:rsidRPr="00536767">
        <w:rPr>
          <w:sz w:val="28"/>
          <w:szCs w:val="28"/>
          <w:lang w:val="en-US"/>
        </w:rPr>
        <w:t>R</w:t>
      </w:r>
      <w:r w:rsidRPr="00536767">
        <w:rPr>
          <w:sz w:val="28"/>
          <w:szCs w:val="28"/>
          <w:vertAlign w:val="subscript"/>
          <w:lang w:val="en-US"/>
        </w:rPr>
        <w:t>o</w:t>
      </w:r>
      <w:r w:rsidRPr="00536767">
        <w:rPr>
          <w:sz w:val="28"/>
          <w:szCs w:val="28"/>
          <w:lang w:val="en-US"/>
        </w:rPr>
        <w:t xml:space="preserve"> = </w:t>
      </w:r>
      <w:proofErr w:type="spellStart"/>
      <w:r w:rsidRPr="00536767">
        <w:rPr>
          <w:sz w:val="28"/>
          <w:szCs w:val="28"/>
          <w:lang w:val="en-US"/>
        </w:rPr>
        <w:t>R</w:t>
      </w:r>
      <w:r w:rsidRPr="00536767">
        <w:rPr>
          <w:sz w:val="28"/>
          <w:szCs w:val="28"/>
          <w:vertAlign w:val="subscript"/>
          <w:lang w:val="en-US"/>
        </w:rPr>
        <w:t>int</w:t>
      </w:r>
      <w:proofErr w:type="spellEnd"/>
      <w:r w:rsidRPr="00536767">
        <w:rPr>
          <w:sz w:val="28"/>
          <w:szCs w:val="28"/>
          <w:lang w:val="en-US"/>
        </w:rPr>
        <w:t xml:space="preserve"> + R</w:t>
      </w:r>
      <w:r w:rsidRPr="00536767">
        <w:rPr>
          <w:sz w:val="28"/>
          <w:szCs w:val="28"/>
          <w:vertAlign w:val="subscript"/>
          <w:lang w:val="en-US"/>
        </w:rPr>
        <w:t>1</w:t>
      </w:r>
      <w:r w:rsidRPr="00536767">
        <w:rPr>
          <w:sz w:val="28"/>
          <w:szCs w:val="28"/>
          <w:lang w:val="en-US"/>
        </w:rPr>
        <w:t xml:space="preserve"> + …</w:t>
      </w:r>
      <w:r w:rsidRPr="00536767">
        <w:rPr>
          <w:sz w:val="28"/>
          <w:szCs w:val="28"/>
          <w:vertAlign w:val="subscript"/>
          <w:lang w:val="en-US"/>
        </w:rPr>
        <w:t xml:space="preserve"> </w:t>
      </w:r>
      <w:r w:rsidRPr="00536767">
        <w:rPr>
          <w:sz w:val="28"/>
          <w:szCs w:val="28"/>
          <w:lang w:val="en-US"/>
        </w:rPr>
        <w:t>+ R</w:t>
      </w:r>
      <w:r>
        <w:rPr>
          <w:sz w:val="28"/>
          <w:szCs w:val="28"/>
          <w:vertAlign w:val="subscript"/>
        </w:rPr>
        <w:t>п</w:t>
      </w:r>
      <w:r w:rsidRPr="00536767">
        <w:rPr>
          <w:sz w:val="28"/>
          <w:szCs w:val="28"/>
          <w:lang w:val="en-US"/>
        </w:rPr>
        <w:t xml:space="preserve"> + </w:t>
      </w:r>
      <w:proofErr w:type="spellStart"/>
      <w:r w:rsidRPr="00536767">
        <w:rPr>
          <w:sz w:val="28"/>
          <w:szCs w:val="28"/>
          <w:lang w:val="en-US"/>
        </w:rPr>
        <w:t>R</w:t>
      </w:r>
      <w:r w:rsidRPr="00536767">
        <w:rPr>
          <w:sz w:val="28"/>
          <w:szCs w:val="28"/>
          <w:vertAlign w:val="subscript"/>
          <w:lang w:val="en-US"/>
        </w:rPr>
        <w:t>ext</w:t>
      </w:r>
      <w:proofErr w:type="spellEnd"/>
      <w:r w:rsidRPr="00536767">
        <w:rPr>
          <w:sz w:val="28"/>
          <w:szCs w:val="28"/>
          <w:lang w:val="en-US"/>
        </w:rPr>
        <w:t xml:space="preserve"> = 1/</w:t>
      </w:r>
      <w:r w:rsidRPr="007B2D25">
        <w:rPr>
          <w:sz w:val="28"/>
          <w:szCs w:val="28"/>
        </w:rPr>
        <w:t>α</w:t>
      </w:r>
      <w:proofErr w:type="spellStart"/>
      <w:r w:rsidRPr="00536767">
        <w:rPr>
          <w:sz w:val="28"/>
          <w:szCs w:val="28"/>
          <w:vertAlign w:val="subscript"/>
          <w:lang w:val="en-US"/>
        </w:rPr>
        <w:t>int</w:t>
      </w:r>
      <w:proofErr w:type="spellEnd"/>
      <w:r w:rsidRPr="00536767">
        <w:rPr>
          <w:sz w:val="28"/>
          <w:szCs w:val="28"/>
          <w:lang w:val="en-US"/>
        </w:rPr>
        <w:t xml:space="preserve"> + </w:t>
      </w:r>
      <w:r w:rsidRPr="007B2D25">
        <w:rPr>
          <w:sz w:val="28"/>
          <w:szCs w:val="28"/>
          <w:lang w:val="en-US"/>
        </w:rPr>
        <w:t>δ</w:t>
      </w:r>
      <w:r w:rsidRPr="00536767">
        <w:rPr>
          <w:sz w:val="28"/>
          <w:szCs w:val="28"/>
          <w:vertAlign w:val="subscript"/>
          <w:lang w:val="en-US"/>
        </w:rPr>
        <w:t>1</w:t>
      </w:r>
      <w:r w:rsidRPr="00536767">
        <w:rPr>
          <w:sz w:val="28"/>
          <w:szCs w:val="28"/>
          <w:lang w:val="en-US"/>
        </w:rPr>
        <w:t>/</w:t>
      </w:r>
      <w:r w:rsidRPr="007B2D25">
        <w:rPr>
          <w:sz w:val="28"/>
          <w:szCs w:val="28"/>
          <w:lang w:val="en-US"/>
        </w:rPr>
        <w:t>λ</w:t>
      </w:r>
      <w:r w:rsidRPr="00536767">
        <w:rPr>
          <w:sz w:val="28"/>
          <w:szCs w:val="28"/>
          <w:vertAlign w:val="subscript"/>
          <w:lang w:val="en-US"/>
        </w:rPr>
        <w:t>1</w:t>
      </w:r>
      <w:r w:rsidRPr="00536767">
        <w:rPr>
          <w:sz w:val="28"/>
          <w:szCs w:val="28"/>
          <w:lang w:val="en-US"/>
        </w:rPr>
        <w:t xml:space="preserve"> + … </w:t>
      </w:r>
      <w:r w:rsidRPr="007B2D25">
        <w:rPr>
          <w:sz w:val="28"/>
          <w:szCs w:val="28"/>
        </w:rPr>
        <w:t xml:space="preserve">+ </w:t>
      </w:r>
      <w:r w:rsidRPr="007B2D25">
        <w:rPr>
          <w:sz w:val="28"/>
          <w:szCs w:val="28"/>
          <w:lang w:val="en-US"/>
        </w:rPr>
        <w:t>δ</w:t>
      </w:r>
      <w:r>
        <w:rPr>
          <w:sz w:val="28"/>
          <w:szCs w:val="28"/>
          <w:vertAlign w:val="subscript"/>
        </w:rPr>
        <w:t>п</w:t>
      </w:r>
      <w:r w:rsidRPr="007B2D25">
        <w:rPr>
          <w:sz w:val="28"/>
          <w:szCs w:val="28"/>
        </w:rPr>
        <w:t>/</w:t>
      </w:r>
      <w:r w:rsidRPr="007B2D25">
        <w:rPr>
          <w:sz w:val="28"/>
          <w:szCs w:val="28"/>
          <w:lang w:val="en-US"/>
        </w:rPr>
        <w:t>λ</w:t>
      </w:r>
      <w:r>
        <w:rPr>
          <w:sz w:val="28"/>
          <w:szCs w:val="28"/>
          <w:vertAlign w:val="subscript"/>
        </w:rPr>
        <w:t>п</w:t>
      </w:r>
      <w:r w:rsidRPr="007B2D25">
        <w:rPr>
          <w:sz w:val="28"/>
          <w:szCs w:val="28"/>
        </w:rPr>
        <w:t xml:space="preserve"> + 1/α</w:t>
      </w:r>
      <w:r w:rsidRPr="00536767">
        <w:rPr>
          <w:sz w:val="28"/>
          <w:szCs w:val="28"/>
          <w:vertAlign w:val="subscript"/>
        </w:rPr>
        <w:t>ext</w:t>
      </w:r>
      <w:r w:rsidR="00301CCF">
        <w:rPr>
          <w:sz w:val="28"/>
          <w:szCs w:val="28"/>
        </w:rPr>
        <w:t xml:space="preserve">,  </w:t>
      </w:r>
    </w:p>
    <w:p w:rsidR="00A971A0" w:rsidRPr="00536767" w:rsidRDefault="00A971A0" w:rsidP="00A971A0">
      <w:pPr>
        <w:spacing w:line="360" w:lineRule="auto"/>
        <w:ind w:left="170" w:right="85" w:firstLine="851"/>
        <w:jc w:val="both"/>
        <w:rPr>
          <w:sz w:val="28"/>
          <w:szCs w:val="28"/>
        </w:rPr>
      </w:pPr>
      <w:r>
        <w:rPr>
          <w:sz w:val="28"/>
          <w:szCs w:val="28"/>
        </w:rPr>
        <w:t xml:space="preserve">Где  </w:t>
      </w:r>
      <w:r w:rsidRPr="007B2D25">
        <w:rPr>
          <w:sz w:val="28"/>
          <w:szCs w:val="28"/>
          <w:lang w:val="en-US"/>
        </w:rPr>
        <w:t>δ</w:t>
      </w:r>
      <w:r w:rsidRPr="00536767">
        <w:rPr>
          <w:sz w:val="28"/>
          <w:szCs w:val="28"/>
          <w:vertAlign w:val="subscript"/>
        </w:rPr>
        <w:t>1</w:t>
      </w:r>
      <w:r>
        <w:rPr>
          <w:sz w:val="28"/>
          <w:szCs w:val="28"/>
        </w:rPr>
        <w:t>,</w:t>
      </w:r>
      <w:r>
        <w:rPr>
          <w:sz w:val="28"/>
          <w:szCs w:val="28"/>
          <w:vertAlign w:val="subscript"/>
        </w:rPr>
        <w:t xml:space="preserve"> </w:t>
      </w:r>
      <w:r w:rsidRPr="007B2D25">
        <w:rPr>
          <w:sz w:val="28"/>
          <w:szCs w:val="28"/>
          <w:lang w:val="en-US"/>
        </w:rPr>
        <w:t>δ</w:t>
      </w:r>
      <w:r>
        <w:rPr>
          <w:sz w:val="28"/>
          <w:szCs w:val="28"/>
          <w:vertAlign w:val="subscript"/>
        </w:rPr>
        <w:t xml:space="preserve">2 </w:t>
      </w:r>
      <w:r>
        <w:rPr>
          <w:sz w:val="28"/>
          <w:szCs w:val="28"/>
        </w:rPr>
        <w:t>...</w:t>
      </w:r>
      <w:r>
        <w:rPr>
          <w:sz w:val="28"/>
          <w:szCs w:val="28"/>
          <w:vertAlign w:val="subscript"/>
        </w:rPr>
        <w:t xml:space="preserve"> </w:t>
      </w:r>
      <w:r w:rsidRPr="007B2D25">
        <w:rPr>
          <w:sz w:val="28"/>
          <w:szCs w:val="28"/>
          <w:lang w:val="en-US"/>
        </w:rPr>
        <w:t>δ</w:t>
      </w:r>
      <w:r>
        <w:rPr>
          <w:sz w:val="28"/>
          <w:szCs w:val="28"/>
          <w:vertAlign w:val="subscript"/>
        </w:rPr>
        <w:t>п</w:t>
      </w:r>
      <w:r>
        <w:rPr>
          <w:sz w:val="28"/>
          <w:szCs w:val="28"/>
        </w:rPr>
        <w:t xml:space="preserve"> – толщина слоя материала, из которого выполнена ограждающая конструкция, м</w:t>
      </w:r>
    </w:p>
    <w:p w:rsidR="00A971A0"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 xml:space="preserve">         </w:t>
      </w:r>
      <w:r w:rsidRPr="00536767">
        <w:rPr>
          <w:sz w:val="28"/>
          <w:szCs w:val="28"/>
          <w:lang w:val="en-US"/>
        </w:rPr>
        <w:t>λ</w:t>
      </w:r>
      <w:r w:rsidRPr="00536767">
        <w:rPr>
          <w:sz w:val="28"/>
          <w:szCs w:val="28"/>
          <w:vertAlign w:val="subscript"/>
        </w:rPr>
        <w:t>1</w:t>
      </w:r>
      <w:r>
        <w:rPr>
          <w:sz w:val="28"/>
          <w:szCs w:val="28"/>
        </w:rPr>
        <w:t>,</w:t>
      </w:r>
      <w:r w:rsidRPr="00536767">
        <w:rPr>
          <w:sz w:val="28"/>
          <w:szCs w:val="28"/>
          <w:lang w:val="en-US"/>
        </w:rPr>
        <w:t>λ</w:t>
      </w:r>
      <w:r>
        <w:rPr>
          <w:sz w:val="28"/>
          <w:szCs w:val="28"/>
          <w:vertAlign w:val="subscript"/>
        </w:rPr>
        <w:t xml:space="preserve">2 </w:t>
      </w:r>
      <w:r>
        <w:rPr>
          <w:sz w:val="28"/>
          <w:szCs w:val="28"/>
        </w:rPr>
        <w:t>…</w:t>
      </w:r>
      <w:r>
        <w:rPr>
          <w:sz w:val="28"/>
          <w:szCs w:val="28"/>
          <w:vertAlign w:val="subscript"/>
        </w:rPr>
        <w:t xml:space="preserve">  </w:t>
      </w:r>
      <w:r w:rsidRPr="007B2D25">
        <w:rPr>
          <w:sz w:val="28"/>
          <w:szCs w:val="28"/>
          <w:lang w:val="en-US"/>
        </w:rPr>
        <w:t>λ</w:t>
      </w:r>
      <w:r>
        <w:rPr>
          <w:sz w:val="28"/>
          <w:szCs w:val="28"/>
          <w:vertAlign w:val="subscript"/>
        </w:rPr>
        <w:t xml:space="preserve">п </w:t>
      </w:r>
      <w:r>
        <w:rPr>
          <w:sz w:val="28"/>
          <w:szCs w:val="28"/>
        </w:rPr>
        <w:t xml:space="preserve">- </w:t>
      </w:r>
      <w:r w:rsidRPr="00936FB6">
        <w:rPr>
          <w:sz w:val="28"/>
          <w:szCs w:val="28"/>
        </w:rPr>
        <w:t>термического сопротивления</w:t>
      </w:r>
      <w:r>
        <w:rPr>
          <w:sz w:val="28"/>
          <w:szCs w:val="28"/>
        </w:rPr>
        <w:t xml:space="preserve"> материалов, из которых выполнена ограждающая конструкция, </w:t>
      </w:r>
      <w:r w:rsidRPr="007B0E46">
        <w:t xml:space="preserve">ккал /м ч С, </w:t>
      </w:r>
      <w:r>
        <w:t>л.</w:t>
      </w:r>
    </w:p>
    <w:p w:rsidR="00A971A0" w:rsidRDefault="00D20DE3" w:rsidP="00A971A0">
      <w:pPr>
        <w:widowControl w:val="0"/>
        <w:autoSpaceDE w:val="0"/>
        <w:autoSpaceDN w:val="0"/>
        <w:adjustRightInd w:val="0"/>
        <w:spacing w:line="360" w:lineRule="auto"/>
        <w:ind w:left="170" w:right="85" w:firstLine="851"/>
        <w:jc w:val="both"/>
        <w:rPr>
          <w:sz w:val="28"/>
          <w:szCs w:val="28"/>
        </w:rPr>
      </w:pPr>
      <w:r>
        <w:rPr>
          <w:sz w:val="28"/>
          <w:szCs w:val="28"/>
        </w:rPr>
        <w:t xml:space="preserve">  </w:t>
      </w:r>
      <w:r w:rsidR="00A971A0" w:rsidRPr="0099757F">
        <w:rPr>
          <w:sz w:val="28"/>
          <w:szCs w:val="28"/>
        </w:rPr>
        <w:t xml:space="preserve">Измерение температуры в </w:t>
      </w:r>
      <w:r w:rsidR="00A971A0">
        <w:rPr>
          <w:sz w:val="28"/>
          <w:szCs w:val="28"/>
        </w:rPr>
        <w:t>т</w:t>
      </w:r>
      <w:r w:rsidR="00A971A0" w:rsidRPr="0099757F">
        <w:rPr>
          <w:sz w:val="28"/>
          <w:szCs w:val="28"/>
        </w:rPr>
        <w:t xml:space="preserve">олще </w:t>
      </w:r>
      <w:r w:rsidR="00A971A0">
        <w:rPr>
          <w:sz w:val="28"/>
          <w:szCs w:val="28"/>
        </w:rPr>
        <w:t>о</w:t>
      </w:r>
      <w:r w:rsidR="00A971A0" w:rsidRPr="0099757F">
        <w:rPr>
          <w:sz w:val="28"/>
          <w:szCs w:val="28"/>
        </w:rPr>
        <w:t xml:space="preserve">граждения </w:t>
      </w:r>
      <w:r w:rsidR="00A971A0">
        <w:rPr>
          <w:sz w:val="28"/>
          <w:szCs w:val="28"/>
        </w:rPr>
        <w:t>выпол</w:t>
      </w:r>
      <w:r w:rsidR="00A971A0" w:rsidRPr="0099757F">
        <w:rPr>
          <w:sz w:val="28"/>
          <w:szCs w:val="28"/>
        </w:rPr>
        <w:t xml:space="preserve">нено </w:t>
      </w:r>
      <w:r w:rsidR="00A971A0" w:rsidRPr="009E19D7">
        <w:rPr>
          <w:iCs/>
          <w:sz w:val="28"/>
          <w:szCs w:val="28"/>
        </w:rPr>
        <w:t>по</w:t>
      </w:r>
      <w:r w:rsidR="00A971A0" w:rsidRPr="0099757F">
        <w:rPr>
          <w:i/>
          <w:iCs/>
          <w:sz w:val="28"/>
          <w:szCs w:val="28"/>
        </w:rPr>
        <w:t xml:space="preserve"> </w:t>
      </w:r>
      <w:r>
        <w:rPr>
          <w:sz w:val="28"/>
          <w:szCs w:val="28"/>
        </w:rPr>
        <w:t>схеме</w:t>
      </w:r>
      <w:r w:rsidR="00A971A0">
        <w:rPr>
          <w:sz w:val="28"/>
          <w:szCs w:val="28"/>
        </w:rPr>
        <w:t>.</w:t>
      </w:r>
    </w:p>
    <w:p w:rsidR="00A971A0" w:rsidRPr="009E19D7" w:rsidRDefault="00A971A0" w:rsidP="00D20DE3">
      <w:pPr>
        <w:widowControl w:val="0"/>
        <w:autoSpaceDE w:val="0"/>
        <w:autoSpaceDN w:val="0"/>
        <w:adjustRightInd w:val="0"/>
        <w:spacing w:line="360" w:lineRule="auto"/>
        <w:ind w:left="170" w:right="85"/>
        <w:jc w:val="both"/>
        <w:rPr>
          <w:sz w:val="28"/>
          <w:szCs w:val="28"/>
        </w:rPr>
      </w:pPr>
      <w:r>
        <w:rPr>
          <w:sz w:val="28"/>
          <w:szCs w:val="28"/>
        </w:rPr>
        <w:t xml:space="preserve">   </w:t>
      </w:r>
      <w:r w:rsidRPr="009E19D7">
        <w:rPr>
          <w:sz w:val="28"/>
          <w:szCs w:val="28"/>
        </w:rPr>
        <w:t xml:space="preserve">В термоэлектрических термометрах </w:t>
      </w:r>
      <w:r w:rsidRPr="009E19D7">
        <w:rPr>
          <w:iCs/>
          <w:sz w:val="28"/>
          <w:szCs w:val="28"/>
        </w:rPr>
        <w:t>для</w:t>
      </w:r>
      <w:r w:rsidRPr="009E19D7">
        <w:rPr>
          <w:i/>
          <w:iCs/>
          <w:sz w:val="28"/>
          <w:szCs w:val="28"/>
        </w:rPr>
        <w:t xml:space="preserve"> </w:t>
      </w:r>
      <w:r>
        <w:rPr>
          <w:sz w:val="28"/>
          <w:szCs w:val="28"/>
        </w:rPr>
        <w:t>из</w:t>
      </w:r>
      <w:r w:rsidRPr="009E19D7">
        <w:rPr>
          <w:sz w:val="28"/>
          <w:szCs w:val="28"/>
        </w:rPr>
        <w:t>мерения температуры</w:t>
      </w:r>
      <w:r>
        <w:rPr>
          <w:sz w:val="28"/>
          <w:szCs w:val="28"/>
        </w:rPr>
        <w:t xml:space="preserve"> </w:t>
      </w:r>
      <w:r w:rsidRPr="009E19D7">
        <w:rPr>
          <w:sz w:val="28"/>
          <w:szCs w:val="28"/>
        </w:rPr>
        <w:t>используется</w:t>
      </w:r>
      <w:r>
        <w:rPr>
          <w:sz w:val="28"/>
          <w:szCs w:val="28"/>
        </w:rPr>
        <w:t xml:space="preserve"> явление термоэлектричества, отк</w:t>
      </w:r>
      <w:r w:rsidRPr="009E19D7">
        <w:rPr>
          <w:sz w:val="28"/>
          <w:szCs w:val="28"/>
        </w:rPr>
        <w:t>рытое в 182</w:t>
      </w:r>
      <w:r>
        <w:rPr>
          <w:sz w:val="28"/>
          <w:szCs w:val="28"/>
        </w:rPr>
        <w:t>1</w:t>
      </w:r>
      <w:r w:rsidR="00D20DE3">
        <w:rPr>
          <w:sz w:val="28"/>
          <w:szCs w:val="28"/>
        </w:rPr>
        <w:t>r</w:t>
      </w:r>
      <w:r w:rsidRPr="009E19D7">
        <w:rPr>
          <w:sz w:val="28"/>
          <w:szCs w:val="28"/>
        </w:rPr>
        <w:t>.</w:t>
      </w:r>
    </w:p>
    <w:p w:rsidR="00A971A0" w:rsidRPr="00D20DE3" w:rsidRDefault="00A971A0" w:rsidP="00A971A0">
      <w:pPr>
        <w:widowControl w:val="0"/>
        <w:autoSpaceDE w:val="0"/>
        <w:autoSpaceDN w:val="0"/>
        <w:adjustRightInd w:val="0"/>
        <w:spacing w:line="360" w:lineRule="auto"/>
        <w:ind w:left="170" w:right="85" w:firstLine="851"/>
        <w:jc w:val="both"/>
        <w:rPr>
          <w:bCs/>
          <w:sz w:val="28"/>
          <w:szCs w:val="28"/>
        </w:rPr>
      </w:pPr>
      <w:r w:rsidRPr="00D20DE3">
        <w:rPr>
          <w:bCs/>
          <w:sz w:val="28"/>
          <w:szCs w:val="28"/>
        </w:rPr>
        <w:t>Пример построения графика распределения температур в толще</w:t>
      </w:r>
    </w:p>
    <w:p w:rsidR="00A971A0" w:rsidRPr="00D20DE3" w:rsidRDefault="00A971A0" w:rsidP="00D20DE3">
      <w:pPr>
        <w:widowControl w:val="0"/>
        <w:tabs>
          <w:tab w:val="left" w:pos="2323"/>
        </w:tabs>
        <w:autoSpaceDE w:val="0"/>
        <w:autoSpaceDN w:val="0"/>
        <w:adjustRightInd w:val="0"/>
        <w:spacing w:line="360" w:lineRule="auto"/>
        <w:ind w:right="85"/>
        <w:jc w:val="both"/>
        <w:rPr>
          <w:bCs/>
          <w:sz w:val="28"/>
          <w:szCs w:val="28"/>
        </w:rPr>
      </w:pPr>
      <w:r w:rsidRPr="00D20DE3">
        <w:rPr>
          <w:bCs/>
          <w:sz w:val="28"/>
          <w:szCs w:val="28"/>
        </w:rPr>
        <w:t>ограждения.</w:t>
      </w:r>
    </w:p>
    <w:p w:rsidR="00A971A0" w:rsidRPr="00936FB6" w:rsidRDefault="00A971A0" w:rsidP="00D20DE3">
      <w:pPr>
        <w:widowControl w:val="0"/>
        <w:autoSpaceDE w:val="0"/>
        <w:autoSpaceDN w:val="0"/>
        <w:adjustRightInd w:val="0"/>
        <w:spacing w:line="360" w:lineRule="auto"/>
        <w:ind w:left="170" w:right="85" w:firstLine="851"/>
        <w:jc w:val="both"/>
        <w:rPr>
          <w:sz w:val="28"/>
          <w:szCs w:val="28"/>
        </w:rPr>
      </w:pPr>
      <w:r>
        <w:rPr>
          <w:sz w:val="28"/>
          <w:szCs w:val="28"/>
        </w:rPr>
        <w:t xml:space="preserve">       </w:t>
      </w:r>
      <w:r w:rsidRPr="00936FB6">
        <w:rPr>
          <w:sz w:val="28"/>
          <w:szCs w:val="28"/>
        </w:rPr>
        <w:t>Допустим ограждение (для примера возьмем стену) состоит из однородных</w:t>
      </w:r>
      <w:r w:rsidR="00D20DE3">
        <w:rPr>
          <w:sz w:val="28"/>
          <w:szCs w:val="28"/>
        </w:rPr>
        <w:t xml:space="preserve"> </w:t>
      </w:r>
      <w:r w:rsidRPr="00936FB6">
        <w:rPr>
          <w:sz w:val="28"/>
          <w:szCs w:val="28"/>
        </w:rPr>
        <w:t>конструктивных слоев.</w:t>
      </w:r>
    </w:p>
    <w:p w:rsidR="00A971A0" w:rsidRDefault="00A971A0" w:rsidP="00A971A0">
      <w:pPr>
        <w:tabs>
          <w:tab w:val="left" w:pos="3240"/>
        </w:tabs>
        <w:spacing w:line="360" w:lineRule="auto"/>
        <w:ind w:left="170" w:right="85" w:firstLine="851"/>
        <w:jc w:val="both"/>
        <w:rPr>
          <w:sz w:val="28"/>
          <w:szCs w:val="28"/>
        </w:rPr>
      </w:pPr>
      <w:r>
        <w:rPr>
          <w:noProof/>
          <w:sz w:val="28"/>
          <w:szCs w:val="28"/>
          <w:lang w:eastAsia="ru-RU"/>
        </w:rPr>
        <w:drawing>
          <wp:inline distT="0" distB="0" distL="0" distR="0">
            <wp:extent cx="2552700" cy="19431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srcRect/>
                    <a:stretch>
                      <a:fillRect/>
                    </a:stretch>
                  </pic:blipFill>
                  <pic:spPr bwMode="auto">
                    <a:xfrm>
                      <a:off x="0" y="0"/>
                      <a:ext cx="2552700" cy="1943100"/>
                    </a:xfrm>
                    <a:prstGeom prst="rect">
                      <a:avLst/>
                    </a:prstGeom>
                    <a:noFill/>
                    <a:ln w="9525">
                      <a:noFill/>
                      <a:miter lim="800000"/>
                      <a:headEnd/>
                      <a:tailEnd/>
                    </a:ln>
                  </pic:spPr>
                </pic:pic>
              </a:graphicData>
            </a:graphic>
          </wp:inline>
        </w:drawing>
      </w:r>
    </w:p>
    <w:p w:rsidR="00A971A0" w:rsidRDefault="00A971A0" w:rsidP="00A971A0">
      <w:pPr>
        <w:widowControl w:val="0"/>
        <w:autoSpaceDE w:val="0"/>
        <w:autoSpaceDN w:val="0"/>
        <w:adjustRightInd w:val="0"/>
        <w:spacing w:before="244" w:line="360" w:lineRule="auto"/>
        <w:ind w:left="170" w:right="85" w:firstLine="851"/>
        <w:jc w:val="both"/>
        <w:rPr>
          <w:sz w:val="28"/>
          <w:szCs w:val="28"/>
        </w:rPr>
      </w:pPr>
      <w:r w:rsidRPr="00936FB6">
        <w:rPr>
          <w:sz w:val="28"/>
          <w:szCs w:val="28"/>
        </w:rPr>
        <w:lastRenderedPageBreak/>
        <w:t xml:space="preserve">Рис. </w:t>
      </w:r>
      <w:r>
        <w:rPr>
          <w:sz w:val="28"/>
          <w:szCs w:val="28"/>
        </w:rPr>
        <w:t>10.</w:t>
      </w:r>
      <w:r w:rsidRPr="00936FB6">
        <w:rPr>
          <w:sz w:val="28"/>
          <w:szCs w:val="28"/>
        </w:rPr>
        <w:t xml:space="preserve"> График распределения температуры в толще ограждения.</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sidRPr="00936FB6">
        <w:rPr>
          <w:sz w:val="28"/>
          <w:szCs w:val="28"/>
        </w:rPr>
        <w:t>1- цементно-песчаная штукатурка;</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sidRPr="00936FB6">
        <w:rPr>
          <w:sz w:val="28"/>
          <w:szCs w:val="28"/>
        </w:rPr>
        <w:t>2- кирпичная кладка;</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sidRPr="00936FB6">
        <w:rPr>
          <w:sz w:val="28"/>
          <w:szCs w:val="28"/>
        </w:rPr>
        <w:t>3- эффективный утеплитель;</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sidRPr="00936FB6">
        <w:rPr>
          <w:sz w:val="28"/>
          <w:szCs w:val="28"/>
        </w:rPr>
        <w:t>4- известково-песчаный раствор;</w:t>
      </w:r>
    </w:p>
    <w:p w:rsidR="00A971A0" w:rsidRDefault="00A971A0" w:rsidP="00D20DE3">
      <w:pPr>
        <w:widowControl w:val="0"/>
        <w:autoSpaceDE w:val="0"/>
        <w:autoSpaceDN w:val="0"/>
        <w:adjustRightInd w:val="0"/>
        <w:spacing w:line="360" w:lineRule="auto"/>
        <w:ind w:left="170" w:right="85" w:firstLine="851"/>
        <w:jc w:val="both"/>
        <w:rPr>
          <w:sz w:val="28"/>
          <w:szCs w:val="28"/>
        </w:rPr>
      </w:pPr>
      <w:r w:rsidRPr="00936FB6">
        <w:rPr>
          <w:sz w:val="28"/>
          <w:szCs w:val="28"/>
        </w:rPr>
        <w:t>5- температурная шкала.</w:t>
      </w:r>
    </w:p>
    <w:p w:rsidR="00A971A0" w:rsidRPr="00D20DE3" w:rsidRDefault="00A971A0" w:rsidP="00A971A0">
      <w:pPr>
        <w:widowControl w:val="0"/>
        <w:autoSpaceDE w:val="0"/>
        <w:autoSpaceDN w:val="0"/>
        <w:adjustRightInd w:val="0"/>
        <w:spacing w:line="360" w:lineRule="auto"/>
        <w:ind w:left="170" w:right="85" w:firstLine="851"/>
        <w:jc w:val="both"/>
        <w:rPr>
          <w:sz w:val="28"/>
          <w:szCs w:val="28"/>
        </w:rPr>
      </w:pPr>
      <w:r w:rsidRPr="00D20DE3">
        <w:rPr>
          <w:sz w:val="28"/>
          <w:szCs w:val="28"/>
        </w:rPr>
        <w:t>Ход работы.</w:t>
      </w:r>
    </w:p>
    <w:p w:rsidR="00A971A0" w:rsidRPr="00936FB6" w:rsidRDefault="00A971A0" w:rsidP="00A971A0">
      <w:pPr>
        <w:widowControl w:val="0"/>
        <w:tabs>
          <w:tab w:val="left" w:pos="436"/>
        </w:tabs>
        <w:autoSpaceDE w:val="0"/>
        <w:autoSpaceDN w:val="0"/>
        <w:adjustRightInd w:val="0"/>
        <w:spacing w:before="244" w:line="360" w:lineRule="auto"/>
        <w:ind w:left="170" w:right="85" w:firstLine="851"/>
        <w:jc w:val="both"/>
        <w:rPr>
          <w:sz w:val="28"/>
          <w:szCs w:val="28"/>
        </w:rPr>
      </w:pPr>
      <w:r w:rsidRPr="00936FB6">
        <w:rPr>
          <w:sz w:val="28"/>
          <w:szCs w:val="28"/>
        </w:rPr>
        <w:tab/>
        <w:t>1. Изобразим разрез ограждения в удобном масштабе, как показано на рис.l.</w:t>
      </w:r>
    </w:p>
    <w:p w:rsidR="00A971A0" w:rsidRPr="00936FB6" w:rsidRDefault="00A971A0" w:rsidP="00A971A0">
      <w:pPr>
        <w:widowControl w:val="0"/>
        <w:tabs>
          <w:tab w:val="left" w:pos="436"/>
        </w:tabs>
        <w:autoSpaceDE w:val="0"/>
        <w:autoSpaceDN w:val="0"/>
        <w:adjustRightInd w:val="0"/>
        <w:spacing w:line="360" w:lineRule="auto"/>
        <w:ind w:left="170" w:right="85" w:firstLine="851"/>
        <w:jc w:val="both"/>
        <w:rPr>
          <w:sz w:val="28"/>
          <w:szCs w:val="28"/>
        </w:rPr>
      </w:pPr>
      <w:r w:rsidRPr="00936FB6">
        <w:rPr>
          <w:sz w:val="28"/>
          <w:szCs w:val="28"/>
        </w:rPr>
        <w:tab/>
        <w:t xml:space="preserve">2. Начертим температурную шкалу расчетных </w:t>
      </w:r>
      <w:r>
        <w:rPr>
          <w:sz w:val="28"/>
          <w:szCs w:val="28"/>
        </w:rPr>
        <w:t xml:space="preserve">температур </w:t>
      </w:r>
      <w:r w:rsidRPr="00936FB6">
        <w:rPr>
          <w:iCs/>
          <w:sz w:val="28"/>
          <w:szCs w:val="28"/>
        </w:rPr>
        <w:t>t</w:t>
      </w:r>
      <w:r>
        <w:rPr>
          <w:iCs/>
          <w:sz w:val="28"/>
          <w:szCs w:val="28"/>
          <w:vertAlign w:val="subscript"/>
        </w:rPr>
        <w:t>н</w:t>
      </w:r>
      <w:r w:rsidRPr="00936FB6">
        <w:rPr>
          <w:iCs/>
          <w:sz w:val="28"/>
          <w:szCs w:val="28"/>
        </w:rPr>
        <w:t xml:space="preserve"> до</w:t>
      </w:r>
      <w:r w:rsidRPr="00936FB6">
        <w:rPr>
          <w:i/>
          <w:iCs/>
          <w:sz w:val="28"/>
          <w:szCs w:val="28"/>
        </w:rPr>
        <w:t xml:space="preserve"> </w:t>
      </w:r>
      <w:r w:rsidRPr="00936FB6">
        <w:rPr>
          <w:iCs/>
          <w:sz w:val="28"/>
          <w:szCs w:val="28"/>
        </w:rPr>
        <w:t>t</w:t>
      </w:r>
      <w:r>
        <w:rPr>
          <w:iCs/>
          <w:sz w:val="28"/>
          <w:szCs w:val="28"/>
          <w:vertAlign w:val="subscript"/>
        </w:rPr>
        <w:t>в</w:t>
      </w:r>
      <w:r w:rsidRPr="00936FB6">
        <w:rPr>
          <w:i/>
          <w:iCs/>
          <w:sz w:val="28"/>
          <w:szCs w:val="28"/>
        </w:rPr>
        <w:t xml:space="preserve"> </w:t>
      </w:r>
      <w:r>
        <w:rPr>
          <w:iCs/>
          <w:sz w:val="28"/>
          <w:szCs w:val="28"/>
        </w:rPr>
        <w:t xml:space="preserve">воздуха </w:t>
      </w:r>
      <w:r w:rsidRPr="00936FB6">
        <w:rPr>
          <w:sz w:val="28"/>
          <w:szCs w:val="28"/>
        </w:rPr>
        <w:t>(масштаб должен быть</w:t>
      </w:r>
      <w:r>
        <w:rPr>
          <w:sz w:val="28"/>
          <w:szCs w:val="28"/>
        </w:rPr>
        <w:t xml:space="preserve"> </w:t>
      </w:r>
      <w:r w:rsidRPr="00936FB6">
        <w:rPr>
          <w:sz w:val="28"/>
          <w:szCs w:val="28"/>
        </w:rPr>
        <w:t>соизмерим с масштабом стены).</w:t>
      </w:r>
    </w:p>
    <w:p w:rsidR="00A971A0" w:rsidRPr="00936FB6" w:rsidRDefault="00A971A0" w:rsidP="00A971A0">
      <w:pPr>
        <w:widowControl w:val="0"/>
        <w:tabs>
          <w:tab w:val="left" w:pos="436"/>
        </w:tabs>
        <w:autoSpaceDE w:val="0"/>
        <w:autoSpaceDN w:val="0"/>
        <w:adjustRightInd w:val="0"/>
        <w:spacing w:line="360" w:lineRule="auto"/>
        <w:ind w:left="170" w:right="85" w:firstLine="851"/>
        <w:jc w:val="both"/>
        <w:rPr>
          <w:sz w:val="28"/>
          <w:szCs w:val="28"/>
        </w:rPr>
      </w:pPr>
      <w:r w:rsidRPr="00936FB6">
        <w:rPr>
          <w:sz w:val="28"/>
          <w:szCs w:val="28"/>
        </w:rPr>
        <w:tab/>
        <w:t xml:space="preserve">3. Проведем три линии расчетных </w:t>
      </w:r>
      <w:r>
        <w:rPr>
          <w:sz w:val="28"/>
          <w:szCs w:val="28"/>
        </w:rPr>
        <w:t>температур</w:t>
      </w:r>
      <w:r w:rsidRPr="00E67558">
        <w:rPr>
          <w:iCs/>
          <w:sz w:val="28"/>
          <w:szCs w:val="28"/>
        </w:rPr>
        <w:t xml:space="preserve"> </w:t>
      </w:r>
      <w:r>
        <w:rPr>
          <w:iCs/>
          <w:sz w:val="28"/>
          <w:szCs w:val="28"/>
        </w:rPr>
        <w:t>воздуха</w:t>
      </w:r>
      <w:r>
        <w:rPr>
          <w:sz w:val="28"/>
          <w:szCs w:val="28"/>
        </w:rPr>
        <w:t xml:space="preserve"> </w:t>
      </w:r>
      <w:r w:rsidRPr="00936FB6">
        <w:rPr>
          <w:iCs/>
          <w:sz w:val="28"/>
          <w:szCs w:val="28"/>
        </w:rPr>
        <w:t>t</w:t>
      </w:r>
      <w:r>
        <w:rPr>
          <w:iCs/>
          <w:sz w:val="28"/>
          <w:szCs w:val="28"/>
          <w:vertAlign w:val="subscript"/>
        </w:rPr>
        <w:t>н</w:t>
      </w:r>
      <w:r>
        <w:rPr>
          <w:iCs/>
          <w:sz w:val="28"/>
          <w:szCs w:val="28"/>
        </w:rPr>
        <w:t xml:space="preserve">, </w:t>
      </w:r>
      <w:r w:rsidRPr="00936FB6">
        <w:rPr>
          <w:iCs/>
          <w:sz w:val="28"/>
          <w:szCs w:val="28"/>
        </w:rPr>
        <w:t>t</w:t>
      </w:r>
      <w:r>
        <w:rPr>
          <w:iCs/>
          <w:sz w:val="28"/>
          <w:szCs w:val="28"/>
          <w:vertAlign w:val="subscript"/>
        </w:rPr>
        <w:t>0</w:t>
      </w:r>
      <w:r>
        <w:rPr>
          <w:iCs/>
          <w:sz w:val="28"/>
          <w:szCs w:val="28"/>
        </w:rPr>
        <w:t>,</w:t>
      </w:r>
      <w:r w:rsidRPr="00936FB6">
        <w:rPr>
          <w:iCs/>
          <w:sz w:val="28"/>
          <w:szCs w:val="28"/>
        </w:rPr>
        <w:t xml:space="preserve"> t</w:t>
      </w:r>
      <w:r>
        <w:rPr>
          <w:iCs/>
          <w:sz w:val="28"/>
          <w:szCs w:val="28"/>
          <w:vertAlign w:val="subscript"/>
        </w:rPr>
        <w:t xml:space="preserve">в </w:t>
      </w:r>
      <w:r w:rsidRPr="00936FB6">
        <w:rPr>
          <w:i/>
          <w:iCs/>
          <w:sz w:val="28"/>
          <w:szCs w:val="28"/>
        </w:rPr>
        <w:t xml:space="preserve"> </w:t>
      </w:r>
      <w:r w:rsidRPr="00936FB6">
        <w:rPr>
          <w:sz w:val="28"/>
          <w:szCs w:val="28"/>
        </w:rPr>
        <w:t>перпендикулярно плоскости стены (см. рис.</w:t>
      </w:r>
      <w:r>
        <w:rPr>
          <w:sz w:val="28"/>
          <w:szCs w:val="28"/>
        </w:rPr>
        <w:t>10</w:t>
      </w:r>
      <w:r w:rsidRPr="00936FB6">
        <w:rPr>
          <w:sz w:val="28"/>
          <w:szCs w:val="28"/>
        </w:rPr>
        <w:t>).</w:t>
      </w:r>
      <w:r>
        <w:rPr>
          <w:sz w:val="28"/>
          <w:szCs w:val="28"/>
        </w:rPr>
        <w:t xml:space="preserve"> </w:t>
      </w:r>
      <w:r w:rsidRPr="00936FB6">
        <w:rPr>
          <w:sz w:val="28"/>
          <w:szCs w:val="28"/>
        </w:rPr>
        <w:t>Нулевую линию желательно выделить.</w:t>
      </w:r>
    </w:p>
    <w:p w:rsidR="00A971A0" w:rsidRPr="00936FB6" w:rsidRDefault="00A971A0" w:rsidP="00A971A0">
      <w:pPr>
        <w:widowControl w:val="0"/>
        <w:tabs>
          <w:tab w:val="left" w:pos="436"/>
        </w:tabs>
        <w:autoSpaceDE w:val="0"/>
        <w:autoSpaceDN w:val="0"/>
        <w:adjustRightInd w:val="0"/>
        <w:spacing w:line="360" w:lineRule="auto"/>
        <w:ind w:left="170" w:right="85" w:firstLine="851"/>
        <w:jc w:val="both"/>
        <w:rPr>
          <w:sz w:val="28"/>
          <w:szCs w:val="28"/>
        </w:rPr>
      </w:pPr>
      <w:r w:rsidRPr="00936FB6">
        <w:rPr>
          <w:sz w:val="28"/>
          <w:szCs w:val="28"/>
        </w:rPr>
        <w:tab/>
        <w:t xml:space="preserve">4. На этом же рисунке </w:t>
      </w:r>
      <w:r>
        <w:rPr>
          <w:sz w:val="28"/>
          <w:szCs w:val="28"/>
        </w:rPr>
        <w:t xml:space="preserve">указать </w:t>
      </w:r>
      <w:r w:rsidRPr="00936FB6">
        <w:rPr>
          <w:sz w:val="28"/>
          <w:szCs w:val="28"/>
        </w:rPr>
        <w:t xml:space="preserve"> термическое сопротивление ограждения</w:t>
      </w:r>
      <w:r>
        <w:rPr>
          <w:sz w:val="28"/>
          <w:szCs w:val="28"/>
        </w:rPr>
        <w:t>:</w:t>
      </w:r>
      <w:r w:rsidRPr="00936FB6">
        <w:rPr>
          <w:sz w:val="28"/>
          <w:szCs w:val="28"/>
        </w:rPr>
        <w:t xml:space="preserve"> </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 xml:space="preserve">     </w:t>
      </w:r>
      <w:r w:rsidRPr="00936FB6">
        <w:rPr>
          <w:sz w:val="28"/>
          <w:szCs w:val="28"/>
        </w:rPr>
        <w:t>R</w:t>
      </w:r>
      <w:r w:rsidRPr="00E67558">
        <w:rPr>
          <w:sz w:val="28"/>
          <w:szCs w:val="28"/>
          <w:vertAlign w:val="subscript"/>
        </w:rPr>
        <w:t>B</w:t>
      </w:r>
      <w:r w:rsidRPr="00936FB6">
        <w:rPr>
          <w:sz w:val="28"/>
          <w:szCs w:val="28"/>
        </w:rPr>
        <w:t>= (слой воздуха, соприкасающийся с внутренней поверхностью стены);</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 xml:space="preserve">     R</w:t>
      </w:r>
      <w:r w:rsidRPr="00936FB6">
        <w:rPr>
          <w:sz w:val="28"/>
          <w:szCs w:val="28"/>
          <w:vertAlign w:val="subscript"/>
        </w:rPr>
        <w:t>1</w:t>
      </w:r>
      <w:r w:rsidRPr="00936FB6">
        <w:rPr>
          <w:sz w:val="28"/>
          <w:szCs w:val="28"/>
        </w:rPr>
        <w:t>=(наружная штукатурка);</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R</w:t>
      </w:r>
      <w:r w:rsidRPr="00936FB6">
        <w:rPr>
          <w:sz w:val="28"/>
          <w:szCs w:val="28"/>
          <w:vertAlign w:val="subscript"/>
        </w:rPr>
        <w:t>2</w:t>
      </w:r>
      <w:r w:rsidRPr="00936FB6">
        <w:rPr>
          <w:sz w:val="28"/>
          <w:szCs w:val="28"/>
        </w:rPr>
        <w:t>=(кирпичная кладка);</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R</w:t>
      </w:r>
      <w:r w:rsidRPr="00936FB6">
        <w:rPr>
          <w:sz w:val="28"/>
          <w:szCs w:val="28"/>
          <w:vertAlign w:val="subscript"/>
        </w:rPr>
        <w:t>3</w:t>
      </w:r>
      <w:r w:rsidRPr="00936FB6">
        <w:rPr>
          <w:sz w:val="28"/>
          <w:szCs w:val="28"/>
        </w:rPr>
        <w:t>=(эффективный утеплитель);</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Pr>
          <w:sz w:val="28"/>
          <w:szCs w:val="28"/>
          <w:lang w:val="en-US"/>
        </w:rPr>
        <w:t>R</w:t>
      </w:r>
      <w:r w:rsidRPr="00936FB6">
        <w:rPr>
          <w:sz w:val="28"/>
          <w:szCs w:val="28"/>
          <w:vertAlign w:val="subscript"/>
        </w:rPr>
        <w:t>4</w:t>
      </w:r>
      <w:r w:rsidRPr="00936FB6">
        <w:rPr>
          <w:sz w:val="28"/>
          <w:szCs w:val="28"/>
        </w:rPr>
        <w:t>=(кирпичная кладка);</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sidRPr="00936FB6">
        <w:rPr>
          <w:sz w:val="28"/>
          <w:szCs w:val="28"/>
        </w:rPr>
        <w:t>R</w:t>
      </w:r>
      <w:r w:rsidRPr="00936FB6">
        <w:rPr>
          <w:sz w:val="28"/>
          <w:szCs w:val="28"/>
          <w:vertAlign w:val="subscript"/>
        </w:rPr>
        <w:t>5</w:t>
      </w:r>
      <w:r w:rsidRPr="00936FB6">
        <w:rPr>
          <w:sz w:val="28"/>
          <w:szCs w:val="28"/>
        </w:rPr>
        <w:t>=(наружная штукатурка);</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lastRenderedPageBreak/>
        <w:t>R</w:t>
      </w:r>
      <w:r w:rsidRPr="00936FB6">
        <w:rPr>
          <w:sz w:val="28"/>
          <w:szCs w:val="28"/>
          <w:vertAlign w:val="subscript"/>
        </w:rPr>
        <w:t>6</w:t>
      </w:r>
      <w:r w:rsidRPr="00936FB6">
        <w:rPr>
          <w:sz w:val="28"/>
          <w:szCs w:val="28"/>
        </w:rPr>
        <w:t>=(слой воздуха соприкасающийся с наружной поверхностью стены).</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sidRPr="00936FB6">
        <w:rPr>
          <w:sz w:val="28"/>
          <w:szCs w:val="28"/>
        </w:rPr>
        <w:t>Сопротивления каждого из конструктивных и воздушных слоев должны быть</w:t>
      </w:r>
      <w:r>
        <w:rPr>
          <w:sz w:val="28"/>
          <w:szCs w:val="28"/>
        </w:rPr>
        <w:t xml:space="preserve"> </w:t>
      </w:r>
      <w:r w:rsidRPr="00936FB6">
        <w:rPr>
          <w:sz w:val="28"/>
          <w:szCs w:val="28"/>
        </w:rPr>
        <w:t>известными.</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sidRPr="00936FB6">
        <w:rPr>
          <w:sz w:val="28"/>
          <w:szCs w:val="28"/>
        </w:rPr>
        <w:t xml:space="preserve">5. Соединим прямой точку пересечения линии </w:t>
      </w:r>
      <w:r w:rsidRPr="00936FB6">
        <w:rPr>
          <w:iCs/>
          <w:sz w:val="28"/>
          <w:szCs w:val="28"/>
        </w:rPr>
        <w:t>t</w:t>
      </w:r>
      <w:r>
        <w:rPr>
          <w:iCs/>
          <w:sz w:val="28"/>
          <w:szCs w:val="28"/>
          <w:vertAlign w:val="subscript"/>
        </w:rPr>
        <w:t>н</w:t>
      </w:r>
      <w:r w:rsidRPr="00936FB6">
        <w:rPr>
          <w:i/>
          <w:iCs/>
          <w:sz w:val="28"/>
          <w:szCs w:val="28"/>
        </w:rPr>
        <w:t xml:space="preserve"> </w:t>
      </w:r>
      <w:r w:rsidRPr="00936FB6">
        <w:rPr>
          <w:sz w:val="28"/>
          <w:szCs w:val="28"/>
        </w:rPr>
        <w:t>с наружной границей</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sidRPr="00936FB6">
        <w:rPr>
          <w:sz w:val="28"/>
          <w:szCs w:val="28"/>
        </w:rPr>
        <w:t>конструктивного слоя R</w:t>
      </w:r>
      <w:r>
        <w:rPr>
          <w:sz w:val="28"/>
          <w:szCs w:val="28"/>
          <w:vertAlign w:val="subscript"/>
        </w:rPr>
        <w:t>н</w:t>
      </w:r>
      <w:r w:rsidRPr="00936FB6">
        <w:rPr>
          <w:sz w:val="28"/>
          <w:szCs w:val="28"/>
        </w:rPr>
        <w:t xml:space="preserve"> и точку пересечения линии </w:t>
      </w:r>
      <w:r w:rsidRPr="00936FB6">
        <w:rPr>
          <w:iCs/>
          <w:sz w:val="28"/>
          <w:szCs w:val="28"/>
        </w:rPr>
        <w:t>t</w:t>
      </w:r>
      <w:r>
        <w:rPr>
          <w:iCs/>
          <w:sz w:val="28"/>
          <w:szCs w:val="28"/>
          <w:vertAlign w:val="subscript"/>
        </w:rPr>
        <w:t>в</w:t>
      </w:r>
      <w:r w:rsidRPr="00936FB6">
        <w:rPr>
          <w:i/>
          <w:iCs/>
          <w:sz w:val="28"/>
          <w:szCs w:val="28"/>
        </w:rPr>
        <w:t xml:space="preserve"> </w:t>
      </w:r>
      <w:r w:rsidRPr="00936FB6">
        <w:rPr>
          <w:sz w:val="28"/>
          <w:szCs w:val="28"/>
        </w:rPr>
        <w:t xml:space="preserve">с </w:t>
      </w:r>
      <w:r>
        <w:rPr>
          <w:sz w:val="28"/>
          <w:szCs w:val="28"/>
        </w:rPr>
        <w:t>внутренней</w:t>
      </w:r>
      <w:r w:rsidRPr="00936FB6">
        <w:rPr>
          <w:sz w:val="28"/>
          <w:szCs w:val="28"/>
        </w:rPr>
        <w:t xml:space="preserve"> границей конструктивного слоя R</w:t>
      </w:r>
      <w:r>
        <w:rPr>
          <w:sz w:val="28"/>
          <w:szCs w:val="28"/>
          <w:vertAlign w:val="subscript"/>
        </w:rPr>
        <w:t>в</w:t>
      </w:r>
      <w:r w:rsidRPr="00936FB6">
        <w:rPr>
          <w:sz w:val="28"/>
          <w:szCs w:val="28"/>
        </w:rPr>
        <w:t xml:space="preserve"> .</w:t>
      </w:r>
    </w:p>
    <w:p w:rsidR="00A971A0" w:rsidRPr="00936FB6" w:rsidRDefault="00A971A0" w:rsidP="00A971A0">
      <w:pPr>
        <w:widowControl w:val="0"/>
        <w:tabs>
          <w:tab w:val="left" w:pos="379"/>
        </w:tabs>
        <w:autoSpaceDE w:val="0"/>
        <w:autoSpaceDN w:val="0"/>
        <w:adjustRightInd w:val="0"/>
        <w:spacing w:line="360" w:lineRule="auto"/>
        <w:ind w:left="170" w:right="85" w:firstLine="851"/>
        <w:jc w:val="both"/>
        <w:rPr>
          <w:sz w:val="28"/>
          <w:szCs w:val="28"/>
        </w:rPr>
      </w:pPr>
      <w:r w:rsidRPr="00936FB6">
        <w:rPr>
          <w:sz w:val="28"/>
          <w:szCs w:val="28"/>
        </w:rPr>
        <w:tab/>
        <w:t>6. Найдем точки встречи линии с соответствующими границами</w:t>
      </w:r>
    </w:p>
    <w:p w:rsidR="00A971A0" w:rsidRPr="00936FB6" w:rsidRDefault="00A971A0" w:rsidP="00A971A0">
      <w:pPr>
        <w:widowControl w:val="0"/>
        <w:tabs>
          <w:tab w:val="left" w:pos="28"/>
        </w:tabs>
        <w:autoSpaceDE w:val="0"/>
        <w:autoSpaceDN w:val="0"/>
        <w:adjustRightInd w:val="0"/>
        <w:spacing w:line="360" w:lineRule="auto"/>
        <w:ind w:left="170" w:right="85" w:firstLine="851"/>
        <w:jc w:val="both"/>
        <w:rPr>
          <w:sz w:val="28"/>
          <w:szCs w:val="28"/>
        </w:rPr>
      </w:pPr>
      <w:r w:rsidRPr="00936FB6">
        <w:rPr>
          <w:sz w:val="28"/>
          <w:szCs w:val="28"/>
        </w:rPr>
        <w:tab/>
        <w:t>конструктивных слоев (см. рис.</w:t>
      </w:r>
      <w:r>
        <w:rPr>
          <w:sz w:val="28"/>
          <w:szCs w:val="28"/>
        </w:rPr>
        <w:t>10</w:t>
      </w:r>
      <w:r w:rsidRPr="00936FB6">
        <w:rPr>
          <w:sz w:val="28"/>
          <w:szCs w:val="28"/>
        </w:rPr>
        <w:t>).</w:t>
      </w:r>
    </w:p>
    <w:p w:rsidR="00A971A0" w:rsidRPr="00936FB6" w:rsidRDefault="00A971A0" w:rsidP="00A971A0">
      <w:pPr>
        <w:widowControl w:val="0"/>
        <w:tabs>
          <w:tab w:val="left" w:pos="379"/>
        </w:tabs>
        <w:autoSpaceDE w:val="0"/>
        <w:autoSpaceDN w:val="0"/>
        <w:adjustRightInd w:val="0"/>
        <w:spacing w:line="360" w:lineRule="auto"/>
        <w:ind w:left="170" w:right="85" w:firstLine="851"/>
        <w:jc w:val="both"/>
        <w:rPr>
          <w:sz w:val="28"/>
          <w:szCs w:val="28"/>
        </w:rPr>
      </w:pPr>
      <w:r w:rsidRPr="00936FB6">
        <w:rPr>
          <w:sz w:val="28"/>
          <w:szCs w:val="28"/>
        </w:rPr>
        <w:tab/>
        <w:t>7. Проведем линии</w:t>
      </w:r>
      <w:r>
        <w:rPr>
          <w:sz w:val="28"/>
          <w:szCs w:val="28"/>
        </w:rPr>
        <w:t xml:space="preserve"> через</w:t>
      </w:r>
      <w:r w:rsidRPr="00936FB6">
        <w:rPr>
          <w:sz w:val="28"/>
          <w:szCs w:val="28"/>
        </w:rPr>
        <w:t xml:space="preserve"> точк</w:t>
      </w:r>
      <w:r>
        <w:rPr>
          <w:sz w:val="28"/>
          <w:szCs w:val="28"/>
        </w:rPr>
        <w:t>и,</w:t>
      </w:r>
      <w:r w:rsidRPr="00936FB6">
        <w:rPr>
          <w:sz w:val="28"/>
          <w:szCs w:val="28"/>
        </w:rPr>
        <w:t xml:space="preserve"> параллельные нулевой</w:t>
      </w:r>
      <w:r>
        <w:rPr>
          <w:sz w:val="28"/>
          <w:szCs w:val="28"/>
        </w:rPr>
        <w:t xml:space="preserve">. (см. </w:t>
      </w:r>
      <w:r w:rsidRPr="00936FB6">
        <w:rPr>
          <w:sz w:val="28"/>
          <w:szCs w:val="28"/>
        </w:rPr>
        <w:t>разрез ограждения</w:t>
      </w:r>
      <w:r>
        <w:rPr>
          <w:sz w:val="28"/>
          <w:szCs w:val="28"/>
        </w:rPr>
        <w:t>)</w:t>
      </w:r>
      <w:r w:rsidRPr="00936FB6">
        <w:rPr>
          <w:sz w:val="28"/>
          <w:szCs w:val="28"/>
        </w:rPr>
        <w:t>.</w:t>
      </w:r>
    </w:p>
    <w:p w:rsidR="00A971A0" w:rsidRPr="00936FB6" w:rsidRDefault="00A971A0" w:rsidP="00A971A0">
      <w:pPr>
        <w:widowControl w:val="0"/>
        <w:tabs>
          <w:tab w:val="left" w:pos="379"/>
        </w:tabs>
        <w:autoSpaceDE w:val="0"/>
        <w:autoSpaceDN w:val="0"/>
        <w:adjustRightInd w:val="0"/>
        <w:spacing w:line="360" w:lineRule="auto"/>
        <w:ind w:left="170" w:right="85" w:firstLine="851"/>
        <w:jc w:val="both"/>
        <w:rPr>
          <w:sz w:val="28"/>
          <w:szCs w:val="28"/>
        </w:rPr>
      </w:pPr>
      <w:r>
        <w:rPr>
          <w:sz w:val="28"/>
          <w:szCs w:val="28"/>
        </w:rPr>
        <w:tab/>
        <w:t>8. Найдем точки t</w:t>
      </w:r>
      <w:r w:rsidRPr="00936FB6">
        <w:rPr>
          <w:sz w:val="28"/>
          <w:szCs w:val="28"/>
          <w:vertAlign w:val="subscript"/>
        </w:rPr>
        <w:t>1</w:t>
      </w:r>
      <w:r w:rsidRPr="00936FB6">
        <w:rPr>
          <w:sz w:val="28"/>
          <w:szCs w:val="28"/>
        </w:rPr>
        <w:t xml:space="preserve">, </w:t>
      </w:r>
      <w:r w:rsidRPr="00936FB6">
        <w:rPr>
          <w:iCs/>
          <w:sz w:val="28"/>
          <w:szCs w:val="28"/>
        </w:rPr>
        <w:t>t</w:t>
      </w:r>
      <w:r w:rsidRPr="00936FB6">
        <w:rPr>
          <w:iCs/>
          <w:sz w:val="28"/>
          <w:szCs w:val="28"/>
          <w:vertAlign w:val="subscript"/>
        </w:rPr>
        <w:t>2</w:t>
      </w:r>
      <w:r w:rsidRPr="00936FB6">
        <w:rPr>
          <w:iCs/>
          <w:sz w:val="28"/>
          <w:szCs w:val="28"/>
        </w:rPr>
        <w:t xml:space="preserve"> </w:t>
      </w:r>
      <w:r>
        <w:rPr>
          <w:iCs/>
          <w:sz w:val="28"/>
          <w:szCs w:val="28"/>
        </w:rPr>
        <w:t>….</w:t>
      </w:r>
      <w:r w:rsidRPr="00936FB6">
        <w:rPr>
          <w:sz w:val="28"/>
          <w:szCs w:val="28"/>
        </w:rPr>
        <w:t xml:space="preserve"> пересечения линий исходящих из точек с</w:t>
      </w:r>
      <w:r>
        <w:rPr>
          <w:sz w:val="28"/>
          <w:szCs w:val="28"/>
        </w:rPr>
        <w:t xml:space="preserve"> с</w:t>
      </w:r>
      <w:r w:rsidRPr="00936FB6">
        <w:rPr>
          <w:sz w:val="28"/>
          <w:szCs w:val="28"/>
        </w:rPr>
        <w:t>оответствующими границами конструктивных</w:t>
      </w:r>
      <w:r>
        <w:rPr>
          <w:sz w:val="28"/>
          <w:szCs w:val="28"/>
        </w:rPr>
        <w:t xml:space="preserve"> слоев и соединим их прямыми ли</w:t>
      </w:r>
      <w:r w:rsidRPr="00936FB6">
        <w:rPr>
          <w:sz w:val="28"/>
          <w:szCs w:val="28"/>
        </w:rPr>
        <w:t>ниями.</w:t>
      </w:r>
    </w:p>
    <w:p w:rsidR="00A971A0" w:rsidRPr="00936FB6" w:rsidRDefault="00A971A0" w:rsidP="00A971A0">
      <w:pPr>
        <w:widowControl w:val="0"/>
        <w:autoSpaceDE w:val="0"/>
        <w:autoSpaceDN w:val="0"/>
        <w:adjustRightInd w:val="0"/>
        <w:spacing w:line="360" w:lineRule="auto"/>
        <w:ind w:left="170" w:right="85" w:firstLine="851"/>
        <w:jc w:val="both"/>
        <w:rPr>
          <w:sz w:val="28"/>
          <w:szCs w:val="28"/>
        </w:rPr>
      </w:pPr>
      <w:r w:rsidRPr="00936FB6">
        <w:rPr>
          <w:sz w:val="28"/>
          <w:szCs w:val="28"/>
        </w:rPr>
        <w:t xml:space="preserve">9. График перехода от </w:t>
      </w:r>
      <w:r>
        <w:rPr>
          <w:iCs/>
          <w:sz w:val="28"/>
          <w:szCs w:val="28"/>
        </w:rPr>
        <w:t>t</w:t>
      </w:r>
      <w:r w:rsidRPr="00936FB6">
        <w:rPr>
          <w:iCs/>
          <w:sz w:val="28"/>
          <w:szCs w:val="28"/>
          <w:vertAlign w:val="subscript"/>
        </w:rPr>
        <w:t>в</w:t>
      </w:r>
      <w:r w:rsidRPr="00936FB6">
        <w:rPr>
          <w:iCs/>
          <w:sz w:val="28"/>
          <w:szCs w:val="28"/>
        </w:rPr>
        <w:t xml:space="preserve"> </w:t>
      </w:r>
      <w:r>
        <w:rPr>
          <w:sz w:val="28"/>
          <w:szCs w:val="28"/>
        </w:rPr>
        <w:t>к t</w:t>
      </w:r>
      <w:r w:rsidRPr="00936FB6">
        <w:rPr>
          <w:sz w:val="28"/>
          <w:szCs w:val="28"/>
          <w:vertAlign w:val="subscript"/>
        </w:rPr>
        <w:t>1</w:t>
      </w:r>
      <w:r w:rsidRPr="00936FB6">
        <w:rPr>
          <w:sz w:val="28"/>
          <w:szCs w:val="28"/>
        </w:rPr>
        <w:t xml:space="preserve"> </w:t>
      </w:r>
      <w:r>
        <w:rPr>
          <w:sz w:val="28"/>
          <w:szCs w:val="28"/>
        </w:rPr>
        <w:t>и</w:t>
      </w:r>
      <w:r w:rsidRPr="00936FB6">
        <w:rPr>
          <w:sz w:val="28"/>
          <w:szCs w:val="28"/>
        </w:rPr>
        <w:t xml:space="preserve"> </w:t>
      </w:r>
      <w:r>
        <w:rPr>
          <w:sz w:val="28"/>
          <w:szCs w:val="28"/>
        </w:rPr>
        <w:t>от</w:t>
      </w:r>
      <w:r w:rsidRPr="00936FB6">
        <w:rPr>
          <w:sz w:val="28"/>
          <w:szCs w:val="28"/>
        </w:rPr>
        <w:t xml:space="preserve"> </w:t>
      </w:r>
      <w:r>
        <w:rPr>
          <w:iCs/>
          <w:sz w:val="28"/>
          <w:szCs w:val="28"/>
        </w:rPr>
        <w:t>t</w:t>
      </w:r>
      <w:r w:rsidRPr="00936FB6">
        <w:rPr>
          <w:iCs/>
          <w:sz w:val="28"/>
          <w:szCs w:val="28"/>
          <w:vertAlign w:val="subscript"/>
        </w:rPr>
        <w:t>н</w:t>
      </w:r>
      <w:r w:rsidRPr="00936FB6">
        <w:rPr>
          <w:iCs/>
          <w:sz w:val="28"/>
          <w:szCs w:val="28"/>
        </w:rPr>
        <w:t xml:space="preserve"> </w:t>
      </w:r>
      <w:r>
        <w:rPr>
          <w:sz w:val="28"/>
          <w:szCs w:val="28"/>
        </w:rPr>
        <w:t xml:space="preserve">к </w:t>
      </w:r>
      <w:r w:rsidRPr="00936FB6">
        <w:rPr>
          <w:sz w:val="28"/>
          <w:szCs w:val="28"/>
        </w:rPr>
        <w:t xml:space="preserve"> </w:t>
      </w:r>
      <w:r w:rsidRPr="00936FB6">
        <w:rPr>
          <w:iCs/>
          <w:sz w:val="28"/>
          <w:szCs w:val="28"/>
        </w:rPr>
        <w:t>t</w:t>
      </w:r>
      <w:r w:rsidRPr="00936FB6">
        <w:rPr>
          <w:iCs/>
          <w:sz w:val="28"/>
          <w:szCs w:val="28"/>
          <w:vertAlign w:val="subscript"/>
        </w:rPr>
        <w:t>в</w:t>
      </w:r>
      <w:r w:rsidRPr="00936FB6">
        <w:rPr>
          <w:i/>
          <w:iCs/>
          <w:sz w:val="28"/>
          <w:szCs w:val="28"/>
        </w:rPr>
        <w:t xml:space="preserve"> </w:t>
      </w:r>
      <w:r w:rsidRPr="00936FB6">
        <w:rPr>
          <w:sz w:val="28"/>
          <w:szCs w:val="28"/>
        </w:rPr>
        <w:t>имеет криволинейную форму, причем</w:t>
      </w:r>
    </w:p>
    <w:p w:rsidR="00A971A0" w:rsidRDefault="00A971A0" w:rsidP="00A971A0">
      <w:pPr>
        <w:widowControl w:val="0"/>
        <w:autoSpaceDE w:val="0"/>
        <w:autoSpaceDN w:val="0"/>
        <w:adjustRightInd w:val="0"/>
        <w:spacing w:line="360" w:lineRule="auto"/>
        <w:ind w:left="170" w:right="85" w:firstLine="851"/>
        <w:jc w:val="both"/>
        <w:rPr>
          <w:sz w:val="28"/>
          <w:szCs w:val="28"/>
        </w:rPr>
      </w:pPr>
      <w:r w:rsidRPr="00936FB6">
        <w:rPr>
          <w:sz w:val="28"/>
          <w:szCs w:val="28"/>
        </w:rPr>
        <w:t xml:space="preserve">искривление происходит в слое воздуха = </w:t>
      </w:r>
      <w:smartTag w:uri="urn:schemas-microsoft-com:office:smarttags" w:element="metricconverter">
        <w:smartTagPr>
          <w:attr w:name="ProductID" w:val="1 см"/>
        </w:smartTagPr>
        <w:r w:rsidRPr="00936FB6">
          <w:rPr>
            <w:sz w:val="28"/>
            <w:szCs w:val="28"/>
          </w:rPr>
          <w:t>1 см</w:t>
        </w:r>
      </w:smartTag>
      <w:r w:rsidRPr="00936FB6">
        <w:rPr>
          <w:sz w:val="28"/>
          <w:szCs w:val="28"/>
        </w:rPr>
        <w:t xml:space="preserve"> (криволинейный </w:t>
      </w:r>
      <w:r w:rsidRPr="00936FB6">
        <w:rPr>
          <w:iCs/>
          <w:sz w:val="28"/>
          <w:szCs w:val="28"/>
        </w:rPr>
        <w:t xml:space="preserve">участок </w:t>
      </w:r>
      <w:r>
        <w:rPr>
          <w:iCs/>
          <w:sz w:val="28"/>
          <w:szCs w:val="28"/>
        </w:rPr>
        <w:t xml:space="preserve"> г</w:t>
      </w:r>
      <w:r>
        <w:rPr>
          <w:sz w:val="28"/>
          <w:szCs w:val="28"/>
        </w:rPr>
        <w:t>рафика с</w:t>
      </w:r>
      <w:r w:rsidRPr="00936FB6">
        <w:rPr>
          <w:sz w:val="28"/>
          <w:szCs w:val="28"/>
        </w:rPr>
        <w:t>ледует принимать без расчета).</w:t>
      </w:r>
    </w:p>
    <w:p w:rsidR="00A971A0" w:rsidRDefault="00A971A0" w:rsidP="00D20DE3">
      <w:pPr>
        <w:widowControl w:val="0"/>
        <w:autoSpaceDE w:val="0"/>
        <w:autoSpaceDN w:val="0"/>
        <w:adjustRightInd w:val="0"/>
        <w:spacing w:line="360" w:lineRule="auto"/>
        <w:ind w:left="170" w:right="85" w:firstLine="851"/>
        <w:jc w:val="both"/>
        <w:rPr>
          <w:iCs/>
          <w:sz w:val="28"/>
          <w:szCs w:val="28"/>
        </w:rPr>
      </w:pPr>
      <w:r>
        <w:rPr>
          <w:sz w:val="28"/>
          <w:szCs w:val="28"/>
        </w:rPr>
        <w:t>10. Сделать вывод и дать рекомендации по утеплению ограждающих конструкций.</w:t>
      </w:r>
      <w:r w:rsidRPr="00646774">
        <w:rPr>
          <w:iCs/>
          <w:sz w:val="28"/>
          <w:szCs w:val="28"/>
        </w:rPr>
        <w:t xml:space="preserve">  </w:t>
      </w:r>
    </w:p>
    <w:p w:rsidR="00A971A0" w:rsidRPr="00D20DE3" w:rsidRDefault="00A971A0" w:rsidP="00D20DE3">
      <w:pPr>
        <w:tabs>
          <w:tab w:val="left" w:pos="1740"/>
        </w:tabs>
        <w:spacing w:line="360" w:lineRule="auto"/>
        <w:ind w:left="170" w:right="85" w:firstLine="851"/>
        <w:jc w:val="both"/>
        <w:rPr>
          <w:sz w:val="28"/>
          <w:szCs w:val="28"/>
        </w:rPr>
      </w:pPr>
      <w:r w:rsidRPr="00D20DE3">
        <w:rPr>
          <w:sz w:val="28"/>
          <w:szCs w:val="28"/>
        </w:rPr>
        <w:t>Последовательность выполнения работы.</w:t>
      </w:r>
    </w:p>
    <w:p w:rsidR="00A971A0" w:rsidRDefault="00A971A0" w:rsidP="00A971A0">
      <w:pPr>
        <w:widowControl w:val="0"/>
        <w:numPr>
          <w:ilvl w:val="0"/>
          <w:numId w:val="18"/>
        </w:numPr>
        <w:autoSpaceDE w:val="0"/>
        <w:autoSpaceDN w:val="0"/>
        <w:adjustRightInd w:val="0"/>
        <w:spacing w:after="0" w:line="360" w:lineRule="auto"/>
        <w:ind w:left="170" w:right="85" w:firstLine="851"/>
        <w:jc w:val="both"/>
        <w:rPr>
          <w:sz w:val="28"/>
          <w:szCs w:val="28"/>
        </w:rPr>
      </w:pPr>
      <w:r w:rsidRPr="00CD71F3">
        <w:rPr>
          <w:sz w:val="28"/>
          <w:szCs w:val="28"/>
        </w:rPr>
        <w:t>Изучить рекомендуемую литературу.</w:t>
      </w:r>
    </w:p>
    <w:p w:rsidR="00A971A0" w:rsidRDefault="00A971A0" w:rsidP="00A971A0">
      <w:pPr>
        <w:widowControl w:val="0"/>
        <w:numPr>
          <w:ilvl w:val="0"/>
          <w:numId w:val="18"/>
        </w:numPr>
        <w:autoSpaceDE w:val="0"/>
        <w:autoSpaceDN w:val="0"/>
        <w:adjustRightInd w:val="0"/>
        <w:spacing w:after="0" w:line="360" w:lineRule="auto"/>
        <w:ind w:left="170" w:right="85" w:firstLine="851"/>
        <w:jc w:val="both"/>
        <w:rPr>
          <w:sz w:val="28"/>
          <w:szCs w:val="28"/>
        </w:rPr>
      </w:pPr>
      <w:r>
        <w:rPr>
          <w:sz w:val="28"/>
          <w:szCs w:val="28"/>
        </w:rPr>
        <w:t xml:space="preserve">Выполнить </w:t>
      </w:r>
      <w:r w:rsidRPr="00936FB6">
        <w:rPr>
          <w:sz w:val="28"/>
          <w:szCs w:val="28"/>
        </w:rPr>
        <w:t>разрез ограждения</w:t>
      </w:r>
      <w:r>
        <w:rPr>
          <w:sz w:val="28"/>
          <w:szCs w:val="28"/>
        </w:rPr>
        <w:t xml:space="preserve"> стены.</w:t>
      </w:r>
    </w:p>
    <w:p w:rsidR="00A971A0" w:rsidRPr="00F44E0A" w:rsidRDefault="00A971A0" w:rsidP="00A971A0">
      <w:pPr>
        <w:widowControl w:val="0"/>
        <w:numPr>
          <w:ilvl w:val="0"/>
          <w:numId w:val="18"/>
        </w:numPr>
        <w:autoSpaceDE w:val="0"/>
        <w:autoSpaceDN w:val="0"/>
        <w:adjustRightInd w:val="0"/>
        <w:spacing w:after="0" w:line="360" w:lineRule="auto"/>
        <w:ind w:left="170" w:right="85" w:firstLine="851"/>
        <w:jc w:val="both"/>
        <w:rPr>
          <w:sz w:val="28"/>
          <w:szCs w:val="28"/>
        </w:rPr>
      </w:pPr>
      <w:r w:rsidRPr="00936FB6">
        <w:rPr>
          <w:sz w:val="28"/>
          <w:szCs w:val="28"/>
        </w:rPr>
        <w:t xml:space="preserve">Начертим температурную шкалу расчетных </w:t>
      </w:r>
      <w:r>
        <w:rPr>
          <w:sz w:val="28"/>
          <w:szCs w:val="28"/>
        </w:rPr>
        <w:t xml:space="preserve">температур </w:t>
      </w:r>
      <w:r w:rsidRPr="00936FB6">
        <w:rPr>
          <w:iCs/>
          <w:sz w:val="28"/>
          <w:szCs w:val="28"/>
        </w:rPr>
        <w:t>t</w:t>
      </w:r>
      <w:r>
        <w:rPr>
          <w:iCs/>
          <w:sz w:val="28"/>
          <w:szCs w:val="28"/>
          <w:vertAlign w:val="subscript"/>
        </w:rPr>
        <w:t>н</w:t>
      </w:r>
      <w:r w:rsidRPr="00936FB6">
        <w:rPr>
          <w:iCs/>
          <w:sz w:val="28"/>
          <w:szCs w:val="28"/>
        </w:rPr>
        <w:t xml:space="preserve"> до</w:t>
      </w:r>
      <w:r w:rsidRPr="00936FB6">
        <w:rPr>
          <w:i/>
          <w:iCs/>
          <w:sz w:val="28"/>
          <w:szCs w:val="28"/>
        </w:rPr>
        <w:t xml:space="preserve"> </w:t>
      </w:r>
      <w:r w:rsidRPr="00936FB6">
        <w:rPr>
          <w:iCs/>
          <w:sz w:val="28"/>
          <w:szCs w:val="28"/>
        </w:rPr>
        <w:t>t</w:t>
      </w:r>
      <w:r>
        <w:rPr>
          <w:iCs/>
          <w:sz w:val="28"/>
          <w:szCs w:val="28"/>
          <w:vertAlign w:val="subscript"/>
        </w:rPr>
        <w:t>в</w:t>
      </w:r>
      <w:r w:rsidRPr="00936FB6">
        <w:rPr>
          <w:i/>
          <w:iCs/>
          <w:sz w:val="28"/>
          <w:szCs w:val="28"/>
        </w:rPr>
        <w:t xml:space="preserve"> </w:t>
      </w:r>
      <w:r>
        <w:rPr>
          <w:iCs/>
          <w:sz w:val="28"/>
          <w:szCs w:val="28"/>
        </w:rPr>
        <w:lastRenderedPageBreak/>
        <w:t>воздуха.</w:t>
      </w:r>
    </w:p>
    <w:p w:rsidR="00A971A0" w:rsidRPr="00936FB6" w:rsidRDefault="00A971A0" w:rsidP="00A971A0">
      <w:pPr>
        <w:widowControl w:val="0"/>
        <w:tabs>
          <w:tab w:val="left" w:pos="436"/>
        </w:tabs>
        <w:autoSpaceDE w:val="0"/>
        <w:autoSpaceDN w:val="0"/>
        <w:adjustRightInd w:val="0"/>
        <w:spacing w:line="360" w:lineRule="auto"/>
        <w:ind w:left="170" w:right="85" w:firstLine="851"/>
        <w:jc w:val="both"/>
        <w:rPr>
          <w:sz w:val="28"/>
          <w:szCs w:val="28"/>
        </w:rPr>
      </w:pPr>
      <w:r>
        <w:rPr>
          <w:sz w:val="28"/>
          <w:szCs w:val="28"/>
        </w:rPr>
        <w:t xml:space="preserve">      4.</w:t>
      </w:r>
      <w:r w:rsidRPr="00936FB6">
        <w:rPr>
          <w:sz w:val="28"/>
          <w:szCs w:val="28"/>
        </w:rPr>
        <w:t>Прове</w:t>
      </w:r>
      <w:r>
        <w:rPr>
          <w:sz w:val="28"/>
          <w:szCs w:val="28"/>
        </w:rPr>
        <w:t>сти</w:t>
      </w:r>
      <w:r w:rsidRPr="00936FB6">
        <w:rPr>
          <w:sz w:val="28"/>
          <w:szCs w:val="28"/>
        </w:rPr>
        <w:t xml:space="preserve"> три линии расчетных </w:t>
      </w:r>
      <w:r>
        <w:rPr>
          <w:sz w:val="28"/>
          <w:szCs w:val="28"/>
        </w:rPr>
        <w:t>температур</w:t>
      </w:r>
      <w:r w:rsidRPr="00E67558">
        <w:rPr>
          <w:iCs/>
          <w:sz w:val="28"/>
          <w:szCs w:val="28"/>
        </w:rPr>
        <w:t xml:space="preserve"> </w:t>
      </w:r>
      <w:r>
        <w:rPr>
          <w:iCs/>
          <w:sz w:val="28"/>
          <w:szCs w:val="28"/>
        </w:rPr>
        <w:t>воздуха</w:t>
      </w:r>
      <w:r>
        <w:rPr>
          <w:sz w:val="28"/>
          <w:szCs w:val="28"/>
        </w:rPr>
        <w:t xml:space="preserve"> </w:t>
      </w:r>
      <w:r w:rsidRPr="00936FB6">
        <w:rPr>
          <w:iCs/>
          <w:sz w:val="28"/>
          <w:szCs w:val="28"/>
        </w:rPr>
        <w:t>t</w:t>
      </w:r>
      <w:r>
        <w:rPr>
          <w:iCs/>
          <w:sz w:val="28"/>
          <w:szCs w:val="28"/>
          <w:vertAlign w:val="subscript"/>
        </w:rPr>
        <w:t>н</w:t>
      </w:r>
      <w:r>
        <w:rPr>
          <w:iCs/>
          <w:sz w:val="28"/>
          <w:szCs w:val="28"/>
        </w:rPr>
        <w:t xml:space="preserve">, </w:t>
      </w:r>
      <w:r w:rsidRPr="00936FB6">
        <w:rPr>
          <w:iCs/>
          <w:sz w:val="28"/>
          <w:szCs w:val="28"/>
        </w:rPr>
        <w:t>t</w:t>
      </w:r>
      <w:r>
        <w:rPr>
          <w:iCs/>
          <w:sz w:val="28"/>
          <w:szCs w:val="28"/>
          <w:vertAlign w:val="subscript"/>
        </w:rPr>
        <w:t>0</w:t>
      </w:r>
      <w:r>
        <w:rPr>
          <w:iCs/>
          <w:sz w:val="28"/>
          <w:szCs w:val="28"/>
        </w:rPr>
        <w:t>,</w:t>
      </w:r>
      <w:r w:rsidRPr="00936FB6">
        <w:rPr>
          <w:iCs/>
          <w:sz w:val="28"/>
          <w:szCs w:val="28"/>
        </w:rPr>
        <w:t xml:space="preserve"> t</w:t>
      </w:r>
      <w:r>
        <w:rPr>
          <w:iCs/>
          <w:sz w:val="28"/>
          <w:szCs w:val="28"/>
          <w:vertAlign w:val="subscript"/>
        </w:rPr>
        <w:t xml:space="preserve">в </w:t>
      </w:r>
      <w:r w:rsidRPr="00936FB6">
        <w:rPr>
          <w:i/>
          <w:iCs/>
          <w:sz w:val="28"/>
          <w:szCs w:val="28"/>
        </w:rPr>
        <w:t xml:space="preserve"> </w:t>
      </w:r>
      <w:r w:rsidRPr="00936FB6">
        <w:rPr>
          <w:sz w:val="28"/>
          <w:szCs w:val="28"/>
        </w:rPr>
        <w:t>перпендикулярно плоскости стены (см. рис.</w:t>
      </w:r>
      <w:r>
        <w:rPr>
          <w:sz w:val="28"/>
          <w:szCs w:val="28"/>
        </w:rPr>
        <w:t>10</w:t>
      </w:r>
      <w:r w:rsidRPr="00936FB6">
        <w:rPr>
          <w:sz w:val="28"/>
          <w:szCs w:val="28"/>
        </w:rPr>
        <w:t>).</w:t>
      </w:r>
      <w:r>
        <w:rPr>
          <w:sz w:val="28"/>
          <w:szCs w:val="28"/>
        </w:rPr>
        <w:t xml:space="preserve"> </w:t>
      </w:r>
      <w:r w:rsidRPr="00936FB6">
        <w:rPr>
          <w:sz w:val="28"/>
          <w:szCs w:val="28"/>
        </w:rPr>
        <w:t>Нулевую линию желательно выделить.</w:t>
      </w:r>
    </w:p>
    <w:p w:rsidR="00A971A0" w:rsidRDefault="00A971A0" w:rsidP="00A971A0">
      <w:pPr>
        <w:widowControl w:val="0"/>
        <w:autoSpaceDE w:val="0"/>
        <w:autoSpaceDN w:val="0"/>
        <w:adjustRightInd w:val="0"/>
        <w:spacing w:line="360" w:lineRule="auto"/>
        <w:ind w:left="170" w:right="85" w:firstLine="851"/>
        <w:jc w:val="both"/>
        <w:rPr>
          <w:sz w:val="28"/>
          <w:szCs w:val="28"/>
        </w:rPr>
      </w:pPr>
      <w:r>
        <w:rPr>
          <w:sz w:val="28"/>
          <w:szCs w:val="28"/>
        </w:rPr>
        <w:t xml:space="preserve">5. </w:t>
      </w:r>
      <w:r w:rsidRPr="00936FB6">
        <w:rPr>
          <w:sz w:val="28"/>
          <w:szCs w:val="28"/>
        </w:rPr>
        <w:t xml:space="preserve">На рисунке </w:t>
      </w:r>
      <w:r>
        <w:rPr>
          <w:sz w:val="28"/>
          <w:szCs w:val="28"/>
        </w:rPr>
        <w:t xml:space="preserve">указать </w:t>
      </w:r>
      <w:r w:rsidRPr="00936FB6">
        <w:rPr>
          <w:sz w:val="28"/>
          <w:szCs w:val="28"/>
        </w:rPr>
        <w:t xml:space="preserve"> термическое сопротивление ограждения</w:t>
      </w:r>
      <w:r>
        <w:rPr>
          <w:sz w:val="28"/>
          <w:szCs w:val="28"/>
        </w:rPr>
        <w:t>.</w:t>
      </w:r>
    </w:p>
    <w:p w:rsidR="00A971A0" w:rsidRPr="00936FB6" w:rsidRDefault="00A971A0" w:rsidP="00A971A0">
      <w:pPr>
        <w:widowControl w:val="0"/>
        <w:tabs>
          <w:tab w:val="left" w:pos="379"/>
        </w:tabs>
        <w:autoSpaceDE w:val="0"/>
        <w:autoSpaceDN w:val="0"/>
        <w:adjustRightInd w:val="0"/>
        <w:spacing w:line="360" w:lineRule="auto"/>
        <w:ind w:left="170" w:right="85" w:firstLine="851"/>
        <w:jc w:val="both"/>
        <w:rPr>
          <w:sz w:val="28"/>
          <w:szCs w:val="28"/>
        </w:rPr>
      </w:pPr>
      <w:r>
        <w:rPr>
          <w:sz w:val="28"/>
          <w:szCs w:val="28"/>
        </w:rPr>
        <w:t xml:space="preserve">     6. </w:t>
      </w:r>
      <w:r w:rsidRPr="00936FB6">
        <w:rPr>
          <w:sz w:val="28"/>
          <w:szCs w:val="28"/>
        </w:rPr>
        <w:t>Най</w:t>
      </w:r>
      <w:r>
        <w:rPr>
          <w:sz w:val="28"/>
          <w:szCs w:val="28"/>
        </w:rPr>
        <w:t>ти точки t</w:t>
      </w:r>
      <w:r w:rsidRPr="00936FB6">
        <w:rPr>
          <w:sz w:val="28"/>
          <w:szCs w:val="28"/>
          <w:vertAlign w:val="subscript"/>
        </w:rPr>
        <w:t>1</w:t>
      </w:r>
      <w:r w:rsidRPr="00936FB6">
        <w:rPr>
          <w:sz w:val="28"/>
          <w:szCs w:val="28"/>
        </w:rPr>
        <w:t xml:space="preserve">, </w:t>
      </w:r>
      <w:r w:rsidRPr="00936FB6">
        <w:rPr>
          <w:iCs/>
          <w:sz w:val="28"/>
          <w:szCs w:val="28"/>
        </w:rPr>
        <w:t>t</w:t>
      </w:r>
      <w:r w:rsidRPr="00936FB6">
        <w:rPr>
          <w:iCs/>
          <w:sz w:val="28"/>
          <w:szCs w:val="28"/>
          <w:vertAlign w:val="subscript"/>
        </w:rPr>
        <w:t>2</w:t>
      </w:r>
      <w:r w:rsidRPr="00936FB6">
        <w:rPr>
          <w:iCs/>
          <w:sz w:val="28"/>
          <w:szCs w:val="28"/>
        </w:rPr>
        <w:t xml:space="preserve"> </w:t>
      </w:r>
      <w:r>
        <w:rPr>
          <w:iCs/>
          <w:sz w:val="28"/>
          <w:szCs w:val="28"/>
        </w:rPr>
        <w:t>….</w:t>
      </w:r>
      <w:r w:rsidRPr="00936FB6">
        <w:rPr>
          <w:sz w:val="28"/>
          <w:szCs w:val="28"/>
        </w:rPr>
        <w:t xml:space="preserve"> пересечения линий исходящих из точек с</w:t>
      </w:r>
      <w:r>
        <w:rPr>
          <w:sz w:val="28"/>
          <w:szCs w:val="28"/>
        </w:rPr>
        <w:t xml:space="preserve"> с</w:t>
      </w:r>
      <w:r w:rsidRPr="00936FB6">
        <w:rPr>
          <w:sz w:val="28"/>
          <w:szCs w:val="28"/>
        </w:rPr>
        <w:t>оответствующими границами конструктивных</w:t>
      </w:r>
      <w:r>
        <w:rPr>
          <w:sz w:val="28"/>
          <w:szCs w:val="28"/>
        </w:rPr>
        <w:t xml:space="preserve"> слоев и соединим их прямыми ли</w:t>
      </w:r>
      <w:r w:rsidRPr="00936FB6">
        <w:rPr>
          <w:sz w:val="28"/>
          <w:szCs w:val="28"/>
        </w:rPr>
        <w:t>ниями.</w:t>
      </w:r>
    </w:p>
    <w:p w:rsidR="00A971A0" w:rsidRDefault="00A971A0" w:rsidP="00A971A0">
      <w:pPr>
        <w:widowControl w:val="0"/>
        <w:tabs>
          <w:tab w:val="left" w:pos="0"/>
        </w:tabs>
        <w:autoSpaceDE w:val="0"/>
        <w:autoSpaceDN w:val="0"/>
        <w:adjustRightInd w:val="0"/>
        <w:spacing w:line="360" w:lineRule="auto"/>
        <w:ind w:left="170" w:right="85" w:firstLine="851"/>
        <w:jc w:val="both"/>
        <w:rPr>
          <w:iCs/>
          <w:sz w:val="28"/>
          <w:szCs w:val="28"/>
          <w:vertAlign w:val="subscript"/>
        </w:rPr>
      </w:pPr>
      <w:r>
        <w:rPr>
          <w:sz w:val="28"/>
          <w:szCs w:val="28"/>
        </w:rPr>
        <w:t xml:space="preserve">     7. Построить г</w:t>
      </w:r>
      <w:r w:rsidRPr="00936FB6">
        <w:rPr>
          <w:sz w:val="28"/>
          <w:szCs w:val="28"/>
        </w:rPr>
        <w:t xml:space="preserve">рафик перехода от </w:t>
      </w:r>
      <w:r>
        <w:rPr>
          <w:iCs/>
          <w:sz w:val="28"/>
          <w:szCs w:val="28"/>
        </w:rPr>
        <w:t>t</w:t>
      </w:r>
      <w:r w:rsidRPr="00936FB6">
        <w:rPr>
          <w:iCs/>
          <w:sz w:val="28"/>
          <w:szCs w:val="28"/>
          <w:vertAlign w:val="subscript"/>
        </w:rPr>
        <w:t>в</w:t>
      </w:r>
      <w:r w:rsidRPr="00936FB6">
        <w:rPr>
          <w:iCs/>
          <w:sz w:val="28"/>
          <w:szCs w:val="28"/>
        </w:rPr>
        <w:t xml:space="preserve"> </w:t>
      </w:r>
      <w:r>
        <w:rPr>
          <w:sz w:val="28"/>
          <w:szCs w:val="28"/>
        </w:rPr>
        <w:t>к t</w:t>
      </w:r>
      <w:r w:rsidRPr="00936FB6">
        <w:rPr>
          <w:sz w:val="28"/>
          <w:szCs w:val="28"/>
          <w:vertAlign w:val="subscript"/>
        </w:rPr>
        <w:t>1</w:t>
      </w:r>
      <w:r w:rsidRPr="00936FB6">
        <w:rPr>
          <w:sz w:val="28"/>
          <w:szCs w:val="28"/>
        </w:rPr>
        <w:t xml:space="preserve"> </w:t>
      </w:r>
      <w:r>
        <w:rPr>
          <w:sz w:val="28"/>
          <w:szCs w:val="28"/>
        </w:rPr>
        <w:t>и</w:t>
      </w:r>
      <w:r w:rsidRPr="00936FB6">
        <w:rPr>
          <w:sz w:val="28"/>
          <w:szCs w:val="28"/>
        </w:rPr>
        <w:t xml:space="preserve"> </w:t>
      </w:r>
      <w:r>
        <w:rPr>
          <w:sz w:val="28"/>
          <w:szCs w:val="28"/>
        </w:rPr>
        <w:t>от</w:t>
      </w:r>
      <w:r w:rsidRPr="00936FB6">
        <w:rPr>
          <w:sz w:val="28"/>
          <w:szCs w:val="28"/>
        </w:rPr>
        <w:t xml:space="preserve"> </w:t>
      </w:r>
      <w:r>
        <w:rPr>
          <w:iCs/>
          <w:sz w:val="28"/>
          <w:szCs w:val="28"/>
        </w:rPr>
        <w:t>t</w:t>
      </w:r>
      <w:r w:rsidRPr="00936FB6">
        <w:rPr>
          <w:iCs/>
          <w:sz w:val="28"/>
          <w:szCs w:val="28"/>
          <w:vertAlign w:val="subscript"/>
        </w:rPr>
        <w:t>н</w:t>
      </w:r>
      <w:r w:rsidRPr="00936FB6">
        <w:rPr>
          <w:iCs/>
          <w:sz w:val="28"/>
          <w:szCs w:val="28"/>
        </w:rPr>
        <w:t xml:space="preserve"> </w:t>
      </w:r>
      <w:r>
        <w:rPr>
          <w:sz w:val="28"/>
          <w:szCs w:val="28"/>
        </w:rPr>
        <w:t xml:space="preserve">к </w:t>
      </w:r>
      <w:r w:rsidRPr="00936FB6">
        <w:rPr>
          <w:sz w:val="28"/>
          <w:szCs w:val="28"/>
        </w:rPr>
        <w:t xml:space="preserve"> </w:t>
      </w:r>
      <w:r w:rsidRPr="00936FB6">
        <w:rPr>
          <w:iCs/>
          <w:sz w:val="28"/>
          <w:szCs w:val="28"/>
        </w:rPr>
        <w:t>t</w:t>
      </w:r>
      <w:r w:rsidRPr="00936FB6">
        <w:rPr>
          <w:iCs/>
          <w:sz w:val="28"/>
          <w:szCs w:val="28"/>
          <w:vertAlign w:val="subscript"/>
        </w:rPr>
        <w:t>в</w:t>
      </w:r>
      <w:r>
        <w:rPr>
          <w:iCs/>
          <w:sz w:val="28"/>
          <w:szCs w:val="28"/>
          <w:vertAlign w:val="subscript"/>
        </w:rPr>
        <w:t>.</w:t>
      </w:r>
    </w:p>
    <w:p w:rsidR="00A971A0" w:rsidRPr="00D20DE3" w:rsidRDefault="00A971A0" w:rsidP="00D20DE3">
      <w:pPr>
        <w:widowControl w:val="0"/>
        <w:autoSpaceDE w:val="0"/>
        <w:autoSpaceDN w:val="0"/>
        <w:adjustRightInd w:val="0"/>
        <w:spacing w:line="360" w:lineRule="auto"/>
        <w:ind w:left="170" w:right="85" w:firstLine="851"/>
        <w:jc w:val="both"/>
        <w:rPr>
          <w:iCs/>
          <w:sz w:val="28"/>
          <w:szCs w:val="28"/>
        </w:rPr>
      </w:pPr>
      <w:r>
        <w:rPr>
          <w:iCs/>
          <w:sz w:val="28"/>
          <w:szCs w:val="28"/>
        </w:rPr>
        <w:t xml:space="preserve">     8. </w:t>
      </w:r>
      <w:r>
        <w:rPr>
          <w:sz w:val="28"/>
          <w:szCs w:val="28"/>
        </w:rPr>
        <w:t>Сделать вывод и дать рекомендации по утеплению ограждающих конструкций (проиллюстрировать варианты утепления стен с применением новых технологий ведения работ и новых строительных материалов).</w:t>
      </w:r>
      <w:r w:rsidRPr="00646774">
        <w:rPr>
          <w:iCs/>
          <w:sz w:val="28"/>
          <w:szCs w:val="28"/>
        </w:rPr>
        <w:t xml:space="preserve"> </w:t>
      </w:r>
    </w:p>
    <w:p w:rsidR="00A971A0" w:rsidRPr="00D20DE3" w:rsidRDefault="00A971A0" w:rsidP="00D20DE3">
      <w:pPr>
        <w:widowControl w:val="0"/>
        <w:autoSpaceDE w:val="0"/>
        <w:autoSpaceDN w:val="0"/>
        <w:adjustRightInd w:val="0"/>
        <w:spacing w:line="360" w:lineRule="auto"/>
        <w:ind w:right="85"/>
        <w:jc w:val="both"/>
        <w:rPr>
          <w:sz w:val="28"/>
          <w:szCs w:val="28"/>
        </w:rPr>
      </w:pPr>
      <w:r w:rsidRPr="00D20DE3">
        <w:rPr>
          <w:sz w:val="28"/>
          <w:szCs w:val="28"/>
        </w:rPr>
        <w:t>Исходные данные для расчета термического сопротивления</w:t>
      </w:r>
      <w:r w:rsidR="00D20DE3">
        <w:rPr>
          <w:sz w:val="28"/>
          <w:szCs w:val="28"/>
        </w:rPr>
        <w:t xml:space="preserve"> </w:t>
      </w:r>
      <w:r w:rsidRPr="00D20DE3">
        <w:rPr>
          <w:sz w:val="28"/>
          <w:szCs w:val="28"/>
        </w:rPr>
        <w:t>ограждения.</w:t>
      </w:r>
    </w:p>
    <w:p w:rsidR="00A971A0" w:rsidRPr="00936FB6" w:rsidRDefault="00A971A0" w:rsidP="00A971A0">
      <w:pPr>
        <w:widowControl w:val="0"/>
        <w:tabs>
          <w:tab w:val="left" w:pos="2299"/>
        </w:tabs>
        <w:autoSpaceDE w:val="0"/>
        <w:autoSpaceDN w:val="0"/>
        <w:adjustRightInd w:val="0"/>
        <w:spacing w:line="360" w:lineRule="auto"/>
        <w:ind w:left="170" w:right="85" w:firstLine="851"/>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04"/>
        <w:gridCol w:w="1888"/>
        <w:gridCol w:w="2431"/>
      </w:tblGrid>
      <w:tr w:rsidR="00A971A0" w:rsidTr="00D20DE3">
        <w:trPr>
          <w:trHeight w:val="1400"/>
        </w:trPr>
        <w:tc>
          <w:tcPr>
            <w:tcW w:w="4604" w:type="dxa"/>
            <w:tcBorders>
              <w:top w:val="single" w:sz="4" w:space="0" w:color="auto"/>
              <w:left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t>Наименование материалов</w:t>
            </w:r>
          </w:p>
        </w:tc>
        <w:tc>
          <w:tcPr>
            <w:tcW w:w="1888" w:type="dxa"/>
            <w:tcBorders>
              <w:top w:val="single" w:sz="4" w:space="0" w:color="auto"/>
              <w:left w:val="single" w:sz="4" w:space="0" w:color="auto"/>
              <w:right w:val="single" w:sz="4" w:space="0" w:color="auto"/>
            </w:tcBorders>
            <w:vAlign w:val="center"/>
          </w:tcPr>
          <w:p w:rsidR="00A971A0" w:rsidRPr="007B0E46" w:rsidRDefault="00A971A0" w:rsidP="00D20DE3">
            <w:pPr>
              <w:widowControl w:val="0"/>
              <w:autoSpaceDE w:val="0"/>
              <w:autoSpaceDN w:val="0"/>
              <w:adjustRightInd w:val="0"/>
              <w:spacing w:line="360" w:lineRule="auto"/>
              <w:ind w:left="170" w:right="85"/>
              <w:jc w:val="both"/>
              <w:rPr>
                <w:iCs/>
              </w:rPr>
            </w:pPr>
            <w:r w:rsidRPr="007B0E46">
              <w:t>Толщина, м</w:t>
            </w:r>
          </w:p>
        </w:tc>
        <w:tc>
          <w:tcPr>
            <w:tcW w:w="2431" w:type="dxa"/>
            <w:tcBorders>
              <w:top w:val="single" w:sz="4" w:space="0" w:color="auto"/>
              <w:left w:val="single" w:sz="4" w:space="0" w:color="auto"/>
              <w:right w:val="single" w:sz="4" w:space="0" w:color="auto"/>
            </w:tcBorders>
            <w:vAlign w:val="center"/>
          </w:tcPr>
          <w:p w:rsidR="00A971A0" w:rsidRPr="007B0E46" w:rsidRDefault="00A971A0" w:rsidP="00D20DE3">
            <w:pPr>
              <w:widowControl w:val="0"/>
              <w:autoSpaceDE w:val="0"/>
              <w:autoSpaceDN w:val="0"/>
              <w:adjustRightInd w:val="0"/>
              <w:spacing w:line="360" w:lineRule="auto"/>
              <w:ind w:left="170" w:right="85"/>
              <w:jc w:val="both"/>
            </w:pPr>
            <w:r w:rsidRPr="007B0E46">
              <w:t>Термическое</w:t>
            </w:r>
          </w:p>
          <w:p w:rsidR="00A971A0" w:rsidRPr="007B0E46" w:rsidRDefault="00A971A0" w:rsidP="00D20DE3">
            <w:pPr>
              <w:widowControl w:val="0"/>
              <w:autoSpaceDE w:val="0"/>
              <w:autoSpaceDN w:val="0"/>
              <w:adjustRightInd w:val="0"/>
              <w:spacing w:line="360" w:lineRule="auto"/>
              <w:ind w:left="170" w:right="85"/>
              <w:jc w:val="both"/>
            </w:pPr>
            <w:r w:rsidRPr="007B0E46">
              <w:t>сопротивление,</w:t>
            </w:r>
          </w:p>
          <w:p w:rsidR="00A971A0" w:rsidRPr="007B0E46" w:rsidRDefault="00A971A0" w:rsidP="00D20DE3">
            <w:pPr>
              <w:widowControl w:val="0"/>
              <w:autoSpaceDE w:val="0"/>
              <w:autoSpaceDN w:val="0"/>
              <w:adjustRightInd w:val="0"/>
              <w:spacing w:line="360" w:lineRule="auto"/>
              <w:ind w:left="170" w:right="85"/>
              <w:jc w:val="both"/>
            </w:pPr>
            <w:r w:rsidRPr="007B0E46">
              <w:t xml:space="preserve">ккал /м ч С, </w:t>
            </w:r>
            <w:r>
              <w:t>л</w:t>
            </w:r>
          </w:p>
        </w:tc>
      </w:tr>
      <w:tr w:rsidR="00A971A0" w:rsidTr="00D20DE3">
        <w:trPr>
          <w:trHeight w:val="220"/>
        </w:trPr>
        <w:tc>
          <w:tcPr>
            <w:tcW w:w="4604"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pPr>
            <w:r w:rsidRPr="007B0E46">
              <w:t>1. Цементно-песчаный раствор</w:t>
            </w:r>
          </w:p>
        </w:tc>
        <w:tc>
          <w:tcPr>
            <w:tcW w:w="1888"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D20DE3">
            <w:pPr>
              <w:widowControl w:val="0"/>
              <w:autoSpaceDE w:val="0"/>
              <w:autoSpaceDN w:val="0"/>
              <w:adjustRightInd w:val="0"/>
              <w:spacing w:line="360" w:lineRule="auto"/>
              <w:ind w:left="170" w:right="85"/>
              <w:jc w:val="both"/>
            </w:pPr>
            <w:r>
              <w:t>0,01-0,02</w:t>
            </w:r>
          </w:p>
        </w:tc>
        <w:tc>
          <w:tcPr>
            <w:tcW w:w="2431"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rPr>
                <w:iCs/>
              </w:rPr>
              <w:t>0,76</w:t>
            </w:r>
          </w:p>
        </w:tc>
      </w:tr>
      <w:tr w:rsidR="00A971A0" w:rsidTr="00D20DE3">
        <w:trPr>
          <w:trHeight w:val="259"/>
        </w:trPr>
        <w:tc>
          <w:tcPr>
            <w:tcW w:w="4604"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pPr>
            <w:r w:rsidRPr="007B0E46">
              <w:t>2. Кладка из силикатного кирпича</w:t>
            </w:r>
          </w:p>
        </w:tc>
        <w:tc>
          <w:tcPr>
            <w:tcW w:w="1888"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D20DE3">
            <w:pPr>
              <w:widowControl w:val="0"/>
              <w:autoSpaceDE w:val="0"/>
              <w:autoSpaceDN w:val="0"/>
              <w:adjustRightInd w:val="0"/>
              <w:spacing w:line="360" w:lineRule="auto"/>
              <w:ind w:left="170" w:right="85"/>
              <w:jc w:val="both"/>
              <w:rPr>
                <w:iCs/>
              </w:rPr>
            </w:pPr>
            <w:r w:rsidRPr="007B0E46">
              <w:rPr>
                <w:iCs/>
              </w:rPr>
              <w:t>0,12-0,66</w:t>
            </w:r>
          </w:p>
        </w:tc>
        <w:tc>
          <w:tcPr>
            <w:tcW w:w="2431"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rPr>
                <w:iCs/>
              </w:rPr>
              <w:t>0,76</w:t>
            </w:r>
          </w:p>
        </w:tc>
      </w:tr>
      <w:tr w:rsidR="00A971A0" w:rsidTr="00D20DE3">
        <w:trPr>
          <w:trHeight w:val="268"/>
        </w:trPr>
        <w:tc>
          <w:tcPr>
            <w:tcW w:w="4604"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pPr>
            <w:r w:rsidRPr="007B0E46">
              <w:t>3 .Известково-песчаный раствор</w:t>
            </w:r>
          </w:p>
        </w:tc>
        <w:tc>
          <w:tcPr>
            <w:tcW w:w="1888"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D20DE3">
            <w:pPr>
              <w:widowControl w:val="0"/>
              <w:autoSpaceDE w:val="0"/>
              <w:autoSpaceDN w:val="0"/>
              <w:adjustRightInd w:val="0"/>
              <w:spacing w:line="360" w:lineRule="auto"/>
              <w:ind w:left="170" w:right="85"/>
              <w:jc w:val="both"/>
              <w:rPr>
                <w:iCs/>
              </w:rPr>
            </w:pPr>
            <w:r w:rsidRPr="007B0E46">
              <w:rPr>
                <w:iCs/>
              </w:rPr>
              <w:t>0,01- 0,02</w:t>
            </w:r>
          </w:p>
        </w:tc>
        <w:tc>
          <w:tcPr>
            <w:tcW w:w="2431"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rPr>
                <w:iCs/>
              </w:rPr>
              <w:t>0,7</w:t>
            </w:r>
          </w:p>
        </w:tc>
      </w:tr>
      <w:tr w:rsidR="00A971A0" w:rsidTr="00D20DE3">
        <w:trPr>
          <w:trHeight w:val="835"/>
        </w:trPr>
        <w:tc>
          <w:tcPr>
            <w:tcW w:w="4604" w:type="dxa"/>
            <w:tcBorders>
              <w:top w:val="single" w:sz="4" w:space="0" w:color="auto"/>
              <w:left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pPr>
            <w:r w:rsidRPr="007B0E46">
              <w:t>2. Кладка из глиняного обыкновенного</w:t>
            </w:r>
          </w:p>
          <w:p w:rsidR="00A971A0" w:rsidRPr="007B0E46" w:rsidRDefault="00A971A0" w:rsidP="00A971A0">
            <w:pPr>
              <w:widowControl w:val="0"/>
              <w:autoSpaceDE w:val="0"/>
              <w:autoSpaceDN w:val="0"/>
              <w:adjustRightInd w:val="0"/>
              <w:spacing w:line="360" w:lineRule="auto"/>
              <w:ind w:left="170" w:right="85" w:firstLine="851"/>
              <w:jc w:val="both"/>
            </w:pPr>
            <w:r w:rsidRPr="007B0E46">
              <w:t>кирпича</w:t>
            </w:r>
          </w:p>
        </w:tc>
        <w:tc>
          <w:tcPr>
            <w:tcW w:w="1888" w:type="dxa"/>
            <w:tcBorders>
              <w:top w:val="single" w:sz="4" w:space="0" w:color="auto"/>
              <w:left w:val="single" w:sz="4" w:space="0" w:color="auto"/>
              <w:bottom w:val="single" w:sz="4" w:space="0" w:color="auto"/>
              <w:right w:val="single" w:sz="4" w:space="0" w:color="auto"/>
            </w:tcBorders>
            <w:vAlign w:val="center"/>
          </w:tcPr>
          <w:p w:rsidR="00A971A0" w:rsidRPr="007B0E46" w:rsidRDefault="00D20DE3" w:rsidP="00D20DE3">
            <w:pPr>
              <w:widowControl w:val="0"/>
              <w:autoSpaceDE w:val="0"/>
              <w:autoSpaceDN w:val="0"/>
              <w:adjustRightInd w:val="0"/>
              <w:spacing w:line="360" w:lineRule="auto"/>
              <w:ind w:right="85"/>
              <w:jc w:val="both"/>
              <w:rPr>
                <w:iCs/>
              </w:rPr>
            </w:pPr>
            <w:r>
              <w:rPr>
                <w:iCs/>
              </w:rPr>
              <w:t xml:space="preserve">    </w:t>
            </w:r>
            <w:r w:rsidR="00A971A0" w:rsidRPr="007B0E46">
              <w:rPr>
                <w:iCs/>
              </w:rPr>
              <w:t>0,12</w:t>
            </w:r>
          </w:p>
        </w:tc>
        <w:tc>
          <w:tcPr>
            <w:tcW w:w="2431"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rPr>
                <w:iCs/>
              </w:rPr>
              <w:t>0,64-0,7</w:t>
            </w:r>
          </w:p>
        </w:tc>
      </w:tr>
      <w:tr w:rsidR="00A971A0" w:rsidTr="00D20DE3">
        <w:trPr>
          <w:trHeight w:val="557"/>
        </w:trPr>
        <w:tc>
          <w:tcPr>
            <w:tcW w:w="4604" w:type="dxa"/>
            <w:tcBorders>
              <w:top w:val="single" w:sz="4" w:space="0" w:color="auto"/>
              <w:left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pPr>
            <w:r w:rsidRPr="007B0E46">
              <w:lastRenderedPageBreak/>
              <w:t>4.Эффективный утеплитель:</w:t>
            </w:r>
          </w:p>
          <w:p w:rsidR="00A971A0" w:rsidRPr="007B0E46" w:rsidRDefault="00A971A0" w:rsidP="00A971A0">
            <w:pPr>
              <w:widowControl w:val="0"/>
              <w:autoSpaceDE w:val="0"/>
              <w:autoSpaceDN w:val="0"/>
              <w:adjustRightInd w:val="0"/>
              <w:spacing w:line="360" w:lineRule="auto"/>
              <w:ind w:left="170" w:right="85" w:firstLine="851"/>
              <w:jc w:val="both"/>
            </w:pPr>
            <w:r w:rsidRPr="007B0E46">
              <w:t>пенополистирол</w:t>
            </w:r>
          </w:p>
          <w:p w:rsidR="00A971A0" w:rsidRPr="007B0E46" w:rsidRDefault="00A971A0" w:rsidP="00A971A0">
            <w:pPr>
              <w:widowControl w:val="0"/>
              <w:autoSpaceDE w:val="0"/>
              <w:autoSpaceDN w:val="0"/>
              <w:adjustRightInd w:val="0"/>
              <w:spacing w:line="360" w:lineRule="auto"/>
              <w:ind w:left="170" w:right="85" w:firstLine="851"/>
              <w:jc w:val="both"/>
            </w:pPr>
            <w:r w:rsidRPr="007B0E46">
              <w:t>плиты минераловатные</w:t>
            </w:r>
          </w:p>
          <w:p w:rsidR="00A971A0" w:rsidRPr="007B0E46" w:rsidRDefault="00A971A0" w:rsidP="00A971A0">
            <w:pPr>
              <w:widowControl w:val="0"/>
              <w:autoSpaceDE w:val="0"/>
              <w:autoSpaceDN w:val="0"/>
              <w:adjustRightInd w:val="0"/>
              <w:spacing w:line="360" w:lineRule="auto"/>
              <w:ind w:left="170" w:right="85" w:firstLine="851"/>
              <w:jc w:val="both"/>
            </w:pPr>
            <w:r w:rsidRPr="007B0E46">
              <w:t>гравий керамзитовый</w:t>
            </w:r>
          </w:p>
          <w:p w:rsidR="00A971A0" w:rsidRPr="007B0E46" w:rsidRDefault="00A971A0" w:rsidP="00A971A0">
            <w:pPr>
              <w:widowControl w:val="0"/>
              <w:autoSpaceDE w:val="0"/>
              <w:autoSpaceDN w:val="0"/>
              <w:adjustRightInd w:val="0"/>
              <w:spacing w:line="360" w:lineRule="auto"/>
              <w:ind w:left="170" w:right="85" w:firstLine="851"/>
              <w:jc w:val="both"/>
            </w:pPr>
            <w:r w:rsidRPr="007B0E46">
              <w:t>шлак</w:t>
            </w:r>
          </w:p>
        </w:tc>
        <w:tc>
          <w:tcPr>
            <w:tcW w:w="1888" w:type="dxa"/>
            <w:tcBorders>
              <w:top w:val="single" w:sz="4" w:space="0" w:color="auto"/>
              <w:left w:val="single" w:sz="4" w:space="0" w:color="auto"/>
              <w:right w:val="single" w:sz="4" w:space="0" w:color="auto"/>
            </w:tcBorders>
            <w:vAlign w:val="center"/>
          </w:tcPr>
          <w:p w:rsidR="00A971A0" w:rsidRDefault="00A971A0" w:rsidP="00A971A0">
            <w:pPr>
              <w:widowControl w:val="0"/>
              <w:autoSpaceDE w:val="0"/>
              <w:autoSpaceDN w:val="0"/>
              <w:adjustRightInd w:val="0"/>
              <w:spacing w:line="360" w:lineRule="auto"/>
              <w:ind w:left="170" w:right="85" w:firstLine="851"/>
              <w:jc w:val="both"/>
              <w:rPr>
                <w:iCs/>
              </w:rPr>
            </w:pPr>
          </w:p>
          <w:p w:rsidR="00A971A0" w:rsidRPr="007B0E46" w:rsidRDefault="00D20DE3" w:rsidP="00D20DE3">
            <w:pPr>
              <w:widowControl w:val="0"/>
              <w:autoSpaceDE w:val="0"/>
              <w:autoSpaceDN w:val="0"/>
              <w:adjustRightInd w:val="0"/>
              <w:spacing w:line="360" w:lineRule="auto"/>
              <w:ind w:right="85"/>
              <w:jc w:val="both"/>
              <w:rPr>
                <w:iCs/>
              </w:rPr>
            </w:pPr>
            <w:r>
              <w:rPr>
                <w:iCs/>
              </w:rPr>
              <w:t xml:space="preserve">   </w:t>
            </w:r>
            <w:r w:rsidR="00A971A0" w:rsidRPr="007B0E46">
              <w:rPr>
                <w:iCs/>
              </w:rPr>
              <w:t>0,12</w:t>
            </w:r>
          </w:p>
          <w:p w:rsidR="00A971A0" w:rsidRPr="007B0E46" w:rsidRDefault="00D20DE3" w:rsidP="00D20DE3">
            <w:pPr>
              <w:widowControl w:val="0"/>
              <w:autoSpaceDE w:val="0"/>
              <w:autoSpaceDN w:val="0"/>
              <w:adjustRightInd w:val="0"/>
              <w:spacing w:line="360" w:lineRule="auto"/>
              <w:ind w:right="85"/>
              <w:jc w:val="both"/>
              <w:rPr>
                <w:iCs/>
              </w:rPr>
            </w:pPr>
            <w:r>
              <w:rPr>
                <w:iCs/>
              </w:rPr>
              <w:t xml:space="preserve">   </w:t>
            </w:r>
            <w:r w:rsidR="00A971A0" w:rsidRPr="007B0E46">
              <w:rPr>
                <w:iCs/>
              </w:rPr>
              <w:t>0,12</w:t>
            </w:r>
          </w:p>
          <w:p w:rsidR="00A971A0" w:rsidRPr="007B0E46" w:rsidRDefault="00D20DE3" w:rsidP="00D20DE3">
            <w:pPr>
              <w:widowControl w:val="0"/>
              <w:autoSpaceDE w:val="0"/>
              <w:autoSpaceDN w:val="0"/>
              <w:adjustRightInd w:val="0"/>
              <w:spacing w:line="360" w:lineRule="auto"/>
              <w:ind w:right="85"/>
              <w:jc w:val="both"/>
              <w:rPr>
                <w:iCs/>
              </w:rPr>
            </w:pPr>
            <w:r>
              <w:rPr>
                <w:iCs/>
              </w:rPr>
              <w:t xml:space="preserve">   </w:t>
            </w:r>
            <w:r w:rsidR="00A971A0" w:rsidRPr="007B0E46">
              <w:rPr>
                <w:iCs/>
              </w:rPr>
              <w:t>0,12</w:t>
            </w:r>
          </w:p>
          <w:p w:rsidR="00A971A0" w:rsidRPr="007B0E46" w:rsidRDefault="00D20DE3" w:rsidP="00D20DE3">
            <w:pPr>
              <w:widowControl w:val="0"/>
              <w:autoSpaceDE w:val="0"/>
              <w:autoSpaceDN w:val="0"/>
              <w:adjustRightInd w:val="0"/>
              <w:spacing w:line="360" w:lineRule="auto"/>
              <w:ind w:right="85"/>
              <w:jc w:val="both"/>
            </w:pPr>
            <w:r>
              <w:rPr>
                <w:iCs/>
              </w:rPr>
              <w:t xml:space="preserve">  </w:t>
            </w:r>
            <w:r w:rsidR="00A971A0" w:rsidRPr="007B0E46">
              <w:rPr>
                <w:iCs/>
              </w:rPr>
              <w:t>0,12</w:t>
            </w:r>
          </w:p>
        </w:tc>
        <w:tc>
          <w:tcPr>
            <w:tcW w:w="2431" w:type="dxa"/>
            <w:tcBorders>
              <w:top w:val="single" w:sz="4" w:space="0" w:color="auto"/>
              <w:left w:val="single" w:sz="4" w:space="0" w:color="auto"/>
              <w:right w:val="single" w:sz="4" w:space="0" w:color="auto"/>
            </w:tcBorders>
            <w:vAlign w:val="center"/>
          </w:tcPr>
          <w:p w:rsidR="00A971A0" w:rsidRDefault="00A971A0" w:rsidP="00A971A0">
            <w:pPr>
              <w:widowControl w:val="0"/>
              <w:autoSpaceDE w:val="0"/>
              <w:autoSpaceDN w:val="0"/>
              <w:adjustRightInd w:val="0"/>
              <w:spacing w:line="360" w:lineRule="auto"/>
              <w:ind w:left="170" w:right="85" w:firstLine="851"/>
              <w:jc w:val="both"/>
              <w:rPr>
                <w:iCs/>
              </w:rPr>
            </w:pPr>
          </w:p>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rPr>
                <w:iCs/>
              </w:rPr>
              <w:t>0,031-0,041</w:t>
            </w:r>
          </w:p>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rPr>
                <w:iCs/>
              </w:rPr>
              <w:t>0,06-0,087</w:t>
            </w:r>
          </w:p>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rPr>
                <w:iCs/>
              </w:rPr>
              <w:t>0,12-0,21</w:t>
            </w:r>
          </w:p>
          <w:p w:rsidR="00A971A0" w:rsidRPr="007B0E46" w:rsidRDefault="00A971A0" w:rsidP="00A971A0">
            <w:pPr>
              <w:widowControl w:val="0"/>
              <w:autoSpaceDE w:val="0"/>
              <w:autoSpaceDN w:val="0"/>
              <w:adjustRightInd w:val="0"/>
              <w:spacing w:line="360" w:lineRule="auto"/>
              <w:ind w:left="170" w:right="85" w:firstLine="851"/>
              <w:jc w:val="both"/>
            </w:pPr>
            <w:r w:rsidRPr="007B0E46">
              <w:rPr>
                <w:iCs/>
              </w:rPr>
              <w:t>0,16</w:t>
            </w:r>
          </w:p>
        </w:tc>
      </w:tr>
      <w:tr w:rsidR="00A971A0" w:rsidTr="00D20DE3">
        <w:trPr>
          <w:trHeight w:val="345"/>
        </w:trPr>
        <w:tc>
          <w:tcPr>
            <w:tcW w:w="4604"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pPr>
            <w:r w:rsidRPr="007B0E46">
              <w:t>5. Древо (сосна)</w:t>
            </w:r>
          </w:p>
        </w:tc>
        <w:tc>
          <w:tcPr>
            <w:tcW w:w="1888"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D20DE3">
            <w:pPr>
              <w:widowControl w:val="0"/>
              <w:autoSpaceDE w:val="0"/>
              <w:autoSpaceDN w:val="0"/>
              <w:adjustRightInd w:val="0"/>
              <w:spacing w:line="360" w:lineRule="auto"/>
              <w:ind w:left="170" w:right="85"/>
              <w:jc w:val="both"/>
              <w:rPr>
                <w:iCs/>
              </w:rPr>
            </w:pPr>
            <w:r w:rsidRPr="007B0E46">
              <w:rPr>
                <w:iCs/>
              </w:rPr>
              <w:t>0,16-0,3</w:t>
            </w:r>
          </w:p>
        </w:tc>
        <w:tc>
          <w:tcPr>
            <w:tcW w:w="2431"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rPr>
                <w:iCs/>
              </w:rPr>
              <w:t>0,14-0,29</w:t>
            </w:r>
          </w:p>
        </w:tc>
      </w:tr>
      <w:tr w:rsidR="00A971A0" w:rsidTr="00D20DE3">
        <w:trPr>
          <w:trHeight w:val="355"/>
        </w:trPr>
        <w:tc>
          <w:tcPr>
            <w:tcW w:w="4604"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pPr>
            <w:r w:rsidRPr="007B0E46">
              <w:t>6. Сухая штукатурка</w:t>
            </w:r>
          </w:p>
        </w:tc>
        <w:tc>
          <w:tcPr>
            <w:tcW w:w="1888"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D20DE3">
            <w:pPr>
              <w:widowControl w:val="0"/>
              <w:autoSpaceDE w:val="0"/>
              <w:autoSpaceDN w:val="0"/>
              <w:adjustRightInd w:val="0"/>
              <w:spacing w:line="360" w:lineRule="auto"/>
              <w:ind w:right="85"/>
              <w:jc w:val="center"/>
              <w:rPr>
                <w:iCs/>
              </w:rPr>
            </w:pPr>
            <w:r w:rsidRPr="007B0E46">
              <w:rPr>
                <w:iCs/>
              </w:rPr>
              <w:t>0,01</w:t>
            </w:r>
          </w:p>
        </w:tc>
        <w:tc>
          <w:tcPr>
            <w:tcW w:w="2431"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rPr>
                <w:iCs/>
              </w:rPr>
              <w:t>0,21</w:t>
            </w:r>
          </w:p>
        </w:tc>
      </w:tr>
      <w:tr w:rsidR="00A971A0" w:rsidTr="00D20DE3">
        <w:trPr>
          <w:trHeight w:val="249"/>
        </w:trPr>
        <w:tc>
          <w:tcPr>
            <w:tcW w:w="4604"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pPr>
            <w:r w:rsidRPr="007B0E46">
              <w:t>7. Керамическая плитка</w:t>
            </w:r>
          </w:p>
        </w:tc>
        <w:tc>
          <w:tcPr>
            <w:tcW w:w="1888"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D20DE3">
            <w:pPr>
              <w:widowControl w:val="0"/>
              <w:autoSpaceDE w:val="0"/>
              <w:autoSpaceDN w:val="0"/>
              <w:adjustRightInd w:val="0"/>
              <w:spacing w:line="360" w:lineRule="auto"/>
              <w:ind w:right="85"/>
              <w:jc w:val="center"/>
              <w:rPr>
                <w:iCs/>
              </w:rPr>
            </w:pPr>
            <w:r w:rsidRPr="007B0E46">
              <w:rPr>
                <w:iCs/>
              </w:rPr>
              <w:t>0,01</w:t>
            </w:r>
          </w:p>
        </w:tc>
        <w:tc>
          <w:tcPr>
            <w:tcW w:w="2431"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pPr>
            <w:r w:rsidRPr="007B0E46">
              <w:t>0,7</w:t>
            </w:r>
          </w:p>
        </w:tc>
      </w:tr>
      <w:tr w:rsidR="00A971A0" w:rsidTr="00D20DE3">
        <w:trPr>
          <w:trHeight w:val="297"/>
        </w:trPr>
        <w:tc>
          <w:tcPr>
            <w:tcW w:w="4604"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pPr>
            <w:r w:rsidRPr="007B0E46">
              <w:t>8. Керамзитобетон</w:t>
            </w:r>
          </w:p>
        </w:tc>
        <w:tc>
          <w:tcPr>
            <w:tcW w:w="1888"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D20DE3">
            <w:pPr>
              <w:widowControl w:val="0"/>
              <w:autoSpaceDE w:val="0"/>
              <w:autoSpaceDN w:val="0"/>
              <w:adjustRightInd w:val="0"/>
              <w:spacing w:line="360" w:lineRule="auto"/>
              <w:ind w:right="85"/>
              <w:jc w:val="center"/>
              <w:rPr>
                <w:iCs/>
              </w:rPr>
            </w:pPr>
            <w:r w:rsidRPr="007B0E46">
              <w:rPr>
                <w:iCs/>
              </w:rPr>
              <w:t>0,2-0,5</w:t>
            </w:r>
          </w:p>
        </w:tc>
        <w:tc>
          <w:tcPr>
            <w:tcW w:w="2431" w:type="dxa"/>
            <w:tcBorders>
              <w:top w:val="single" w:sz="4" w:space="0" w:color="auto"/>
              <w:left w:val="single" w:sz="4" w:space="0" w:color="auto"/>
              <w:bottom w:val="single" w:sz="4" w:space="0" w:color="auto"/>
              <w:right w:val="single" w:sz="4" w:space="0" w:color="auto"/>
            </w:tcBorders>
            <w:vAlign w:val="center"/>
          </w:tcPr>
          <w:p w:rsidR="00A971A0" w:rsidRPr="007B0E46" w:rsidRDefault="00A971A0" w:rsidP="00A971A0">
            <w:pPr>
              <w:widowControl w:val="0"/>
              <w:autoSpaceDE w:val="0"/>
              <w:autoSpaceDN w:val="0"/>
              <w:adjustRightInd w:val="0"/>
              <w:spacing w:line="360" w:lineRule="auto"/>
              <w:ind w:left="170" w:right="85" w:firstLine="851"/>
              <w:jc w:val="both"/>
              <w:rPr>
                <w:iCs/>
              </w:rPr>
            </w:pPr>
            <w:r w:rsidRPr="007B0E46">
              <w:rPr>
                <w:iCs/>
              </w:rPr>
              <w:t>0,67-0,8</w:t>
            </w:r>
          </w:p>
        </w:tc>
      </w:tr>
    </w:tbl>
    <w:p w:rsidR="00A971A0" w:rsidRPr="00D20DE3" w:rsidRDefault="00A971A0" w:rsidP="00A971A0">
      <w:pPr>
        <w:widowControl w:val="0"/>
        <w:autoSpaceDE w:val="0"/>
        <w:autoSpaceDN w:val="0"/>
        <w:adjustRightInd w:val="0"/>
        <w:spacing w:line="360" w:lineRule="auto"/>
        <w:ind w:left="170" w:right="85" w:firstLine="851"/>
        <w:jc w:val="both"/>
        <w:rPr>
          <w:iCs/>
          <w:sz w:val="28"/>
          <w:szCs w:val="28"/>
        </w:rPr>
      </w:pPr>
      <w:r w:rsidRPr="00D20DE3">
        <w:rPr>
          <w:iCs/>
          <w:sz w:val="28"/>
          <w:szCs w:val="28"/>
        </w:rPr>
        <w:t>Последовательность выполнения работ</w:t>
      </w:r>
    </w:p>
    <w:p w:rsidR="00A971A0" w:rsidRDefault="00D20DE3" w:rsidP="00D20DE3">
      <w:pPr>
        <w:widowControl w:val="0"/>
        <w:autoSpaceDE w:val="0"/>
        <w:autoSpaceDN w:val="0"/>
        <w:adjustRightInd w:val="0"/>
        <w:spacing w:line="360" w:lineRule="auto"/>
        <w:ind w:right="85"/>
        <w:jc w:val="both"/>
        <w:rPr>
          <w:sz w:val="28"/>
          <w:szCs w:val="28"/>
        </w:rPr>
      </w:pPr>
      <w:r>
        <w:rPr>
          <w:iCs/>
          <w:sz w:val="28"/>
          <w:szCs w:val="28"/>
        </w:rPr>
        <w:t>1</w:t>
      </w:r>
      <w:r w:rsidR="00A971A0" w:rsidRPr="00DE2AA7">
        <w:rPr>
          <w:iCs/>
          <w:sz w:val="28"/>
          <w:szCs w:val="28"/>
        </w:rPr>
        <w:t>.</w:t>
      </w:r>
      <w:r w:rsidR="00A971A0">
        <w:rPr>
          <w:b/>
          <w:iCs/>
          <w:sz w:val="28"/>
          <w:szCs w:val="28"/>
        </w:rPr>
        <w:t xml:space="preserve"> </w:t>
      </w:r>
      <w:r w:rsidR="00A971A0">
        <w:rPr>
          <w:sz w:val="28"/>
          <w:szCs w:val="28"/>
        </w:rPr>
        <w:t xml:space="preserve">Выполнить </w:t>
      </w:r>
      <w:r w:rsidR="00A971A0" w:rsidRPr="00936FB6">
        <w:rPr>
          <w:sz w:val="28"/>
          <w:szCs w:val="28"/>
        </w:rPr>
        <w:t>разрез ограждения</w:t>
      </w:r>
      <w:r w:rsidR="00A971A0">
        <w:rPr>
          <w:sz w:val="28"/>
          <w:szCs w:val="28"/>
        </w:rPr>
        <w:t xml:space="preserve"> стены в удобном масштабе.</w:t>
      </w:r>
    </w:p>
    <w:p w:rsidR="00A971A0" w:rsidRPr="00F44E0A" w:rsidRDefault="00A971A0" w:rsidP="00D20DE3">
      <w:pPr>
        <w:widowControl w:val="0"/>
        <w:autoSpaceDE w:val="0"/>
        <w:autoSpaceDN w:val="0"/>
        <w:adjustRightInd w:val="0"/>
        <w:spacing w:line="360" w:lineRule="auto"/>
        <w:ind w:right="85"/>
        <w:jc w:val="both"/>
        <w:rPr>
          <w:sz w:val="28"/>
          <w:szCs w:val="28"/>
        </w:rPr>
      </w:pPr>
      <w:r>
        <w:rPr>
          <w:sz w:val="28"/>
          <w:szCs w:val="28"/>
        </w:rPr>
        <w:t>2.</w:t>
      </w:r>
      <w:r w:rsidRPr="00936FB6">
        <w:rPr>
          <w:sz w:val="28"/>
          <w:szCs w:val="28"/>
        </w:rPr>
        <w:t>Начерти</w:t>
      </w:r>
      <w:r>
        <w:rPr>
          <w:sz w:val="28"/>
          <w:szCs w:val="28"/>
        </w:rPr>
        <w:t>ть</w:t>
      </w:r>
      <w:r w:rsidRPr="00936FB6">
        <w:rPr>
          <w:sz w:val="28"/>
          <w:szCs w:val="28"/>
        </w:rPr>
        <w:t xml:space="preserve"> температурную шкалу расчетных </w:t>
      </w:r>
      <w:r>
        <w:rPr>
          <w:sz w:val="28"/>
          <w:szCs w:val="28"/>
        </w:rPr>
        <w:t xml:space="preserve">температур </w:t>
      </w:r>
      <w:r w:rsidRPr="00936FB6">
        <w:rPr>
          <w:iCs/>
          <w:sz w:val="28"/>
          <w:szCs w:val="28"/>
        </w:rPr>
        <w:t>t</w:t>
      </w:r>
      <w:r>
        <w:rPr>
          <w:iCs/>
          <w:sz w:val="28"/>
          <w:szCs w:val="28"/>
          <w:vertAlign w:val="subscript"/>
        </w:rPr>
        <w:t>н</w:t>
      </w:r>
      <w:r w:rsidRPr="00936FB6">
        <w:rPr>
          <w:iCs/>
          <w:sz w:val="28"/>
          <w:szCs w:val="28"/>
        </w:rPr>
        <w:t xml:space="preserve"> до</w:t>
      </w:r>
      <w:r w:rsidRPr="00936FB6">
        <w:rPr>
          <w:i/>
          <w:iCs/>
          <w:sz w:val="28"/>
          <w:szCs w:val="28"/>
        </w:rPr>
        <w:t xml:space="preserve"> </w:t>
      </w:r>
      <w:r w:rsidRPr="00936FB6">
        <w:rPr>
          <w:iCs/>
          <w:sz w:val="28"/>
          <w:szCs w:val="28"/>
        </w:rPr>
        <w:t>t</w:t>
      </w:r>
      <w:r>
        <w:rPr>
          <w:iCs/>
          <w:sz w:val="28"/>
          <w:szCs w:val="28"/>
          <w:vertAlign w:val="subscript"/>
        </w:rPr>
        <w:t>в</w:t>
      </w:r>
      <w:r w:rsidRPr="00936FB6">
        <w:rPr>
          <w:i/>
          <w:iCs/>
          <w:sz w:val="28"/>
          <w:szCs w:val="28"/>
        </w:rPr>
        <w:t xml:space="preserve"> </w:t>
      </w:r>
      <w:r>
        <w:rPr>
          <w:iCs/>
          <w:sz w:val="28"/>
          <w:szCs w:val="28"/>
        </w:rPr>
        <w:t xml:space="preserve">воздуха. </w:t>
      </w:r>
    </w:p>
    <w:p w:rsidR="00D20DE3" w:rsidRDefault="00A971A0" w:rsidP="00D20DE3">
      <w:pPr>
        <w:widowControl w:val="0"/>
        <w:tabs>
          <w:tab w:val="left" w:pos="436"/>
        </w:tabs>
        <w:autoSpaceDE w:val="0"/>
        <w:autoSpaceDN w:val="0"/>
        <w:adjustRightInd w:val="0"/>
        <w:spacing w:line="360" w:lineRule="auto"/>
        <w:ind w:right="85"/>
        <w:jc w:val="both"/>
        <w:rPr>
          <w:sz w:val="28"/>
          <w:szCs w:val="28"/>
        </w:rPr>
      </w:pPr>
      <w:r>
        <w:rPr>
          <w:sz w:val="28"/>
          <w:szCs w:val="28"/>
        </w:rPr>
        <w:t>3.</w:t>
      </w:r>
      <w:r w:rsidRPr="00936FB6">
        <w:rPr>
          <w:sz w:val="28"/>
          <w:szCs w:val="28"/>
        </w:rPr>
        <w:t>Прове</w:t>
      </w:r>
      <w:r>
        <w:rPr>
          <w:sz w:val="28"/>
          <w:szCs w:val="28"/>
        </w:rPr>
        <w:t>сти</w:t>
      </w:r>
      <w:r w:rsidRPr="00936FB6">
        <w:rPr>
          <w:sz w:val="28"/>
          <w:szCs w:val="28"/>
        </w:rPr>
        <w:t xml:space="preserve"> три линии расчетных </w:t>
      </w:r>
      <w:r>
        <w:rPr>
          <w:sz w:val="28"/>
          <w:szCs w:val="28"/>
        </w:rPr>
        <w:t>температур</w:t>
      </w:r>
      <w:r w:rsidRPr="00E67558">
        <w:rPr>
          <w:iCs/>
          <w:sz w:val="28"/>
          <w:szCs w:val="28"/>
        </w:rPr>
        <w:t xml:space="preserve"> </w:t>
      </w:r>
      <w:r>
        <w:rPr>
          <w:iCs/>
          <w:sz w:val="28"/>
          <w:szCs w:val="28"/>
        </w:rPr>
        <w:t>воздуха</w:t>
      </w:r>
      <w:r>
        <w:rPr>
          <w:sz w:val="28"/>
          <w:szCs w:val="28"/>
        </w:rPr>
        <w:t xml:space="preserve"> </w:t>
      </w:r>
      <w:r w:rsidRPr="00936FB6">
        <w:rPr>
          <w:iCs/>
          <w:sz w:val="28"/>
          <w:szCs w:val="28"/>
        </w:rPr>
        <w:t>t</w:t>
      </w:r>
      <w:r>
        <w:rPr>
          <w:iCs/>
          <w:sz w:val="28"/>
          <w:szCs w:val="28"/>
          <w:vertAlign w:val="subscript"/>
        </w:rPr>
        <w:t>н</w:t>
      </w:r>
      <w:r>
        <w:rPr>
          <w:iCs/>
          <w:sz w:val="28"/>
          <w:szCs w:val="28"/>
        </w:rPr>
        <w:t xml:space="preserve">, </w:t>
      </w:r>
      <w:r w:rsidRPr="00936FB6">
        <w:rPr>
          <w:iCs/>
          <w:sz w:val="28"/>
          <w:szCs w:val="28"/>
        </w:rPr>
        <w:t>t</w:t>
      </w:r>
      <w:r>
        <w:rPr>
          <w:iCs/>
          <w:sz w:val="28"/>
          <w:szCs w:val="28"/>
          <w:vertAlign w:val="subscript"/>
        </w:rPr>
        <w:t>0</w:t>
      </w:r>
      <w:r>
        <w:rPr>
          <w:iCs/>
          <w:sz w:val="28"/>
          <w:szCs w:val="28"/>
        </w:rPr>
        <w:t>,</w:t>
      </w:r>
      <w:r w:rsidRPr="00936FB6">
        <w:rPr>
          <w:iCs/>
          <w:sz w:val="28"/>
          <w:szCs w:val="28"/>
        </w:rPr>
        <w:t xml:space="preserve"> t</w:t>
      </w:r>
      <w:r>
        <w:rPr>
          <w:iCs/>
          <w:sz w:val="28"/>
          <w:szCs w:val="28"/>
          <w:vertAlign w:val="subscript"/>
        </w:rPr>
        <w:t xml:space="preserve">в </w:t>
      </w:r>
      <w:r w:rsidRPr="00936FB6">
        <w:rPr>
          <w:i/>
          <w:iCs/>
          <w:sz w:val="28"/>
          <w:szCs w:val="28"/>
        </w:rPr>
        <w:t xml:space="preserve"> </w:t>
      </w:r>
      <w:r w:rsidRPr="00936FB6">
        <w:rPr>
          <w:sz w:val="28"/>
          <w:szCs w:val="28"/>
        </w:rPr>
        <w:t>перпендикулярно плоскости стены (см. рис.</w:t>
      </w:r>
      <w:r>
        <w:rPr>
          <w:sz w:val="28"/>
          <w:szCs w:val="28"/>
        </w:rPr>
        <w:t>10</w:t>
      </w:r>
      <w:r w:rsidRPr="00936FB6">
        <w:rPr>
          <w:sz w:val="28"/>
          <w:szCs w:val="28"/>
        </w:rPr>
        <w:t>).</w:t>
      </w:r>
      <w:r>
        <w:rPr>
          <w:sz w:val="28"/>
          <w:szCs w:val="28"/>
        </w:rPr>
        <w:t xml:space="preserve"> </w:t>
      </w:r>
      <w:r w:rsidRPr="00936FB6">
        <w:rPr>
          <w:sz w:val="28"/>
          <w:szCs w:val="28"/>
        </w:rPr>
        <w:t>Нулевую линию желательно выделить.</w:t>
      </w:r>
    </w:p>
    <w:p w:rsidR="00A971A0" w:rsidRDefault="00A971A0" w:rsidP="00D20DE3">
      <w:pPr>
        <w:widowControl w:val="0"/>
        <w:tabs>
          <w:tab w:val="left" w:pos="436"/>
        </w:tabs>
        <w:autoSpaceDE w:val="0"/>
        <w:autoSpaceDN w:val="0"/>
        <w:adjustRightInd w:val="0"/>
        <w:spacing w:line="360" w:lineRule="auto"/>
        <w:ind w:right="85"/>
        <w:jc w:val="both"/>
        <w:rPr>
          <w:sz w:val="28"/>
          <w:szCs w:val="28"/>
        </w:rPr>
      </w:pPr>
      <w:r>
        <w:rPr>
          <w:sz w:val="28"/>
          <w:szCs w:val="28"/>
        </w:rPr>
        <w:t xml:space="preserve">4. </w:t>
      </w:r>
      <w:r w:rsidRPr="00936FB6">
        <w:rPr>
          <w:sz w:val="28"/>
          <w:szCs w:val="28"/>
        </w:rPr>
        <w:t xml:space="preserve">На рисунке </w:t>
      </w:r>
      <w:r>
        <w:rPr>
          <w:sz w:val="28"/>
          <w:szCs w:val="28"/>
        </w:rPr>
        <w:t xml:space="preserve">указать </w:t>
      </w:r>
      <w:r w:rsidRPr="00936FB6">
        <w:rPr>
          <w:sz w:val="28"/>
          <w:szCs w:val="28"/>
        </w:rPr>
        <w:t xml:space="preserve"> термическое сопротивление ограждения</w:t>
      </w:r>
      <w:r>
        <w:rPr>
          <w:sz w:val="28"/>
          <w:szCs w:val="28"/>
        </w:rPr>
        <w:t>.</w:t>
      </w:r>
    </w:p>
    <w:p w:rsidR="00A971A0" w:rsidRDefault="00A971A0" w:rsidP="00D20DE3">
      <w:pPr>
        <w:widowControl w:val="0"/>
        <w:tabs>
          <w:tab w:val="left" w:pos="379"/>
        </w:tabs>
        <w:autoSpaceDE w:val="0"/>
        <w:autoSpaceDN w:val="0"/>
        <w:adjustRightInd w:val="0"/>
        <w:spacing w:line="360" w:lineRule="auto"/>
        <w:ind w:right="85"/>
        <w:jc w:val="both"/>
        <w:rPr>
          <w:sz w:val="28"/>
          <w:szCs w:val="28"/>
        </w:rPr>
      </w:pPr>
      <w:r>
        <w:rPr>
          <w:sz w:val="28"/>
          <w:szCs w:val="28"/>
        </w:rPr>
        <w:t xml:space="preserve"> 5. Соединить точки t</w:t>
      </w:r>
      <w:r w:rsidRPr="00936FB6">
        <w:rPr>
          <w:sz w:val="28"/>
          <w:szCs w:val="28"/>
          <w:vertAlign w:val="subscript"/>
        </w:rPr>
        <w:t>1</w:t>
      </w:r>
      <w:r w:rsidRPr="00936FB6">
        <w:rPr>
          <w:sz w:val="28"/>
          <w:szCs w:val="28"/>
        </w:rPr>
        <w:t xml:space="preserve">, </w:t>
      </w:r>
      <w:r w:rsidRPr="00936FB6">
        <w:rPr>
          <w:iCs/>
          <w:sz w:val="28"/>
          <w:szCs w:val="28"/>
        </w:rPr>
        <w:t>t</w:t>
      </w:r>
      <w:r w:rsidRPr="00936FB6">
        <w:rPr>
          <w:iCs/>
          <w:sz w:val="28"/>
          <w:szCs w:val="28"/>
          <w:vertAlign w:val="subscript"/>
        </w:rPr>
        <w:t>2</w:t>
      </w:r>
      <w:r w:rsidRPr="00936FB6">
        <w:rPr>
          <w:iCs/>
          <w:sz w:val="28"/>
          <w:szCs w:val="28"/>
        </w:rPr>
        <w:t xml:space="preserve"> </w:t>
      </w:r>
      <w:r>
        <w:rPr>
          <w:iCs/>
          <w:sz w:val="28"/>
          <w:szCs w:val="28"/>
        </w:rPr>
        <w:t>….</w:t>
      </w:r>
      <w:r w:rsidRPr="00936FB6">
        <w:rPr>
          <w:sz w:val="28"/>
          <w:szCs w:val="28"/>
        </w:rPr>
        <w:t xml:space="preserve"> пересечения линий</w:t>
      </w:r>
      <w:r>
        <w:rPr>
          <w:sz w:val="28"/>
          <w:szCs w:val="28"/>
        </w:rPr>
        <w:t>,</w:t>
      </w:r>
      <w:r w:rsidRPr="00936FB6">
        <w:rPr>
          <w:sz w:val="28"/>
          <w:szCs w:val="28"/>
        </w:rPr>
        <w:t xml:space="preserve"> исходящих из точек</w:t>
      </w:r>
      <w:r>
        <w:rPr>
          <w:sz w:val="28"/>
          <w:szCs w:val="28"/>
        </w:rPr>
        <w:t>,</w:t>
      </w:r>
      <w:r w:rsidRPr="00936FB6">
        <w:rPr>
          <w:sz w:val="28"/>
          <w:szCs w:val="28"/>
        </w:rPr>
        <w:t xml:space="preserve"> с</w:t>
      </w:r>
      <w:r>
        <w:rPr>
          <w:sz w:val="28"/>
          <w:szCs w:val="28"/>
        </w:rPr>
        <w:t xml:space="preserve"> с</w:t>
      </w:r>
      <w:r w:rsidRPr="00936FB6">
        <w:rPr>
          <w:sz w:val="28"/>
          <w:szCs w:val="28"/>
        </w:rPr>
        <w:t>оответствующими границами конструктивных</w:t>
      </w:r>
      <w:r>
        <w:rPr>
          <w:sz w:val="28"/>
          <w:szCs w:val="28"/>
        </w:rPr>
        <w:t xml:space="preserve"> слоев и соединим их прямыми ли</w:t>
      </w:r>
      <w:r w:rsidRPr="00936FB6">
        <w:rPr>
          <w:sz w:val="28"/>
          <w:szCs w:val="28"/>
        </w:rPr>
        <w:t>ниями.</w:t>
      </w:r>
    </w:p>
    <w:p w:rsidR="00A971A0" w:rsidRPr="0093200E" w:rsidRDefault="00A971A0" w:rsidP="00D20DE3">
      <w:pPr>
        <w:widowControl w:val="0"/>
        <w:tabs>
          <w:tab w:val="left" w:pos="379"/>
        </w:tabs>
        <w:autoSpaceDE w:val="0"/>
        <w:autoSpaceDN w:val="0"/>
        <w:adjustRightInd w:val="0"/>
        <w:spacing w:line="360" w:lineRule="auto"/>
        <w:ind w:right="85"/>
        <w:jc w:val="both"/>
        <w:rPr>
          <w:iCs/>
          <w:sz w:val="28"/>
          <w:szCs w:val="28"/>
        </w:rPr>
      </w:pPr>
      <w:r>
        <w:rPr>
          <w:sz w:val="28"/>
          <w:szCs w:val="28"/>
        </w:rPr>
        <w:t>6. Построить г</w:t>
      </w:r>
      <w:r w:rsidRPr="00936FB6">
        <w:rPr>
          <w:sz w:val="28"/>
          <w:szCs w:val="28"/>
        </w:rPr>
        <w:t xml:space="preserve">рафик перехода от </w:t>
      </w:r>
      <w:r>
        <w:rPr>
          <w:iCs/>
          <w:sz w:val="28"/>
          <w:szCs w:val="28"/>
        </w:rPr>
        <w:t>t</w:t>
      </w:r>
      <w:r w:rsidRPr="00936FB6">
        <w:rPr>
          <w:iCs/>
          <w:sz w:val="28"/>
          <w:szCs w:val="28"/>
          <w:vertAlign w:val="subscript"/>
        </w:rPr>
        <w:t>в</w:t>
      </w:r>
      <w:r w:rsidRPr="00936FB6">
        <w:rPr>
          <w:iCs/>
          <w:sz w:val="28"/>
          <w:szCs w:val="28"/>
        </w:rPr>
        <w:t xml:space="preserve"> </w:t>
      </w:r>
      <w:r>
        <w:rPr>
          <w:sz w:val="28"/>
          <w:szCs w:val="28"/>
        </w:rPr>
        <w:t>к t</w:t>
      </w:r>
      <w:r w:rsidRPr="00936FB6">
        <w:rPr>
          <w:sz w:val="28"/>
          <w:szCs w:val="28"/>
          <w:vertAlign w:val="subscript"/>
        </w:rPr>
        <w:t>1</w:t>
      </w:r>
      <w:r w:rsidRPr="00936FB6">
        <w:rPr>
          <w:sz w:val="28"/>
          <w:szCs w:val="28"/>
        </w:rPr>
        <w:t xml:space="preserve"> </w:t>
      </w:r>
      <w:r>
        <w:rPr>
          <w:sz w:val="28"/>
          <w:szCs w:val="28"/>
        </w:rPr>
        <w:t>и</w:t>
      </w:r>
      <w:r w:rsidRPr="00936FB6">
        <w:rPr>
          <w:sz w:val="28"/>
          <w:szCs w:val="28"/>
        </w:rPr>
        <w:t xml:space="preserve"> </w:t>
      </w:r>
      <w:r>
        <w:rPr>
          <w:sz w:val="28"/>
          <w:szCs w:val="28"/>
        </w:rPr>
        <w:t>от</w:t>
      </w:r>
      <w:r w:rsidRPr="00936FB6">
        <w:rPr>
          <w:sz w:val="28"/>
          <w:szCs w:val="28"/>
        </w:rPr>
        <w:t xml:space="preserve"> </w:t>
      </w:r>
      <w:r>
        <w:rPr>
          <w:iCs/>
          <w:sz w:val="28"/>
          <w:szCs w:val="28"/>
        </w:rPr>
        <w:t>t</w:t>
      </w:r>
      <w:r w:rsidRPr="00936FB6">
        <w:rPr>
          <w:iCs/>
          <w:sz w:val="28"/>
          <w:szCs w:val="28"/>
          <w:vertAlign w:val="subscript"/>
        </w:rPr>
        <w:t>н</w:t>
      </w:r>
      <w:r w:rsidRPr="00936FB6">
        <w:rPr>
          <w:iCs/>
          <w:sz w:val="28"/>
          <w:szCs w:val="28"/>
        </w:rPr>
        <w:t xml:space="preserve"> </w:t>
      </w:r>
      <w:r>
        <w:rPr>
          <w:sz w:val="28"/>
          <w:szCs w:val="28"/>
        </w:rPr>
        <w:t xml:space="preserve">к </w:t>
      </w:r>
      <w:r w:rsidRPr="00936FB6">
        <w:rPr>
          <w:sz w:val="28"/>
          <w:szCs w:val="28"/>
        </w:rPr>
        <w:t xml:space="preserve"> </w:t>
      </w:r>
      <w:r w:rsidRPr="00936FB6">
        <w:rPr>
          <w:iCs/>
          <w:sz w:val="28"/>
          <w:szCs w:val="28"/>
        </w:rPr>
        <w:t>t</w:t>
      </w:r>
      <w:r w:rsidRPr="00936FB6">
        <w:rPr>
          <w:iCs/>
          <w:sz w:val="28"/>
          <w:szCs w:val="28"/>
          <w:vertAlign w:val="subscript"/>
        </w:rPr>
        <w:t>в</w:t>
      </w:r>
      <w:r>
        <w:rPr>
          <w:iCs/>
          <w:sz w:val="28"/>
          <w:szCs w:val="28"/>
          <w:vertAlign w:val="subscript"/>
        </w:rPr>
        <w:t>..</w:t>
      </w:r>
      <w:r>
        <w:rPr>
          <w:iCs/>
          <w:sz w:val="28"/>
          <w:szCs w:val="28"/>
        </w:rPr>
        <w:t xml:space="preserve"> Какую он имеет форму</w:t>
      </w:r>
      <w:r w:rsidRPr="0093200E">
        <w:rPr>
          <w:iCs/>
          <w:sz w:val="28"/>
          <w:szCs w:val="28"/>
        </w:rPr>
        <w:t>?</w:t>
      </w:r>
    </w:p>
    <w:p w:rsidR="00D20DE3" w:rsidRDefault="00A971A0" w:rsidP="00D20DE3">
      <w:pPr>
        <w:widowControl w:val="0"/>
        <w:autoSpaceDE w:val="0"/>
        <w:autoSpaceDN w:val="0"/>
        <w:adjustRightInd w:val="0"/>
        <w:spacing w:line="360" w:lineRule="auto"/>
        <w:ind w:right="85"/>
        <w:jc w:val="both"/>
        <w:rPr>
          <w:iCs/>
          <w:sz w:val="28"/>
          <w:szCs w:val="28"/>
        </w:rPr>
      </w:pPr>
      <w:r>
        <w:rPr>
          <w:iCs/>
          <w:sz w:val="28"/>
          <w:szCs w:val="28"/>
        </w:rPr>
        <w:t xml:space="preserve"> 7.</w:t>
      </w:r>
      <w:r>
        <w:rPr>
          <w:sz w:val="28"/>
          <w:szCs w:val="28"/>
        </w:rPr>
        <w:t>Сделать вывод и дать рекомендации по утеплению ограждающих конструкций (проиллюстрировать варианты утепления стен с применением новых технологий ведения работ и новых строительных материалов).</w:t>
      </w:r>
      <w:r w:rsidRPr="00646774">
        <w:rPr>
          <w:iCs/>
          <w:sz w:val="28"/>
          <w:szCs w:val="28"/>
        </w:rPr>
        <w:t xml:space="preserve"> </w:t>
      </w:r>
    </w:p>
    <w:p w:rsidR="00A971A0" w:rsidRPr="00D20DE3" w:rsidRDefault="00A971A0" w:rsidP="00D20DE3">
      <w:pPr>
        <w:widowControl w:val="0"/>
        <w:autoSpaceDE w:val="0"/>
        <w:autoSpaceDN w:val="0"/>
        <w:adjustRightInd w:val="0"/>
        <w:spacing w:line="360" w:lineRule="auto"/>
        <w:ind w:right="85"/>
        <w:jc w:val="both"/>
        <w:rPr>
          <w:iCs/>
          <w:sz w:val="28"/>
          <w:szCs w:val="28"/>
        </w:rPr>
      </w:pPr>
      <w:r>
        <w:rPr>
          <w:sz w:val="28"/>
          <w:szCs w:val="28"/>
        </w:rPr>
        <w:t xml:space="preserve">8. </w:t>
      </w:r>
      <w:r w:rsidRPr="00CD71F3">
        <w:rPr>
          <w:sz w:val="28"/>
          <w:szCs w:val="28"/>
        </w:rPr>
        <w:t>Подготовить отче</w:t>
      </w:r>
      <w:r>
        <w:rPr>
          <w:sz w:val="28"/>
          <w:szCs w:val="28"/>
        </w:rPr>
        <w:t xml:space="preserve">т </w:t>
      </w:r>
      <w:r w:rsidRPr="00CD71F3">
        <w:rPr>
          <w:sz w:val="28"/>
          <w:szCs w:val="28"/>
        </w:rPr>
        <w:t xml:space="preserve"> и сдать его преподавателю</w:t>
      </w:r>
      <w:r>
        <w:rPr>
          <w:sz w:val="28"/>
          <w:szCs w:val="28"/>
        </w:rPr>
        <w:t>.</w:t>
      </w:r>
    </w:p>
    <w:p w:rsidR="0005788E" w:rsidRDefault="0005788E" w:rsidP="0005788E">
      <w:pPr>
        <w:pStyle w:val="a3"/>
        <w:rPr>
          <w:rFonts w:ascii="Times New Roman" w:hAnsi="Times New Roman" w:cs="Times New Roman"/>
          <w:b/>
          <w:sz w:val="28"/>
          <w:szCs w:val="28"/>
        </w:rPr>
      </w:pPr>
      <w:r w:rsidRPr="00823AA7">
        <w:rPr>
          <w:rFonts w:ascii="Times New Roman" w:hAnsi="Times New Roman" w:cs="Times New Roman"/>
          <w:b/>
          <w:sz w:val="28"/>
          <w:szCs w:val="28"/>
        </w:rPr>
        <w:lastRenderedPageBreak/>
        <w:t>Список литературы.</w:t>
      </w:r>
    </w:p>
    <w:p w:rsidR="0005788E" w:rsidRDefault="0005788E" w:rsidP="0005788E">
      <w:pPr>
        <w:pStyle w:val="a3"/>
        <w:rPr>
          <w:rFonts w:ascii="Times New Roman" w:hAnsi="Times New Roman" w:cs="Times New Roman"/>
          <w:b/>
          <w:sz w:val="28"/>
          <w:szCs w:val="28"/>
        </w:rPr>
      </w:pPr>
    </w:p>
    <w:p w:rsidR="0005788E" w:rsidRDefault="0005788E" w:rsidP="0005788E">
      <w:pPr>
        <w:numPr>
          <w:ilvl w:val="0"/>
          <w:numId w:val="31"/>
        </w:numPr>
        <w:spacing w:after="0" w:line="360" w:lineRule="auto"/>
        <w:jc w:val="both"/>
        <w:rPr>
          <w:sz w:val="28"/>
          <w:szCs w:val="28"/>
        </w:rPr>
      </w:pP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5D6F08" w:rsidRPr="005767AD" w:rsidRDefault="0005788E" w:rsidP="005767AD">
      <w:pPr>
        <w:numPr>
          <w:ilvl w:val="0"/>
          <w:numId w:val="31"/>
        </w:numPr>
        <w:spacing w:after="0" w:line="360" w:lineRule="auto"/>
        <w:jc w:val="both"/>
        <w:rPr>
          <w:sz w:val="28"/>
          <w:szCs w:val="28"/>
        </w:rPr>
      </w:pPr>
      <w:r>
        <w:rPr>
          <w:sz w:val="28"/>
          <w:szCs w:val="28"/>
        </w:rPr>
        <w:t xml:space="preserve">Правила и нормы технической эксплуатации жилищного фонда / Госстрой РФ.- М., 2003. – с. </w:t>
      </w:r>
    </w:p>
    <w:p w:rsidR="00F22A71" w:rsidRPr="00960A8D" w:rsidRDefault="00F22A71" w:rsidP="00F22A71">
      <w:pPr>
        <w:spacing w:after="0" w:line="240" w:lineRule="auto"/>
        <w:contextualSpacing/>
        <w:jc w:val="both"/>
        <w:rPr>
          <w:b/>
          <w:bCs/>
          <w:color w:val="000000" w:themeColor="text1"/>
          <w:sz w:val="28"/>
          <w:szCs w:val="28"/>
        </w:rPr>
      </w:pPr>
      <w:r w:rsidRPr="00960A8D">
        <w:rPr>
          <w:b/>
          <w:bCs/>
          <w:color w:val="000000" w:themeColor="text1"/>
          <w:sz w:val="28"/>
          <w:szCs w:val="28"/>
        </w:rPr>
        <w:t>Практическое занятие №8</w:t>
      </w:r>
    </w:p>
    <w:p w:rsidR="00895FDC" w:rsidRPr="00960A8D" w:rsidRDefault="00895FDC" w:rsidP="00895FDC">
      <w:pPr>
        <w:widowControl w:val="0"/>
        <w:autoSpaceDE w:val="0"/>
        <w:autoSpaceDN w:val="0"/>
        <w:adjustRightInd w:val="0"/>
        <w:spacing w:line="240" w:lineRule="exact"/>
        <w:rPr>
          <w:sz w:val="28"/>
          <w:szCs w:val="28"/>
        </w:rPr>
      </w:pPr>
    </w:p>
    <w:p w:rsidR="00686188" w:rsidRPr="00960A8D" w:rsidRDefault="00686188" w:rsidP="00686188">
      <w:pPr>
        <w:widowControl w:val="0"/>
        <w:tabs>
          <w:tab w:val="center" w:pos="3566"/>
        </w:tabs>
        <w:autoSpaceDE w:val="0"/>
        <w:autoSpaceDN w:val="0"/>
        <w:adjustRightInd w:val="0"/>
        <w:spacing w:line="360" w:lineRule="auto"/>
        <w:rPr>
          <w:sz w:val="28"/>
          <w:szCs w:val="28"/>
        </w:rPr>
      </w:pPr>
      <w:r w:rsidRPr="00960A8D">
        <w:rPr>
          <w:sz w:val="28"/>
          <w:szCs w:val="28"/>
        </w:rPr>
        <w:t xml:space="preserve"> Определение  деформации стен.</w:t>
      </w:r>
    </w:p>
    <w:p w:rsidR="00686188" w:rsidRPr="00BD67FF" w:rsidRDefault="00686188" w:rsidP="00686188">
      <w:pPr>
        <w:widowControl w:val="0"/>
        <w:tabs>
          <w:tab w:val="center" w:pos="3566"/>
        </w:tabs>
        <w:autoSpaceDE w:val="0"/>
        <w:autoSpaceDN w:val="0"/>
        <w:adjustRightInd w:val="0"/>
        <w:jc w:val="both"/>
        <w:rPr>
          <w:sz w:val="28"/>
          <w:szCs w:val="28"/>
        </w:rPr>
      </w:pPr>
      <w:r w:rsidRPr="00BD67FF">
        <w:rPr>
          <w:sz w:val="28"/>
          <w:szCs w:val="28"/>
        </w:rPr>
        <w:tab/>
      </w:r>
      <w:r w:rsidRPr="00686188">
        <w:rPr>
          <w:b/>
          <w:sz w:val="28"/>
          <w:szCs w:val="28"/>
        </w:rPr>
        <w:t>Цель</w:t>
      </w:r>
      <w:r>
        <w:rPr>
          <w:b/>
          <w:sz w:val="28"/>
          <w:szCs w:val="28"/>
        </w:rPr>
        <w:t>:</w:t>
      </w:r>
      <w:r>
        <w:rPr>
          <w:sz w:val="28"/>
          <w:szCs w:val="28"/>
        </w:rPr>
        <w:t xml:space="preserve"> О</w:t>
      </w:r>
      <w:r w:rsidRPr="00BD67FF">
        <w:rPr>
          <w:sz w:val="28"/>
          <w:szCs w:val="28"/>
        </w:rPr>
        <w:t>пределить деформацию стен методом геометрического</w:t>
      </w:r>
      <w:r>
        <w:rPr>
          <w:sz w:val="28"/>
          <w:szCs w:val="28"/>
        </w:rPr>
        <w:t xml:space="preserve"> </w:t>
      </w:r>
      <w:r w:rsidRPr="00BD67FF">
        <w:rPr>
          <w:sz w:val="28"/>
          <w:szCs w:val="28"/>
        </w:rPr>
        <w:t>нивелирования. Научить заполнять журналы наблюдений за деформациями.</w:t>
      </w:r>
    </w:p>
    <w:p w:rsidR="00E30400" w:rsidRDefault="00E30400" w:rsidP="00E30400">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E30400" w:rsidRPr="009C0F4E" w:rsidRDefault="00E30400" w:rsidP="00E30400">
      <w:pPr>
        <w:pStyle w:val="a3"/>
        <w:spacing w:line="360" w:lineRule="auto"/>
        <w:ind w:left="170" w:right="85" w:firstLine="851"/>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Алгоритм работы:</w:t>
      </w:r>
    </w:p>
    <w:p w:rsidR="00686188" w:rsidRPr="00686188" w:rsidRDefault="00686188" w:rsidP="00E30400">
      <w:pPr>
        <w:widowControl w:val="0"/>
        <w:tabs>
          <w:tab w:val="center" w:pos="3566"/>
        </w:tabs>
        <w:autoSpaceDE w:val="0"/>
        <w:autoSpaceDN w:val="0"/>
        <w:adjustRightInd w:val="0"/>
        <w:rPr>
          <w:sz w:val="28"/>
          <w:szCs w:val="28"/>
        </w:rPr>
      </w:pPr>
      <w:r w:rsidRPr="00686188">
        <w:rPr>
          <w:bCs/>
          <w:sz w:val="28"/>
          <w:szCs w:val="28"/>
        </w:rPr>
        <w:t xml:space="preserve">Приборы </w:t>
      </w:r>
      <w:r w:rsidRPr="00686188">
        <w:rPr>
          <w:sz w:val="28"/>
          <w:szCs w:val="28"/>
        </w:rPr>
        <w:t>и принадлежности.</w:t>
      </w:r>
    </w:p>
    <w:p w:rsidR="00686188" w:rsidRPr="00BD67FF" w:rsidRDefault="00686188" w:rsidP="00686188">
      <w:pPr>
        <w:widowControl w:val="0"/>
        <w:autoSpaceDE w:val="0"/>
        <w:autoSpaceDN w:val="0"/>
        <w:adjustRightInd w:val="0"/>
        <w:rPr>
          <w:sz w:val="28"/>
          <w:szCs w:val="28"/>
        </w:rPr>
      </w:pPr>
      <w:r>
        <w:rPr>
          <w:sz w:val="28"/>
          <w:szCs w:val="28"/>
        </w:rPr>
        <w:t>1 .Н</w:t>
      </w:r>
      <w:r w:rsidRPr="00BD67FF">
        <w:rPr>
          <w:sz w:val="28"/>
          <w:szCs w:val="28"/>
        </w:rPr>
        <w:t>евелир.</w:t>
      </w:r>
    </w:p>
    <w:p w:rsidR="00686188" w:rsidRPr="00BD67FF" w:rsidRDefault="00686188" w:rsidP="00686188">
      <w:pPr>
        <w:widowControl w:val="0"/>
        <w:autoSpaceDE w:val="0"/>
        <w:autoSpaceDN w:val="0"/>
        <w:adjustRightInd w:val="0"/>
        <w:rPr>
          <w:sz w:val="28"/>
          <w:szCs w:val="28"/>
        </w:rPr>
      </w:pPr>
      <w:r w:rsidRPr="00BD67FF">
        <w:rPr>
          <w:sz w:val="28"/>
          <w:szCs w:val="28"/>
        </w:rPr>
        <w:t>2. Рейка-РН-05.</w:t>
      </w:r>
    </w:p>
    <w:p w:rsidR="00686188" w:rsidRDefault="00686188" w:rsidP="00686188">
      <w:pPr>
        <w:widowControl w:val="0"/>
        <w:autoSpaceDE w:val="0"/>
        <w:autoSpaceDN w:val="0"/>
        <w:adjustRightInd w:val="0"/>
        <w:rPr>
          <w:sz w:val="28"/>
          <w:szCs w:val="28"/>
        </w:rPr>
      </w:pPr>
      <w:r w:rsidRPr="00BD67FF">
        <w:rPr>
          <w:sz w:val="28"/>
          <w:szCs w:val="28"/>
        </w:rPr>
        <w:t>3. Рулетка.</w:t>
      </w:r>
    </w:p>
    <w:p w:rsidR="00686188" w:rsidRPr="00361F5A" w:rsidRDefault="00686188" w:rsidP="00686188">
      <w:pPr>
        <w:spacing w:line="360" w:lineRule="auto"/>
        <w:jc w:val="both"/>
        <w:rPr>
          <w:b/>
          <w:sz w:val="28"/>
          <w:szCs w:val="28"/>
        </w:rPr>
      </w:pPr>
      <w:r>
        <w:rPr>
          <w:sz w:val="28"/>
          <w:szCs w:val="28"/>
        </w:rPr>
        <w:t>Задание  выполняется по варианту курсового проекта по ПМ 01 «Проект производства работ».</w:t>
      </w:r>
    </w:p>
    <w:p w:rsidR="00686188" w:rsidRPr="00AF18EB" w:rsidRDefault="00686188" w:rsidP="00686188">
      <w:pPr>
        <w:widowControl w:val="0"/>
        <w:autoSpaceDE w:val="0"/>
        <w:autoSpaceDN w:val="0"/>
        <w:adjustRightInd w:val="0"/>
        <w:ind w:left="38" w:firstLine="388"/>
        <w:jc w:val="both"/>
        <w:rPr>
          <w:sz w:val="28"/>
          <w:szCs w:val="28"/>
        </w:rPr>
      </w:pPr>
      <w:r w:rsidRPr="00AF18EB">
        <w:rPr>
          <w:sz w:val="28"/>
          <w:szCs w:val="28"/>
        </w:rPr>
        <w:t>Для оценки деформативности плит перекрытий необходимо определить прогиб относительно участков их опирания на несущие стены. При применении геодезических приборов определяется отклонение поверхности плиты от горизонтальной плоскости, проведенной через ось трубы нивелира.</w:t>
      </w:r>
    </w:p>
    <w:p w:rsidR="00686188" w:rsidRPr="00AF18EB" w:rsidRDefault="00686188" w:rsidP="00686188">
      <w:pPr>
        <w:widowControl w:val="0"/>
        <w:autoSpaceDE w:val="0"/>
        <w:autoSpaceDN w:val="0"/>
        <w:adjustRightInd w:val="0"/>
        <w:ind w:left="38" w:firstLine="379"/>
        <w:jc w:val="both"/>
        <w:rPr>
          <w:sz w:val="28"/>
          <w:szCs w:val="28"/>
        </w:rPr>
      </w:pPr>
      <w:r w:rsidRPr="00AF18EB">
        <w:rPr>
          <w:sz w:val="28"/>
          <w:szCs w:val="28"/>
        </w:rPr>
        <w:t>Разность отметок опорных участков плиты и ее середины в направлении пролета плиты, отнесенная к длине пролета, и составляет искомый относительный прогиб.</w:t>
      </w:r>
    </w:p>
    <w:p w:rsidR="00686188" w:rsidRPr="00AF18EB" w:rsidRDefault="00686188" w:rsidP="00686188">
      <w:pPr>
        <w:widowControl w:val="0"/>
        <w:autoSpaceDE w:val="0"/>
        <w:autoSpaceDN w:val="0"/>
        <w:adjustRightInd w:val="0"/>
        <w:ind w:left="52" w:firstLine="360"/>
        <w:jc w:val="both"/>
        <w:rPr>
          <w:sz w:val="28"/>
          <w:szCs w:val="28"/>
        </w:rPr>
      </w:pPr>
      <w:r w:rsidRPr="00AF18EB">
        <w:rPr>
          <w:sz w:val="28"/>
          <w:szCs w:val="28"/>
        </w:rPr>
        <w:t xml:space="preserve">При измерениях можно пользоваться нивелиром, оптической насадкой к </w:t>
      </w:r>
      <w:r>
        <w:rPr>
          <w:sz w:val="28"/>
          <w:szCs w:val="28"/>
        </w:rPr>
        <w:lastRenderedPageBreak/>
        <w:t>нивелиру, рейкой со светящейся ш</w:t>
      </w:r>
      <w:r w:rsidRPr="00AF18EB">
        <w:rPr>
          <w:sz w:val="28"/>
          <w:szCs w:val="28"/>
        </w:rPr>
        <w:t xml:space="preserve">калой или </w:t>
      </w:r>
      <w:r>
        <w:rPr>
          <w:sz w:val="28"/>
          <w:szCs w:val="28"/>
        </w:rPr>
        <w:t>гидростатическим нивелиром НШТ-1</w:t>
      </w:r>
      <w:r w:rsidRPr="00AF18EB">
        <w:rPr>
          <w:sz w:val="28"/>
          <w:szCs w:val="28"/>
        </w:rPr>
        <w:t>.</w:t>
      </w:r>
    </w:p>
    <w:p w:rsidR="00686188" w:rsidRPr="00AF18EB" w:rsidRDefault="00686188" w:rsidP="00686188">
      <w:pPr>
        <w:widowControl w:val="0"/>
        <w:autoSpaceDE w:val="0"/>
        <w:autoSpaceDN w:val="0"/>
        <w:adjustRightInd w:val="0"/>
        <w:ind w:left="38" w:firstLine="369"/>
        <w:jc w:val="both"/>
        <w:rPr>
          <w:sz w:val="28"/>
          <w:szCs w:val="28"/>
        </w:rPr>
      </w:pPr>
      <w:r w:rsidRPr="00AF18EB">
        <w:rPr>
          <w:sz w:val="28"/>
          <w:szCs w:val="28"/>
        </w:rPr>
        <w:t>Нивелир устанавливают в углу помещения или в дверном проеме с целью определения с одной стоянки отметок наибольшего числа точек. Для крупноразмерных плит «на комнату» определяют отметки в трех сечениях вдоль рабочего пролета плиты по три точки в каждом сечении. Для определения прогиба плит.</w:t>
      </w:r>
    </w:p>
    <w:p w:rsidR="00686188" w:rsidRPr="00AF18EB" w:rsidRDefault="00686188" w:rsidP="00686188">
      <w:pPr>
        <w:widowControl w:val="0"/>
        <w:tabs>
          <w:tab w:val="left" w:pos="374"/>
        </w:tabs>
        <w:autoSpaceDE w:val="0"/>
        <w:autoSpaceDN w:val="0"/>
        <w:adjustRightInd w:val="0"/>
        <w:rPr>
          <w:sz w:val="28"/>
          <w:szCs w:val="28"/>
        </w:rPr>
      </w:pPr>
      <w:r w:rsidRPr="00AF18EB">
        <w:rPr>
          <w:sz w:val="28"/>
          <w:szCs w:val="28"/>
        </w:rPr>
        <w:tab/>
        <w:t>Измерение осадки здания методом геометрического нивелирования состоит из</w:t>
      </w:r>
      <w:r>
        <w:rPr>
          <w:sz w:val="28"/>
          <w:szCs w:val="28"/>
        </w:rPr>
        <w:t xml:space="preserve"> </w:t>
      </w:r>
      <w:r w:rsidRPr="00AF18EB">
        <w:rPr>
          <w:sz w:val="28"/>
          <w:szCs w:val="28"/>
        </w:rPr>
        <w:t>периодических определений отметок осадочных марок относительно реперов.</w:t>
      </w:r>
    </w:p>
    <w:p w:rsidR="00686188" w:rsidRPr="00AF18EB" w:rsidRDefault="00686188" w:rsidP="00686188">
      <w:pPr>
        <w:widowControl w:val="0"/>
        <w:autoSpaceDE w:val="0"/>
        <w:autoSpaceDN w:val="0"/>
        <w:adjustRightInd w:val="0"/>
        <w:ind w:firstLine="384"/>
        <w:rPr>
          <w:sz w:val="28"/>
          <w:szCs w:val="28"/>
        </w:rPr>
      </w:pPr>
      <w:r>
        <w:rPr>
          <w:sz w:val="28"/>
          <w:szCs w:val="28"/>
        </w:rPr>
        <w:t xml:space="preserve">Сначала нивелируют ходы </w:t>
      </w:r>
      <w:r>
        <w:rPr>
          <w:sz w:val="28"/>
          <w:szCs w:val="28"/>
          <w:lang w:val="en-US"/>
        </w:rPr>
        <w:t>III</w:t>
      </w:r>
      <w:r>
        <w:rPr>
          <w:sz w:val="28"/>
          <w:szCs w:val="28"/>
        </w:rPr>
        <w:t xml:space="preserve"> к</w:t>
      </w:r>
      <w:r w:rsidRPr="00AF18EB">
        <w:rPr>
          <w:sz w:val="28"/>
          <w:szCs w:val="28"/>
        </w:rPr>
        <w:t>лассов точности, затем для определения отметок осадочных маро</w:t>
      </w:r>
      <w:r>
        <w:rPr>
          <w:sz w:val="28"/>
          <w:szCs w:val="28"/>
        </w:rPr>
        <w:t xml:space="preserve">к прокладывают нивелирные ходы </w:t>
      </w:r>
      <w:r>
        <w:rPr>
          <w:sz w:val="28"/>
          <w:szCs w:val="28"/>
          <w:lang w:val="en-US"/>
        </w:rPr>
        <w:t>I</w:t>
      </w:r>
      <w:r w:rsidRPr="00AF18EB">
        <w:rPr>
          <w:sz w:val="28"/>
          <w:szCs w:val="28"/>
        </w:rPr>
        <w:t>I-IV классов точности,</w:t>
      </w:r>
      <w:r>
        <w:rPr>
          <w:sz w:val="28"/>
          <w:szCs w:val="28"/>
        </w:rPr>
        <w:t xml:space="preserve">   </w:t>
      </w:r>
      <w:r w:rsidRPr="00AF18EB">
        <w:rPr>
          <w:sz w:val="28"/>
          <w:szCs w:val="28"/>
        </w:rPr>
        <w:t>соединяющие все осадочные марки и репер.</w:t>
      </w:r>
    </w:p>
    <w:p w:rsidR="00686188" w:rsidRPr="00AF18EB" w:rsidRDefault="00686188" w:rsidP="00686188">
      <w:pPr>
        <w:widowControl w:val="0"/>
        <w:tabs>
          <w:tab w:val="left" w:pos="374"/>
        </w:tabs>
        <w:autoSpaceDE w:val="0"/>
        <w:autoSpaceDN w:val="0"/>
        <w:adjustRightInd w:val="0"/>
        <w:jc w:val="both"/>
        <w:rPr>
          <w:sz w:val="28"/>
          <w:szCs w:val="28"/>
        </w:rPr>
      </w:pPr>
      <w:r w:rsidRPr="00AF18EB">
        <w:rPr>
          <w:sz w:val="28"/>
          <w:szCs w:val="28"/>
        </w:rPr>
        <w:tab/>
        <w:t>Нивелирование выполняют с соблюдением следующей технологией различных классов геометрического нивелирования:</w:t>
      </w:r>
    </w:p>
    <w:p w:rsidR="00686188" w:rsidRPr="00AF18EB" w:rsidRDefault="00686188" w:rsidP="00686188">
      <w:pPr>
        <w:widowControl w:val="0"/>
        <w:autoSpaceDE w:val="0"/>
        <w:autoSpaceDN w:val="0"/>
        <w:adjustRightInd w:val="0"/>
        <w:rPr>
          <w:sz w:val="28"/>
          <w:szCs w:val="28"/>
        </w:rPr>
      </w:pPr>
      <w:r>
        <w:rPr>
          <w:sz w:val="28"/>
          <w:szCs w:val="28"/>
        </w:rPr>
        <w:t xml:space="preserve"> </w:t>
      </w:r>
      <w:r w:rsidRPr="00AF18EB">
        <w:rPr>
          <w:sz w:val="28"/>
          <w:szCs w:val="28"/>
        </w:rPr>
        <w:t>1 класс -двойным горизонтом, способом совмещения, в прямом и обратном</w:t>
      </w:r>
      <w:r>
        <w:rPr>
          <w:sz w:val="28"/>
          <w:szCs w:val="28"/>
        </w:rPr>
        <w:t xml:space="preserve"> </w:t>
      </w:r>
      <w:r w:rsidRPr="00AF18EB">
        <w:rPr>
          <w:sz w:val="28"/>
          <w:szCs w:val="28"/>
        </w:rPr>
        <w:t>направлениях или замкнутым ходом;</w:t>
      </w:r>
    </w:p>
    <w:p w:rsidR="00686188" w:rsidRPr="00AF18EB" w:rsidRDefault="00686188" w:rsidP="00686188">
      <w:pPr>
        <w:widowControl w:val="0"/>
        <w:tabs>
          <w:tab w:val="left" w:pos="345"/>
        </w:tabs>
        <w:autoSpaceDE w:val="0"/>
        <w:autoSpaceDN w:val="0"/>
        <w:adjustRightInd w:val="0"/>
        <w:rPr>
          <w:sz w:val="28"/>
          <w:szCs w:val="28"/>
        </w:rPr>
      </w:pPr>
      <w:r>
        <w:rPr>
          <w:sz w:val="28"/>
          <w:szCs w:val="28"/>
        </w:rPr>
        <w:t xml:space="preserve"> </w:t>
      </w:r>
      <w:r w:rsidRPr="00AF18EB">
        <w:rPr>
          <w:sz w:val="28"/>
          <w:szCs w:val="28"/>
        </w:rPr>
        <w:t>II-III</w:t>
      </w:r>
      <w:r>
        <w:rPr>
          <w:sz w:val="28"/>
          <w:szCs w:val="28"/>
        </w:rPr>
        <w:t xml:space="preserve"> </w:t>
      </w:r>
      <w:r w:rsidRPr="00AF18EB">
        <w:rPr>
          <w:sz w:val="28"/>
          <w:szCs w:val="28"/>
        </w:rPr>
        <w:t>класс - одним горизонтом, способом совмещения и наведения, а также</w:t>
      </w:r>
      <w:r>
        <w:rPr>
          <w:sz w:val="28"/>
          <w:szCs w:val="28"/>
        </w:rPr>
        <w:t xml:space="preserve"> </w:t>
      </w:r>
      <w:r w:rsidRPr="00AF18EB">
        <w:rPr>
          <w:sz w:val="28"/>
          <w:szCs w:val="28"/>
        </w:rPr>
        <w:t>замкнутым ходом;</w:t>
      </w:r>
    </w:p>
    <w:p w:rsidR="00686188" w:rsidRPr="00AF18EB" w:rsidRDefault="00686188" w:rsidP="00686188">
      <w:pPr>
        <w:widowControl w:val="0"/>
        <w:tabs>
          <w:tab w:val="left" w:pos="345"/>
        </w:tabs>
        <w:autoSpaceDE w:val="0"/>
        <w:autoSpaceDN w:val="0"/>
        <w:adjustRightInd w:val="0"/>
        <w:rPr>
          <w:sz w:val="28"/>
          <w:szCs w:val="28"/>
        </w:rPr>
      </w:pPr>
      <w:r>
        <w:rPr>
          <w:sz w:val="28"/>
          <w:szCs w:val="28"/>
        </w:rPr>
        <w:t xml:space="preserve"> </w:t>
      </w:r>
      <w:r>
        <w:rPr>
          <w:sz w:val="28"/>
          <w:szCs w:val="28"/>
          <w:lang w:val="en-US"/>
        </w:rPr>
        <w:t>IV</w:t>
      </w:r>
      <w:r w:rsidRPr="00AF18EB">
        <w:rPr>
          <w:sz w:val="28"/>
          <w:szCs w:val="28"/>
        </w:rPr>
        <w:t xml:space="preserve"> класс - одним горизонтом, способом наведения.</w:t>
      </w:r>
    </w:p>
    <w:p w:rsidR="00686188" w:rsidRPr="00AF18EB" w:rsidRDefault="00686188" w:rsidP="00686188">
      <w:pPr>
        <w:widowControl w:val="0"/>
        <w:autoSpaceDE w:val="0"/>
        <w:autoSpaceDN w:val="0"/>
        <w:adjustRightInd w:val="0"/>
        <w:rPr>
          <w:sz w:val="28"/>
          <w:szCs w:val="28"/>
        </w:rPr>
      </w:pPr>
      <w:r>
        <w:rPr>
          <w:sz w:val="28"/>
          <w:szCs w:val="28"/>
        </w:rPr>
        <w:t xml:space="preserve">  </w:t>
      </w:r>
      <w:r w:rsidRPr="00AF18EB">
        <w:rPr>
          <w:sz w:val="28"/>
          <w:szCs w:val="28"/>
        </w:rPr>
        <w:t>При нивелировании места установки прибора закрепляют штырями в грунте</w:t>
      </w:r>
      <w:r>
        <w:rPr>
          <w:sz w:val="28"/>
          <w:szCs w:val="28"/>
        </w:rPr>
        <w:t xml:space="preserve"> </w:t>
      </w:r>
      <w:r w:rsidRPr="00AF18EB">
        <w:rPr>
          <w:sz w:val="28"/>
          <w:szCs w:val="28"/>
        </w:rPr>
        <w:t>или гвоздями в асфальте. При повторном нивелировании прибор устанавливают над этими же знаками. При нивелирных ходах осадочные марки являются связующими,</w:t>
      </w:r>
      <w:r>
        <w:rPr>
          <w:sz w:val="28"/>
          <w:szCs w:val="28"/>
        </w:rPr>
        <w:t xml:space="preserve"> </w:t>
      </w:r>
      <w:r w:rsidRPr="00AF18EB">
        <w:rPr>
          <w:sz w:val="28"/>
          <w:szCs w:val="28"/>
        </w:rPr>
        <w:t xml:space="preserve">а другие - промежуточными. На рис. </w:t>
      </w:r>
      <w:r>
        <w:rPr>
          <w:sz w:val="28"/>
          <w:szCs w:val="28"/>
        </w:rPr>
        <w:t>4</w:t>
      </w:r>
      <w:r w:rsidRPr="00AF18EB">
        <w:rPr>
          <w:sz w:val="28"/>
          <w:szCs w:val="28"/>
        </w:rPr>
        <w:t xml:space="preserve"> представлена схема нивелирного хода, в</w:t>
      </w:r>
      <w:r>
        <w:rPr>
          <w:sz w:val="28"/>
          <w:szCs w:val="28"/>
        </w:rPr>
        <w:t xml:space="preserve"> </w:t>
      </w:r>
      <w:r w:rsidRPr="00AF18EB">
        <w:rPr>
          <w:sz w:val="28"/>
          <w:szCs w:val="28"/>
        </w:rPr>
        <w:t>котором марки 1,3,5,6,8,10 являются связующими, а марки 2,4,7,9- промежуточными. В кружках показаны номера станций.</w:t>
      </w:r>
    </w:p>
    <w:p w:rsidR="00686188" w:rsidRDefault="00686188" w:rsidP="00686188">
      <w:pPr>
        <w:tabs>
          <w:tab w:val="left" w:pos="1740"/>
        </w:tabs>
        <w:jc w:val="center"/>
        <w:rPr>
          <w:sz w:val="28"/>
          <w:szCs w:val="28"/>
        </w:rPr>
      </w:pPr>
      <w:r>
        <w:rPr>
          <w:noProof/>
          <w:sz w:val="28"/>
          <w:szCs w:val="28"/>
          <w:lang w:eastAsia="ru-RU"/>
        </w:rPr>
        <w:lastRenderedPageBreak/>
        <w:drawing>
          <wp:inline distT="0" distB="0" distL="0" distR="0">
            <wp:extent cx="3924300" cy="2143125"/>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a:srcRect/>
                    <a:stretch>
                      <a:fillRect/>
                    </a:stretch>
                  </pic:blipFill>
                  <pic:spPr bwMode="auto">
                    <a:xfrm>
                      <a:off x="0" y="0"/>
                      <a:ext cx="3924300" cy="2143125"/>
                    </a:xfrm>
                    <a:prstGeom prst="rect">
                      <a:avLst/>
                    </a:prstGeom>
                    <a:noFill/>
                    <a:ln w="9525">
                      <a:noFill/>
                      <a:miter lim="800000"/>
                      <a:headEnd/>
                      <a:tailEnd/>
                    </a:ln>
                  </pic:spPr>
                </pic:pic>
              </a:graphicData>
            </a:graphic>
          </wp:inline>
        </w:drawing>
      </w:r>
    </w:p>
    <w:p w:rsidR="00686188" w:rsidRDefault="00686188" w:rsidP="00686188">
      <w:pPr>
        <w:tabs>
          <w:tab w:val="left" w:pos="1740"/>
        </w:tabs>
        <w:rPr>
          <w:sz w:val="28"/>
          <w:szCs w:val="28"/>
        </w:rPr>
      </w:pPr>
    </w:p>
    <w:p w:rsidR="00686188" w:rsidRDefault="00686188" w:rsidP="00686188">
      <w:pPr>
        <w:tabs>
          <w:tab w:val="left" w:pos="1740"/>
        </w:tabs>
        <w:rPr>
          <w:sz w:val="28"/>
          <w:szCs w:val="28"/>
        </w:rPr>
      </w:pPr>
    </w:p>
    <w:p w:rsidR="00686188" w:rsidRPr="00AF18EB" w:rsidRDefault="00686188" w:rsidP="00686188">
      <w:pPr>
        <w:widowControl w:val="0"/>
        <w:autoSpaceDE w:val="0"/>
        <w:autoSpaceDN w:val="0"/>
        <w:adjustRightInd w:val="0"/>
        <w:ind w:left="835" w:right="547"/>
        <w:rPr>
          <w:sz w:val="28"/>
          <w:szCs w:val="28"/>
        </w:rPr>
      </w:pPr>
      <w:r w:rsidRPr="00AF18EB">
        <w:rPr>
          <w:sz w:val="28"/>
          <w:szCs w:val="28"/>
        </w:rPr>
        <w:t xml:space="preserve">Рис. </w:t>
      </w:r>
      <w:r>
        <w:rPr>
          <w:sz w:val="28"/>
          <w:szCs w:val="28"/>
        </w:rPr>
        <w:t>4.</w:t>
      </w:r>
      <w:r w:rsidRPr="00AF18EB">
        <w:rPr>
          <w:sz w:val="28"/>
          <w:szCs w:val="28"/>
        </w:rPr>
        <w:t xml:space="preserve"> Схема нивелирного хода</w:t>
      </w:r>
      <w:r>
        <w:rPr>
          <w:sz w:val="28"/>
          <w:szCs w:val="28"/>
        </w:rPr>
        <w:t xml:space="preserve">- </w:t>
      </w:r>
      <w:r w:rsidRPr="00AF18EB">
        <w:rPr>
          <w:sz w:val="28"/>
          <w:szCs w:val="28"/>
        </w:rPr>
        <w:t>осадочных марок.</w:t>
      </w:r>
    </w:p>
    <w:p w:rsidR="00686188" w:rsidRPr="00AF18EB" w:rsidRDefault="00686188" w:rsidP="00686188">
      <w:pPr>
        <w:widowControl w:val="0"/>
        <w:autoSpaceDE w:val="0"/>
        <w:autoSpaceDN w:val="0"/>
        <w:adjustRightInd w:val="0"/>
        <w:spacing w:before="196"/>
        <w:ind w:firstLine="369"/>
        <w:jc w:val="both"/>
        <w:rPr>
          <w:sz w:val="28"/>
          <w:szCs w:val="28"/>
        </w:rPr>
      </w:pPr>
      <w:r w:rsidRPr="00AF18EB">
        <w:rPr>
          <w:sz w:val="28"/>
          <w:szCs w:val="28"/>
        </w:rPr>
        <w:t>При окончании нивелирования приступают к камеральной обработке.</w:t>
      </w:r>
    </w:p>
    <w:p w:rsidR="00686188" w:rsidRPr="00AF18EB" w:rsidRDefault="00686188" w:rsidP="00686188">
      <w:pPr>
        <w:widowControl w:val="0"/>
        <w:autoSpaceDE w:val="0"/>
        <w:autoSpaceDN w:val="0"/>
        <w:adjustRightInd w:val="0"/>
        <w:ind w:firstLine="369"/>
        <w:jc w:val="both"/>
        <w:rPr>
          <w:sz w:val="28"/>
          <w:szCs w:val="28"/>
        </w:rPr>
      </w:pPr>
      <w:r w:rsidRPr="00AF18EB">
        <w:rPr>
          <w:sz w:val="28"/>
          <w:szCs w:val="28"/>
        </w:rPr>
        <w:t>Определяют превышения между связующими марками на всех станциях хода.</w:t>
      </w:r>
    </w:p>
    <w:p w:rsidR="00686188" w:rsidRPr="00AF18EB" w:rsidRDefault="00686188" w:rsidP="00686188">
      <w:pPr>
        <w:widowControl w:val="0"/>
        <w:autoSpaceDE w:val="0"/>
        <w:autoSpaceDN w:val="0"/>
        <w:adjustRightInd w:val="0"/>
        <w:ind w:firstLine="369"/>
        <w:jc w:val="both"/>
        <w:rPr>
          <w:sz w:val="28"/>
          <w:szCs w:val="28"/>
        </w:rPr>
      </w:pPr>
      <w:r w:rsidRPr="00AF18EB">
        <w:rPr>
          <w:sz w:val="28"/>
          <w:szCs w:val="28"/>
        </w:rPr>
        <w:t>Отметки марок вычисляют через горизонт прибора соответствующей станции.</w:t>
      </w:r>
    </w:p>
    <w:p w:rsidR="00686188" w:rsidRPr="00AF18EB" w:rsidRDefault="00686188" w:rsidP="00686188">
      <w:pPr>
        <w:widowControl w:val="0"/>
        <w:autoSpaceDE w:val="0"/>
        <w:autoSpaceDN w:val="0"/>
        <w:adjustRightInd w:val="0"/>
        <w:ind w:firstLine="369"/>
        <w:jc w:val="both"/>
        <w:rPr>
          <w:sz w:val="28"/>
          <w:szCs w:val="28"/>
        </w:rPr>
      </w:pPr>
      <w:r w:rsidRPr="00AF18EB">
        <w:rPr>
          <w:sz w:val="28"/>
          <w:szCs w:val="28"/>
        </w:rPr>
        <w:t>Отметки осадочных марок данного цикла измерений выписывают в специальную</w:t>
      </w:r>
      <w:r>
        <w:rPr>
          <w:sz w:val="28"/>
          <w:szCs w:val="28"/>
        </w:rPr>
        <w:t xml:space="preserve"> </w:t>
      </w:r>
      <w:r w:rsidRPr="00AF18EB">
        <w:rPr>
          <w:sz w:val="28"/>
          <w:szCs w:val="28"/>
        </w:rPr>
        <w:t xml:space="preserve">ведомость осадок (таблица </w:t>
      </w:r>
      <w:r>
        <w:rPr>
          <w:sz w:val="28"/>
          <w:szCs w:val="28"/>
        </w:rPr>
        <w:t>4</w:t>
      </w:r>
      <w:r w:rsidRPr="00AF18EB">
        <w:rPr>
          <w:sz w:val="28"/>
          <w:szCs w:val="28"/>
        </w:rPr>
        <w:t>) и в ней же вычисляют величину осадки каждой марки</w:t>
      </w:r>
      <w:r>
        <w:rPr>
          <w:sz w:val="28"/>
          <w:szCs w:val="28"/>
        </w:rPr>
        <w:t xml:space="preserve">  </w:t>
      </w:r>
      <w:r w:rsidRPr="00AF18EB">
        <w:rPr>
          <w:sz w:val="28"/>
          <w:szCs w:val="28"/>
        </w:rPr>
        <w:t>по формуле:</w:t>
      </w:r>
    </w:p>
    <w:p w:rsidR="00686188" w:rsidRPr="00E154CC" w:rsidRDefault="00686188" w:rsidP="00686188">
      <w:pPr>
        <w:widowControl w:val="0"/>
        <w:autoSpaceDE w:val="0"/>
        <w:autoSpaceDN w:val="0"/>
        <w:adjustRightInd w:val="0"/>
        <w:spacing w:before="67"/>
        <w:ind w:left="408" w:right="2131"/>
        <w:jc w:val="center"/>
        <w:rPr>
          <w:sz w:val="28"/>
          <w:szCs w:val="28"/>
        </w:rPr>
      </w:pPr>
      <w:r w:rsidRPr="00AF18EB">
        <w:rPr>
          <w:sz w:val="28"/>
          <w:szCs w:val="28"/>
        </w:rPr>
        <w:t>S</w:t>
      </w:r>
      <w:r w:rsidRPr="00AF18EB">
        <w:rPr>
          <w:sz w:val="28"/>
          <w:szCs w:val="28"/>
          <w:vertAlign w:val="subscript"/>
        </w:rPr>
        <w:t>i</w:t>
      </w:r>
      <w:r w:rsidRPr="00AF18EB">
        <w:rPr>
          <w:sz w:val="28"/>
          <w:szCs w:val="28"/>
        </w:rPr>
        <w:t xml:space="preserve"> = Н</w:t>
      </w:r>
      <w:r w:rsidRPr="00AF18EB">
        <w:rPr>
          <w:sz w:val="28"/>
          <w:szCs w:val="28"/>
          <w:vertAlign w:val="subscript"/>
        </w:rPr>
        <w:t>о</w:t>
      </w:r>
      <w:r w:rsidRPr="00AF18EB">
        <w:rPr>
          <w:sz w:val="28"/>
          <w:szCs w:val="28"/>
        </w:rPr>
        <w:t xml:space="preserve"> - H</w:t>
      </w:r>
      <w:r w:rsidRPr="00AF18EB">
        <w:rPr>
          <w:sz w:val="28"/>
          <w:szCs w:val="28"/>
          <w:vertAlign w:val="subscript"/>
        </w:rPr>
        <w:t>i</w:t>
      </w:r>
      <w:r>
        <w:rPr>
          <w:sz w:val="28"/>
          <w:szCs w:val="28"/>
          <w:vertAlign w:val="subscript"/>
        </w:rPr>
        <w:t xml:space="preserve"> </w:t>
      </w:r>
      <w:r>
        <w:rPr>
          <w:sz w:val="28"/>
          <w:szCs w:val="28"/>
        </w:rPr>
        <w:t xml:space="preserve">               </w:t>
      </w:r>
      <w:r w:rsidR="00301CCF">
        <w:rPr>
          <w:sz w:val="28"/>
          <w:szCs w:val="28"/>
        </w:rPr>
        <w:t xml:space="preserve">                            </w:t>
      </w:r>
    </w:p>
    <w:p w:rsidR="00686188" w:rsidRPr="00AF18EB" w:rsidRDefault="00686188" w:rsidP="00686188">
      <w:pPr>
        <w:widowControl w:val="0"/>
        <w:autoSpaceDE w:val="0"/>
        <w:autoSpaceDN w:val="0"/>
        <w:adjustRightInd w:val="0"/>
        <w:ind w:left="408" w:right="2131"/>
        <w:rPr>
          <w:sz w:val="28"/>
          <w:szCs w:val="28"/>
        </w:rPr>
      </w:pPr>
      <w:r w:rsidRPr="00AF18EB">
        <w:rPr>
          <w:sz w:val="28"/>
          <w:szCs w:val="28"/>
        </w:rPr>
        <w:t>где Но - отметка марки в нулевом цикле измерения;</w:t>
      </w:r>
    </w:p>
    <w:p w:rsidR="00686188" w:rsidRPr="00AF18EB" w:rsidRDefault="00686188" w:rsidP="00E30400">
      <w:pPr>
        <w:widowControl w:val="0"/>
        <w:autoSpaceDE w:val="0"/>
        <w:autoSpaceDN w:val="0"/>
        <w:adjustRightInd w:val="0"/>
        <w:ind w:right="2131"/>
        <w:rPr>
          <w:sz w:val="28"/>
          <w:szCs w:val="28"/>
        </w:rPr>
      </w:pPr>
      <w:r>
        <w:rPr>
          <w:sz w:val="28"/>
          <w:szCs w:val="28"/>
        </w:rPr>
        <w:t xml:space="preserve">      </w:t>
      </w:r>
      <w:r w:rsidRPr="00AF18EB">
        <w:rPr>
          <w:sz w:val="28"/>
          <w:szCs w:val="28"/>
        </w:rPr>
        <w:t>H</w:t>
      </w:r>
      <w:r w:rsidRPr="00191B7E">
        <w:rPr>
          <w:sz w:val="28"/>
          <w:szCs w:val="28"/>
          <w:vertAlign w:val="subscript"/>
        </w:rPr>
        <w:t>i</w:t>
      </w:r>
      <w:r w:rsidRPr="00AF18EB">
        <w:rPr>
          <w:sz w:val="28"/>
          <w:szCs w:val="28"/>
        </w:rPr>
        <w:t xml:space="preserve"> -</w:t>
      </w:r>
      <w:r>
        <w:rPr>
          <w:sz w:val="28"/>
          <w:szCs w:val="28"/>
        </w:rPr>
        <w:t xml:space="preserve"> </w:t>
      </w:r>
      <w:r w:rsidRPr="00AF18EB">
        <w:rPr>
          <w:sz w:val="28"/>
          <w:szCs w:val="28"/>
        </w:rPr>
        <w:t>отметка марки в l-м цикле измерения.</w:t>
      </w:r>
    </w:p>
    <w:p w:rsidR="00686188" w:rsidRPr="00E30400" w:rsidRDefault="00686188" w:rsidP="00E30400">
      <w:pPr>
        <w:tabs>
          <w:tab w:val="left" w:pos="1740"/>
        </w:tabs>
        <w:rPr>
          <w:sz w:val="28"/>
          <w:szCs w:val="28"/>
        </w:rPr>
      </w:pPr>
      <w:r w:rsidRPr="00E30400">
        <w:rPr>
          <w:sz w:val="28"/>
          <w:szCs w:val="28"/>
        </w:rPr>
        <w:t>Ведомость отметок и осадок, осадочных марок.</w:t>
      </w:r>
    </w:p>
    <w:p w:rsidR="00686188" w:rsidRPr="0011201C" w:rsidRDefault="00686188" w:rsidP="00686188">
      <w:pPr>
        <w:tabs>
          <w:tab w:val="left" w:pos="1740"/>
        </w:tabs>
        <w:rPr>
          <w:b/>
          <w:sz w:val="28"/>
          <w:szCs w:val="28"/>
        </w:rPr>
      </w:pPr>
      <w:r w:rsidRPr="009D357B">
        <w:rPr>
          <w:sz w:val="28"/>
          <w:szCs w:val="28"/>
        </w:rPr>
        <w:t xml:space="preserve">Таблица </w:t>
      </w:r>
      <w:r>
        <w:rPr>
          <w:sz w:val="28"/>
          <w:szCs w:val="28"/>
        </w:rPr>
        <w:t>4</w:t>
      </w:r>
      <w:r w:rsidRPr="009D357B">
        <w:rPr>
          <w:sz w:val="28"/>
          <w:szCs w:val="28"/>
        </w:rPr>
        <w:t>.</w:t>
      </w:r>
    </w:p>
    <w:tbl>
      <w:tblPr>
        <w:tblpPr w:leftFromText="180" w:rightFromText="180" w:vertAnchor="text" w:horzAnchor="margin"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1602"/>
        <w:gridCol w:w="1602"/>
        <w:gridCol w:w="1539"/>
        <w:gridCol w:w="1602"/>
        <w:gridCol w:w="1539"/>
      </w:tblGrid>
      <w:tr w:rsidR="00686188" w:rsidRPr="00485E67" w:rsidTr="00616152">
        <w:tc>
          <w:tcPr>
            <w:tcW w:w="1784" w:type="dxa"/>
            <w:vMerge w:val="restart"/>
            <w:vAlign w:val="center"/>
          </w:tcPr>
          <w:p w:rsidR="00686188" w:rsidRPr="00485E67" w:rsidRDefault="00686188" w:rsidP="00616152">
            <w:pPr>
              <w:widowControl w:val="0"/>
              <w:autoSpaceDE w:val="0"/>
              <w:autoSpaceDN w:val="0"/>
              <w:adjustRightInd w:val="0"/>
              <w:jc w:val="center"/>
              <w:rPr>
                <w:sz w:val="28"/>
                <w:szCs w:val="28"/>
              </w:rPr>
            </w:pPr>
            <w:r w:rsidRPr="00485E67">
              <w:rPr>
                <w:sz w:val="28"/>
                <w:szCs w:val="28"/>
              </w:rPr>
              <w:t>Номер</w:t>
            </w:r>
          </w:p>
          <w:p w:rsidR="00686188" w:rsidRPr="00485E67" w:rsidRDefault="00686188" w:rsidP="00616152">
            <w:pPr>
              <w:widowControl w:val="0"/>
              <w:autoSpaceDE w:val="0"/>
              <w:autoSpaceDN w:val="0"/>
              <w:adjustRightInd w:val="0"/>
              <w:jc w:val="center"/>
              <w:rPr>
                <w:sz w:val="28"/>
                <w:szCs w:val="28"/>
              </w:rPr>
            </w:pPr>
            <w:r w:rsidRPr="00485E67">
              <w:rPr>
                <w:sz w:val="28"/>
                <w:szCs w:val="28"/>
              </w:rPr>
              <w:t>осадочной</w:t>
            </w:r>
          </w:p>
          <w:p w:rsidR="00686188" w:rsidRPr="00485E67" w:rsidRDefault="00686188" w:rsidP="00616152">
            <w:pPr>
              <w:widowControl w:val="0"/>
              <w:autoSpaceDE w:val="0"/>
              <w:autoSpaceDN w:val="0"/>
              <w:adjustRightInd w:val="0"/>
              <w:jc w:val="center"/>
              <w:rPr>
                <w:sz w:val="28"/>
                <w:szCs w:val="28"/>
              </w:rPr>
            </w:pPr>
            <w:r w:rsidRPr="00485E67">
              <w:rPr>
                <w:sz w:val="28"/>
                <w:szCs w:val="28"/>
              </w:rPr>
              <w:t>марки</w:t>
            </w:r>
          </w:p>
        </w:tc>
        <w:tc>
          <w:tcPr>
            <w:tcW w:w="8920" w:type="dxa"/>
            <w:gridSpan w:val="5"/>
          </w:tcPr>
          <w:p w:rsidR="00686188" w:rsidRPr="00485E67" w:rsidRDefault="00686188" w:rsidP="00616152">
            <w:pPr>
              <w:tabs>
                <w:tab w:val="left" w:pos="1740"/>
              </w:tabs>
              <w:jc w:val="center"/>
              <w:rPr>
                <w:sz w:val="28"/>
                <w:szCs w:val="28"/>
              </w:rPr>
            </w:pPr>
            <w:r w:rsidRPr="00485E67">
              <w:rPr>
                <w:sz w:val="28"/>
                <w:szCs w:val="28"/>
              </w:rPr>
              <w:t>Периоды наблюдения</w:t>
            </w:r>
          </w:p>
        </w:tc>
      </w:tr>
      <w:tr w:rsidR="00686188" w:rsidRPr="00485E67" w:rsidTr="00616152">
        <w:trPr>
          <w:trHeight w:val="640"/>
        </w:trPr>
        <w:tc>
          <w:tcPr>
            <w:tcW w:w="1784" w:type="dxa"/>
            <w:vMerge/>
            <w:vAlign w:val="center"/>
          </w:tcPr>
          <w:p w:rsidR="00686188" w:rsidRPr="00485E67" w:rsidRDefault="00686188" w:rsidP="00616152">
            <w:pPr>
              <w:widowControl w:val="0"/>
              <w:autoSpaceDE w:val="0"/>
              <w:autoSpaceDN w:val="0"/>
              <w:adjustRightInd w:val="0"/>
              <w:jc w:val="center"/>
              <w:rPr>
                <w:sz w:val="18"/>
                <w:szCs w:val="18"/>
              </w:rPr>
            </w:pPr>
          </w:p>
        </w:tc>
        <w:tc>
          <w:tcPr>
            <w:tcW w:w="1784" w:type="dxa"/>
          </w:tcPr>
          <w:p w:rsidR="00686188" w:rsidRPr="00485E67" w:rsidRDefault="00686188" w:rsidP="00616152">
            <w:pPr>
              <w:tabs>
                <w:tab w:val="left" w:pos="1740"/>
              </w:tabs>
              <w:jc w:val="center"/>
              <w:rPr>
                <w:sz w:val="28"/>
                <w:szCs w:val="28"/>
              </w:rPr>
            </w:pPr>
            <w:r w:rsidRPr="00485E67">
              <w:rPr>
                <w:sz w:val="28"/>
                <w:szCs w:val="28"/>
              </w:rPr>
              <w:t>30.09.04 цоколь здания</w:t>
            </w:r>
          </w:p>
        </w:tc>
        <w:tc>
          <w:tcPr>
            <w:tcW w:w="1784" w:type="dxa"/>
          </w:tcPr>
          <w:p w:rsidR="00686188" w:rsidRPr="00485E67" w:rsidRDefault="00686188" w:rsidP="00616152">
            <w:pPr>
              <w:tabs>
                <w:tab w:val="left" w:pos="1740"/>
              </w:tabs>
              <w:jc w:val="center"/>
              <w:rPr>
                <w:sz w:val="28"/>
                <w:szCs w:val="28"/>
              </w:rPr>
            </w:pPr>
            <w:r w:rsidRPr="00485E67">
              <w:rPr>
                <w:sz w:val="28"/>
                <w:szCs w:val="28"/>
              </w:rPr>
              <w:t>30.10.04 цоколь здания</w:t>
            </w:r>
          </w:p>
        </w:tc>
        <w:tc>
          <w:tcPr>
            <w:tcW w:w="1784" w:type="dxa"/>
          </w:tcPr>
          <w:p w:rsidR="00686188" w:rsidRPr="00485E67" w:rsidRDefault="00686188" w:rsidP="00616152">
            <w:pPr>
              <w:tabs>
                <w:tab w:val="left" w:pos="1740"/>
              </w:tabs>
              <w:jc w:val="center"/>
              <w:rPr>
                <w:sz w:val="28"/>
                <w:szCs w:val="28"/>
              </w:rPr>
            </w:pPr>
          </w:p>
          <w:p w:rsidR="00686188" w:rsidRPr="00485E67" w:rsidRDefault="00686188" w:rsidP="00616152">
            <w:pPr>
              <w:tabs>
                <w:tab w:val="left" w:pos="1740"/>
              </w:tabs>
              <w:jc w:val="center"/>
              <w:rPr>
                <w:sz w:val="28"/>
                <w:szCs w:val="28"/>
              </w:rPr>
            </w:pPr>
            <w:r w:rsidRPr="00485E67">
              <w:rPr>
                <w:sz w:val="28"/>
                <w:szCs w:val="28"/>
              </w:rPr>
              <w:t>S</w:t>
            </w:r>
            <w:r w:rsidRPr="00485E67">
              <w:rPr>
                <w:sz w:val="28"/>
                <w:szCs w:val="28"/>
                <w:vertAlign w:val="subscript"/>
              </w:rPr>
              <w:t>i</w:t>
            </w:r>
            <w:r w:rsidRPr="00485E67">
              <w:rPr>
                <w:sz w:val="28"/>
                <w:szCs w:val="28"/>
              </w:rPr>
              <w:t>,MM</w:t>
            </w:r>
          </w:p>
        </w:tc>
        <w:tc>
          <w:tcPr>
            <w:tcW w:w="1784" w:type="dxa"/>
          </w:tcPr>
          <w:p w:rsidR="00686188" w:rsidRPr="00485E67" w:rsidRDefault="00686188" w:rsidP="00616152">
            <w:pPr>
              <w:tabs>
                <w:tab w:val="left" w:pos="1740"/>
              </w:tabs>
              <w:jc w:val="center"/>
              <w:rPr>
                <w:sz w:val="28"/>
                <w:szCs w:val="28"/>
              </w:rPr>
            </w:pPr>
            <w:r w:rsidRPr="00485E67">
              <w:rPr>
                <w:sz w:val="28"/>
                <w:szCs w:val="28"/>
              </w:rPr>
              <w:t>25.02.05 цоколь здания</w:t>
            </w:r>
          </w:p>
        </w:tc>
        <w:tc>
          <w:tcPr>
            <w:tcW w:w="1784" w:type="dxa"/>
          </w:tcPr>
          <w:p w:rsidR="00686188" w:rsidRPr="00485E67" w:rsidRDefault="00686188" w:rsidP="00616152">
            <w:pPr>
              <w:tabs>
                <w:tab w:val="left" w:pos="1740"/>
              </w:tabs>
              <w:jc w:val="center"/>
              <w:rPr>
                <w:sz w:val="28"/>
                <w:szCs w:val="28"/>
              </w:rPr>
            </w:pPr>
          </w:p>
          <w:p w:rsidR="00686188" w:rsidRPr="00485E67" w:rsidRDefault="00686188" w:rsidP="00616152">
            <w:pPr>
              <w:tabs>
                <w:tab w:val="left" w:pos="1740"/>
              </w:tabs>
              <w:jc w:val="center"/>
              <w:rPr>
                <w:sz w:val="28"/>
                <w:szCs w:val="28"/>
              </w:rPr>
            </w:pPr>
            <w:r w:rsidRPr="00485E67">
              <w:rPr>
                <w:sz w:val="28"/>
                <w:szCs w:val="28"/>
              </w:rPr>
              <w:t>S</w:t>
            </w:r>
            <w:r w:rsidRPr="00485E67">
              <w:rPr>
                <w:sz w:val="28"/>
                <w:szCs w:val="28"/>
                <w:vertAlign w:val="subscript"/>
              </w:rPr>
              <w:t>i</w:t>
            </w:r>
            <w:r w:rsidRPr="00485E67">
              <w:rPr>
                <w:sz w:val="28"/>
                <w:szCs w:val="28"/>
              </w:rPr>
              <w:t>,MM</w:t>
            </w:r>
          </w:p>
        </w:tc>
      </w:tr>
      <w:tr w:rsidR="00686188" w:rsidRPr="00485E67" w:rsidTr="00616152">
        <w:tc>
          <w:tcPr>
            <w:tcW w:w="1784" w:type="dxa"/>
            <w:vAlign w:val="center"/>
          </w:tcPr>
          <w:p w:rsidR="00686188" w:rsidRPr="00485E67" w:rsidRDefault="00686188" w:rsidP="00616152">
            <w:pPr>
              <w:widowControl w:val="0"/>
              <w:autoSpaceDE w:val="0"/>
              <w:autoSpaceDN w:val="0"/>
              <w:adjustRightInd w:val="0"/>
              <w:rPr>
                <w:rFonts w:ascii="Arial" w:hAnsi="Arial" w:cs="Arial"/>
              </w:rPr>
            </w:pPr>
          </w:p>
        </w:tc>
        <w:tc>
          <w:tcPr>
            <w:tcW w:w="1784" w:type="dxa"/>
          </w:tcPr>
          <w:p w:rsidR="00686188" w:rsidRPr="00485E67" w:rsidRDefault="00686188" w:rsidP="00616152">
            <w:pPr>
              <w:tabs>
                <w:tab w:val="left" w:pos="1740"/>
              </w:tabs>
              <w:rPr>
                <w:sz w:val="28"/>
                <w:szCs w:val="28"/>
              </w:rPr>
            </w:pPr>
          </w:p>
        </w:tc>
        <w:tc>
          <w:tcPr>
            <w:tcW w:w="1784" w:type="dxa"/>
          </w:tcPr>
          <w:p w:rsidR="00686188" w:rsidRPr="00485E67" w:rsidRDefault="00686188" w:rsidP="00616152">
            <w:pPr>
              <w:tabs>
                <w:tab w:val="left" w:pos="1740"/>
              </w:tabs>
              <w:rPr>
                <w:sz w:val="28"/>
                <w:szCs w:val="28"/>
              </w:rPr>
            </w:pPr>
          </w:p>
        </w:tc>
        <w:tc>
          <w:tcPr>
            <w:tcW w:w="1784" w:type="dxa"/>
          </w:tcPr>
          <w:p w:rsidR="00686188" w:rsidRPr="00485E67" w:rsidRDefault="00686188" w:rsidP="00616152">
            <w:pPr>
              <w:tabs>
                <w:tab w:val="left" w:pos="1740"/>
              </w:tabs>
              <w:rPr>
                <w:sz w:val="28"/>
                <w:szCs w:val="28"/>
              </w:rPr>
            </w:pPr>
          </w:p>
        </w:tc>
        <w:tc>
          <w:tcPr>
            <w:tcW w:w="1784" w:type="dxa"/>
          </w:tcPr>
          <w:p w:rsidR="00686188" w:rsidRPr="00485E67" w:rsidRDefault="00686188" w:rsidP="00616152">
            <w:pPr>
              <w:tabs>
                <w:tab w:val="left" w:pos="1740"/>
              </w:tabs>
              <w:rPr>
                <w:sz w:val="28"/>
                <w:szCs w:val="28"/>
              </w:rPr>
            </w:pPr>
          </w:p>
        </w:tc>
        <w:tc>
          <w:tcPr>
            <w:tcW w:w="1784" w:type="dxa"/>
          </w:tcPr>
          <w:p w:rsidR="00686188" w:rsidRPr="00485E67" w:rsidRDefault="00686188" w:rsidP="00616152">
            <w:pPr>
              <w:tabs>
                <w:tab w:val="left" w:pos="1740"/>
              </w:tabs>
              <w:rPr>
                <w:sz w:val="28"/>
                <w:szCs w:val="28"/>
              </w:rPr>
            </w:pPr>
          </w:p>
        </w:tc>
      </w:tr>
    </w:tbl>
    <w:p w:rsidR="00686188" w:rsidRPr="00AF18EB" w:rsidRDefault="00686188" w:rsidP="00686188">
      <w:pPr>
        <w:tabs>
          <w:tab w:val="left" w:pos="1740"/>
        </w:tabs>
        <w:rPr>
          <w:sz w:val="28"/>
          <w:szCs w:val="28"/>
        </w:rPr>
      </w:pPr>
    </w:p>
    <w:p w:rsidR="00686188" w:rsidRPr="00191B7E" w:rsidRDefault="00686188" w:rsidP="00686188">
      <w:pPr>
        <w:widowControl w:val="0"/>
        <w:tabs>
          <w:tab w:val="left" w:pos="369"/>
        </w:tabs>
        <w:autoSpaceDE w:val="0"/>
        <w:autoSpaceDN w:val="0"/>
        <w:adjustRightInd w:val="0"/>
        <w:jc w:val="both"/>
        <w:rPr>
          <w:sz w:val="28"/>
          <w:szCs w:val="28"/>
        </w:rPr>
      </w:pPr>
      <w:r>
        <w:rPr>
          <w:sz w:val="28"/>
          <w:szCs w:val="28"/>
        </w:rPr>
        <w:t xml:space="preserve">  </w:t>
      </w:r>
      <w:r w:rsidRPr="00191B7E">
        <w:rPr>
          <w:sz w:val="28"/>
          <w:szCs w:val="28"/>
        </w:rPr>
        <w:t>Для наглядного отображения процесса осадки здания или сооружения работу</w:t>
      </w:r>
      <w:r>
        <w:rPr>
          <w:sz w:val="28"/>
          <w:szCs w:val="28"/>
        </w:rPr>
        <w:t xml:space="preserve"> </w:t>
      </w:r>
      <w:r w:rsidRPr="00191B7E">
        <w:rPr>
          <w:sz w:val="28"/>
          <w:szCs w:val="28"/>
        </w:rPr>
        <w:t>завершают составлением эпюр или графика осадок.</w:t>
      </w:r>
    </w:p>
    <w:p w:rsidR="00686188" w:rsidRPr="00191B7E" w:rsidRDefault="00686188" w:rsidP="00686188">
      <w:pPr>
        <w:widowControl w:val="0"/>
        <w:tabs>
          <w:tab w:val="left" w:pos="369"/>
        </w:tabs>
        <w:autoSpaceDE w:val="0"/>
        <w:autoSpaceDN w:val="0"/>
        <w:adjustRightInd w:val="0"/>
        <w:jc w:val="both"/>
        <w:rPr>
          <w:sz w:val="28"/>
          <w:szCs w:val="28"/>
        </w:rPr>
      </w:pPr>
      <w:r>
        <w:rPr>
          <w:sz w:val="28"/>
          <w:szCs w:val="28"/>
        </w:rPr>
        <w:t xml:space="preserve">  </w:t>
      </w:r>
      <w:r w:rsidRPr="00191B7E">
        <w:rPr>
          <w:sz w:val="28"/>
          <w:szCs w:val="28"/>
        </w:rPr>
        <w:t>По вычисленным осадкам определяют основные характеристики деформации</w:t>
      </w:r>
      <w:r>
        <w:rPr>
          <w:sz w:val="28"/>
          <w:szCs w:val="28"/>
        </w:rPr>
        <w:t xml:space="preserve"> </w:t>
      </w:r>
      <w:r w:rsidRPr="00191B7E">
        <w:rPr>
          <w:sz w:val="28"/>
          <w:szCs w:val="28"/>
        </w:rPr>
        <w:t>зданий и сооружений.</w:t>
      </w:r>
    </w:p>
    <w:p w:rsidR="00686188" w:rsidRDefault="00686188" w:rsidP="00686188">
      <w:pPr>
        <w:widowControl w:val="0"/>
        <w:tabs>
          <w:tab w:val="left" w:pos="369"/>
        </w:tabs>
        <w:autoSpaceDE w:val="0"/>
        <w:autoSpaceDN w:val="0"/>
        <w:adjustRightInd w:val="0"/>
        <w:jc w:val="both"/>
        <w:rPr>
          <w:sz w:val="28"/>
          <w:szCs w:val="28"/>
        </w:rPr>
      </w:pPr>
      <w:r>
        <w:rPr>
          <w:sz w:val="28"/>
          <w:szCs w:val="28"/>
        </w:rPr>
        <w:tab/>
        <w:t>Среднюю осадку здания или сооружения вычи</w:t>
      </w:r>
      <w:r w:rsidRPr="00191B7E">
        <w:rPr>
          <w:sz w:val="28"/>
          <w:szCs w:val="28"/>
        </w:rPr>
        <w:t>сляют по формуле:</w:t>
      </w:r>
    </w:p>
    <w:p w:rsidR="00686188" w:rsidRDefault="00686188" w:rsidP="00686188">
      <w:pPr>
        <w:widowControl w:val="0"/>
        <w:tabs>
          <w:tab w:val="left" w:pos="369"/>
        </w:tabs>
        <w:autoSpaceDE w:val="0"/>
        <w:autoSpaceDN w:val="0"/>
        <w:adjustRightInd w:val="0"/>
        <w:jc w:val="center"/>
        <w:rPr>
          <w:sz w:val="28"/>
          <w:szCs w:val="28"/>
        </w:rPr>
      </w:pPr>
      <w:r>
        <w:rPr>
          <w:sz w:val="28"/>
          <w:szCs w:val="28"/>
        </w:rPr>
        <w:t xml:space="preserve">       </w:t>
      </w:r>
      <w:r>
        <w:rPr>
          <w:sz w:val="28"/>
          <w:szCs w:val="28"/>
          <w:lang w:val="en-US"/>
        </w:rPr>
        <w:t>S</w:t>
      </w:r>
      <w:r w:rsidRPr="00191B7E">
        <w:rPr>
          <w:sz w:val="28"/>
          <w:szCs w:val="28"/>
          <w:vertAlign w:val="subscript"/>
        </w:rPr>
        <w:t>ср</w:t>
      </w:r>
      <w:r>
        <w:rPr>
          <w:sz w:val="28"/>
          <w:szCs w:val="28"/>
        </w:rPr>
        <w:t>=Σ</w:t>
      </w:r>
      <w:r>
        <w:rPr>
          <w:sz w:val="28"/>
          <w:szCs w:val="28"/>
          <w:lang w:val="en-US"/>
        </w:rPr>
        <w:t>S</w:t>
      </w:r>
      <w:r>
        <w:rPr>
          <w:sz w:val="28"/>
          <w:szCs w:val="28"/>
        </w:rPr>
        <w:t>/</w:t>
      </w:r>
      <w:r>
        <w:rPr>
          <w:sz w:val="28"/>
          <w:szCs w:val="28"/>
          <w:lang w:val="en-US"/>
        </w:rPr>
        <w:t>n</w:t>
      </w:r>
      <w:r>
        <w:rPr>
          <w:sz w:val="28"/>
          <w:szCs w:val="28"/>
        </w:rPr>
        <w:t xml:space="preserve">   </w:t>
      </w:r>
      <w:r w:rsidR="00301CCF">
        <w:rPr>
          <w:sz w:val="28"/>
          <w:szCs w:val="28"/>
        </w:rPr>
        <w:t xml:space="preserve">                             </w:t>
      </w:r>
    </w:p>
    <w:p w:rsidR="00686188" w:rsidRDefault="00686188" w:rsidP="00686188">
      <w:pPr>
        <w:widowControl w:val="0"/>
        <w:tabs>
          <w:tab w:val="left" w:pos="369"/>
        </w:tabs>
        <w:autoSpaceDE w:val="0"/>
        <w:autoSpaceDN w:val="0"/>
        <w:adjustRightInd w:val="0"/>
        <w:rPr>
          <w:sz w:val="28"/>
          <w:szCs w:val="28"/>
        </w:rPr>
      </w:pPr>
      <w:r>
        <w:rPr>
          <w:sz w:val="28"/>
          <w:szCs w:val="28"/>
        </w:rPr>
        <w:t>где</w:t>
      </w:r>
      <w:r w:rsidRPr="00191B7E">
        <w:rPr>
          <w:sz w:val="28"/>
          <w:szCs w:val="28"/>
        </w:rPr>
        <w:t xml:space="preserve"> </w:t>
      </w:r>
      <w:r>
        <w:rPr>
          <w:sz w:val="28"/>
          <w:szCs w:val="28"/>
        </w:rPr>
        <w:t>Σ</w:t>
      </w:r>
      <w:r>
        <w:rPr>
          <w:sz w:val="28"/>
          <w:szCs w:val="28"/>
          <w:lang w:val="en-US"/>
        </w:rPr>
        <w:t>S</w:t>
      </w:r>
      <w:r>
        <w:rPr>
          <w:sz w:val="28"/>
          <w:szCs w:val="28"/>
        </w:rPr>
        <w:t xml:space="preserve"> </w:t>
      </w:r>
      <w:r w:rsidRPr="00191B7E">
        <w:rPr>
          <w:sz w:val="28"/>
          <w:szCs w:val="28"/>
        </w:rPr>
        <w:t xml:space="preserve"> - сумма величин осадки всех марок;</w:t>
      </w:r>
    </w:p>
    <w:p w:rsidR="00686188" w:rsidRPr="00191B7E" w:rsidRDefault="00686188" w:rsidP="00686188">
      <w:pPr>
        <w:widowControl w:val="0"/>
        <w:tabs>
          <w:tab w:val="left" w:pos="369"/>
        </w:tabs>
        <w:autoSpaceDE w:val="0"/>
        <w:autoSpaceDN w:val="0"/>
        <w:adjustRightInd w:val="0"/>
        <w:rPr>
          <w:sz w:val="28"/>
          <w:szCs w:val="28"/>
        </w:rPr>
      </w:pPr>
      <w:r w:rsidRPr="00191B7E">
        <w:rPr>
          <w:sz w:val="28"/>
          <w:szCs w:val="28"/>
        </w:rPr>
        <w:t>n - число всех марок.</w:t>
      </w:r>
    </w:p>
    <w:p w:rsidR="00686188" w:rsidRDefault="00686188" w:rsidP="00686188">
      <w:pPr>
        <w:widowControl w:val="0"/>
        <w:autoSpaceDE w:val="0"/>
        <w:autoSpaceDN w:val="0"/>
        <w:adjustRightInd w:val="0"/>
        <w:jc w:val="both"/>
        <w:rPr>
          <w:sz w:val="28"/>
          <w:szCs w:val="28"/>
        </w:rPr>
      </w:pPr>
      <w:r w:rsidRPr="00191B7E">
        <w:rPr>
          <w:sz w:val="28"/>
          <w:szCs w:val="28"/>
        </w:rPr>
        <w:t>Относительное значение прогиба (выгиба) вытянутого отрезка цоколя находят</w:t>
      </w:r>
      <w:r>
        <w:rPr>
          <w:sz w:val="28"/>
          <w:szCs w:val="28"/>
        </w:rPr>
        <w:t xml:space="preserve"> </w:t>
      </w:r>
      <w:r w:rsidRPr="00191B7E">
        <w:rPr>
          <w:sz w:val="28"/>
          <w:szCs w:val="28"/>
        </w:rPr>
        <w:t>по формуле:</w:t>
      </w:r>
      <w:r>
        <w:rPr>
          <w:sz w:val="28"/>
          <w:szCs w:val="28"/>
        </w:rPr>
        <w:t xml:space="preserve">           </w:t>
      </w:r>
    </w:p>
    <w:p w:rsidR="00686188" w:rsidRPr="00E154CC" w:rsidRDefault="00686188" w:rsidP="00686188">
      <w:pPr>
        <w:widowControl w:val="0"/>
        <w:autoSpaceDE w:val="0"/>
        <w:autoSpaceDN w:val="0"/>
        <w:adjustRightInd w:val="0"/>
        <w:jc w:val="center"/>
        <w:rPr>
          <w:sz w:val="28"/>
          <w:szCs w:val="28"/>
        </w:rPr>
      </w:pPr>
      <w:r>
        <w:rPr>
          <w:sz w:val="28"/>
          <w:szCs w:val="28"/>
          <w:lang w:val="en-US"/>
        </w:rPr>
        <w:t>f</w:t>
      </w:r>
      <w:r w:rsidRPr="00DE2AA7">
        <w:rPr>
          <w:sz w:val="28"/>
          <w:szCs w:val="28"/>
        </w:rPr>
        <w:t>=((</w:t>
      </w:r>
      <w:r>
        <w:rPr>
          <w:sz w:val="28"/>
          <w:szCs w:val="28"/>
          <w:lang w:val="en-US"/>
        </w:rPr>
        <w:t>S</w:t>
      </w:r>
      <w:r w:rsidRPr="00DE2AA7">
        <w:rPr>
          <w:sz w:val="28"/>
          <w:szCs w:val="28"/>
          <w:vertAlign w:val="subscript"/>
        </w:rPr>
        <w:t>2</w:t>
      </w:r>
      <w:r w:rsidRPr="00DE2AA7">
        <w:rPr>
          <w:sz w:val="28"/>
          <w:szCs w:val="28"/>
        </w:rPr>
        <w:t>-</w:t>
      </w:r>
      <w:r>
        <w:rPr>
          <w:sz w:val="28"/>
          <w:szCs w:val="28"/>
          <w:lang w:val="en-US"/>
        </w:rPr>
        <w:t>S</w:t>
      </w:r>
      <w:r w:rsidRPr="00DE2AA7">
        <w:rPr>
          <w:sz w:val="28"/>
          <w:szCs w:val="28"/>
          <w:vertAlign w:val="subscript"/>
        </w:rPr>
        <w:t>1</w:t>
      </w:r>
      <w:r w:rsidRPr="00DE2AA7">
        <w:rPr>
          <w:sz w:val="28"/>
          <w:szCs w:val="28"/>
        </w:rPr>
        <w:t>)(</w:t>
      </w:r>
      <w:r>
        <w:rPr>
          <w:sz w:val="28"/>
          <w:szCs w:val="28"/>
          <w:lang w:val="en-US"/>
        </w:rPr>
        <w:t>S</w:t>
      </w:r>
      <w:r w:rsidRPr="00DE2AA7">
        <w:rPr>
          <w:sz w:val="28"/>
          <w:szCs w:val="28"/>
          <w:vertAlign w:val="subscript"/>
        </w:rPr>
        <w:t>3</w:t>
      </w:r>
      <w:r w:rsidRPr="00DE2AA7">
        <w:rPr>
          <w:sz w:val="28"/>
          <w:szCs w:val="28"/>
        </w:rPr>
        <w:t>-</w:t>
      </w:r>
      <w:r>
        <w:rPr>
          <w:sz w:val="28"/>
          <w:szCs w:val="28"/>
          <w:lang w:val="en-US"/>
        </w:rPr>
        <w:t>S</w:t>
      </w:r>
      <w:r w:rsidRPr="00DE2AA7">
        <w:rPr>
          <w:sz w:val="28"/>
          <w:szCs w:val="28"/>
          <w:vertAlign w:val="subscript"/>
        </w:rPr>
        <w:t>1</w:t>
      </w:r>
      <w:r w:rsidRPr="00DE2AA7">
        <w:rPr>
          <w:sz w:val="28"/>
          <w:szCs w:val="28"/>
        </w:rPr>
        <w:t>))/2</w:t>
      </w:r>
      <w:r w:rsidR="00301CCF">
        <w:rPr>
          <w:sz w:val="28"/>
          <w:szCs w:val="28"/>
        </w:rPr>
        <w:t xml:space="preserve">                        </w:t>
      </w:r>
    </w:p>
    <w:p w:rsidR="00686188" w:rsidRPr="00191B7E" w:rsidRDefault="00686188" w:rsidP="00686188">
      <w:pPr>
        <w:rPr>
          <w:sz w:val="28"/>
          <w:szCs w:val="28"/>
        </w:rPr>
      </w:pPr>
      <w:r w:rsidRPr="00191B7E">
        <w:rPr>
          <w:sz w:val="28"/>
          <w:szCs w:val="28"/>
        </w:rPr>
        <w:t>где</w:t>
      </w:r>
      <w:r w:rsidRPr="00CD71F3">
        <w:rPr>
          <w:sz w:val="28"/>
          <w:szCs w:val="28"/>
        </w:rPr>
        <w:t xml:space="preserve"> </w:t>
      </w:r>
      <w:r>
        <w:rPr>
          <w:sz w:val="28"/>
          <w:szCs w:val="28"/>
          <w:lang w:val="en-US"/>
        </w:rPr>
        <w:t>S</w:t>
      </w:r>
      <w:r w:rsidRPr="00CD71F3">
        <w:rPr>
          <w:sz w:val="28"/>
          <w:szCs w:val="28"/>
          <w:vertAlign w:val="subscript"/>
        </w:rPr>
        <w:t>1?</w:t>
      </w:r>
      <w:r>
        <w:rPr>
          <w:sz w:val="28"/>
          <w:szCs w:val="28"/>
          <w:lang w:val="en-US"/>
        </w:rPr>
        <w:t>S</w:t>
      </w:r>
      <w:r w:rsidRPr="00CD71F3">
        <w:rPr>
          <w:sz w:val="28"/>
          <w:szCs w:val="28"/>
          <w:vertAlign w:val="subscript"/>
        </w:rPr>
        <w:t xml:space="preserve">3 </w:t>
      </w:r>
      <w:r w:rsidRPr="00191B7E">
        <w:rPr>
          <w:sz w:val="28"/>
          <w:szCs w:val="28"/>
        </w:rPr>
        <w:t xml:space="preserve"> - осадки крайних марок, расположенных на прямой линии, мм;</w:t>
      </w:r>
    </w:p>
    <w:p w:rsidR="00686188" w:rsidRPr="00CD71F3" w:rsidRDefault="00686188" w:rsidP="00686188">
      <w:pPr>
        <w:widowControl w:val="0"/>
        <w:autoSpaceDE w:val="0"/>
        <w:autoSpaceDN w:val="0"/>
        <w:adjustRightInd w:val="0"/>
        <w:ind w:left="436"/>
        <w:rPr>
          <w:sz w:val="28"/>
          <w:szCs w:val="28"/>
        </w:rPr>
      </w:pPr>
      <w:r>
        <w:rPr>
          <w:sz w:val="28"/>
          <w:szCs w:val="28"/>
          <w:lang w:val="en-US"/>
        </w:rPr>
        <w:t>S</w:t>
      </w:r>
      <w:r w:rsidRPr="00CD71F3">
        <w:rPr>
          <w:sz w:val="28"/>
          <w:szCs w:val="28"/>
          <w:vertAlign w:val="subscript"/>
        </w:rPr>
        <w:t>2</w:t>
      </w:r>
      <w:r w:rsidRPr="00191B7E">
        <w:rPr>
          <w:sz w:val="28"/>
          <w:szCs w:val="28"/>
        </w:rPr>
        <w:t xml:space="preserve"> - осадка промежуточной марки, мм;</w:t>
      </w:r>
      <w:r w:rsidRPr="00CD71F3">
        <w:rPr>
          <w:sz w:val="28"/>
          <w:szCs w:val="28"/>
        </w:rPr>
        <w:t xml:space="preserve"> </w:t>
      </w:r>
    </w:p>
    <w:p w:rsidR="00686188" w:rsidRPr="00CD71F3" w:rsidRDefault="00686188" w:rsidP="00686188">
      <w:pPr>
        <w:widowControl w:val="0"/>
        <w:autoSpaceDE w:val="0"/>
        <w:autoSpaceDN w:val="0"/>
        <w:adjustRightInd w:val="0"/>
        <w:ind w:left="436"/>
        <w:rPr>
          <w:sz w:val="28"/>
          <w:szCs w:val="28"/>
        </w:rPr>
      </w:pPr>
      <w:r>
        <w:rPr>
          <w:sz w:val="28"/>
          <w:szCs w:val="28"/>
        </w:rPr>
        <w:t>1</w:t>
      </w:r>
      <w:r w:rsidRPr="00CD71F3">
        <w:rPr>
          <w:sz w:val="28"/>
          <w:szCs w:val="28"/>
        </w:rPr>
        <w:t>/</w:t>
      </w:r>
      <w:r w:rsidRPr="00191B7E">
        <w:rPr>
          <w:sz w:val="28"/>
          <w:szCs w:val="28"/>
        </w:rPr>
        <w:t xml:space="preserve"> L - расстояния от первой крайней марки, соответственно, до промежуточной</w:t>
      </w:r>
      <w:r w:rsidRPr="00CD71F3">
        <w:rPr>
          <w:sz w:val="28"/>
          <w:szCs w:val="28"/>
        </w:rPr>
        <w:t xml:space="preserve"> </w:t>
      </w:r>
      <w:r w:rsidRPr="00191B7E">
        <w:rPr>
          <w:sz w:val="28"/>
          <w:szCs w:val="28"/>
        </w:rPr>
        <w:t>и второй крайней марок, мм.</w:t>
      </w:r>
    </w:p>
    <w:p w:rsidR="00686188" w:rsidRPr="00CD71F3" w:rsidRDefault="00686188" w:rsidP="00686188">
      <w:pPr>
        <w:widowControl w:val="0"/>
        <w:autoSpaceDE w:val="0"/>
        <w:autoSpaceDN w:val="0"/>
        <w:adjustRightInd w:val="0"/>
        <w:ind w:left="436"/>
        <w:rPr>
          <w:sz w:val="28"/>
          <w:szCs w:val="28"/>
        </w:rPr>
      </w:pPr>
      <w:r w:rsidRPr="00191B7E">
        <w:rPr>
          <w:sz w:val="28"/>
          <w:szCs w:val="28"/>
        </w:rPr>
        <w:t>Если промежуточная марка расположена посередине между крайними, то</w:t>
      </w:r>
      <w:r w:rsidRPr="00CD71F3">
        <w:rPr>
          <w:sz w:val="28"/>
          <w:szCs w:val="28"/>
        </w:rPr>
        <w:t xml:space="preserve"> </w:t>
      </w:r>
    </w:p>
    <w:p w:rsidR="00686188" w:rsidRPr="00E154CC" w:rsidRDefault="00686188" w:rsidP="00686188">
      <w:pPr>
        <w:widowControl w:val="0"/>
        <w:autoSpaceDE w:val="0"/>
        <w:autoSpaceDN w:val="0"/>
        <w:adjustRightInd w:val="0"/>
        <w:ind w:left="436"/>
        <w:rPr>
          <w:sz w:val="28"/>
          <w:szCs w:val="28"/>
        </w:rPr>
      </w:pPr>
      <w:r w:rsidRPr="00E154CC">
        <w:rPr>
          <w:sz w:val="28"/>
          <w:szCs w:val="28"/>
        </w:rPr>
        <w:t xml:space="preserve">                     </w:t>
      </w:r>
      <w:r w:rsidRPr="00CD71F3">
        <w:rPr>
          <w:sz w:val="28"/>
          <w:szCs w:val="28"/>
        </w:rPr>
        <w:t xml:space="preserve">   </w:t>
      </w:r>
      <w:r w:rsidRPr="00191B7E">
        <w:rPr>
          <w:sz w:val="28"/>
          <w:szCs w:val="28"/>
        </w:rPr>
        <w:t>J/L= 1.2</w:t>
      </w:r>
      <w:r w:rsidRPr="00E154CC">
        <w:rPr>
          <w:sz w:val="28"/>
          <w:szCs w:val="28"/>
        </w:rPr>
        <w:t xml:space="preserve"> </w:t>
      </w:r>
      <w:r w:rsidRPr="00191B7E">
        <w:rPr>
          <w:sz w:val="28"/>
          <w:szCs w:val="28"/>
        </w:rPr>
        <w:t>и</w:t>
      </w:r>
      <w:r w:rsidRPr="00E154CC">
        <w:rPr>
          <w:sz w:val="28"/>
          <w:szCs w:val="28"/>
        </w:rPr>
        <w:t xml:space="preserve"> </w:t>
      </w:r>
      <w:r>
        <w:rPr>
          <w:sz w:val="28"/>
          <w:szCs w:val="28"/>
          <w:lang w:val="en-US"/>
        </w:rPr>
        <w:t>f</w:t>
      </w:r>
      <w:r>
        <w:rPr>
          <w:sz w:val="28"/>
          <w:szCs w:val="28"/>
        </w:rPr>
        <w:t xml:space="preserve"> =(25-S</w:t>
      </w:r>
      <w:r w:rsidRPr="00E154CC">
        <w:rPr>
          <w:sz w:val="28"/>
          <w:szCs w:val="28"/>
          <w:vertAlign w:val="subscript"/>
        </w:rPr>
        <w:t>1</w:t>
      </w:r>
      <w:r w:rsidRPr="00191B7E">
        <w:rPr>
          <w:sz w:val="28"/>
          <w:szCs w:val="28"/>
        </w:rPr>
        <w:t>-S</w:t>
      </w:r>
      <w:r w:rsidRPr="00CD71F3">
        <w:rPr>
          <w:sz w:val="32"/>
          <w:szCs w:val="32"/>
          <w:vertAlign w:val="subscript"/>
        </w:rPr>
        <w:t>з</w:t>
      </w:r>
      <w:r w:rsidRPr="00191B7E">
        <w:rPr>
          <w:sz w:val="28"/>
          <w:szCs w:val="28"/>
        </w:rPr>
        <w:t>)/2L.</w:t>
      </w:r>
      <w:r w:rsidRPr="00E154CC">
        <w:rPr>
          <w:sz w:val="28"/>
          <w:szCs w:val="28"/>
        </w:rPr>
        <w:t xml:space="preserve"> </w:t>
      </w:r>
      <w:r w:rsidR="00301CCF">
        <w:rPr>
          <w:sz w:val="28"/>
          <w:szCs w:val="28"/>
        </w:rPr>
        <w:t xml:space="preserve">                   </w:t>
      </w:r>
    </w:p>
    <w:p w:rsidR="00686188" w:rsidRPr="00191B7E" w:rsidRDefault="00686188" w:rsidP="00E30400">
      <w:pPr>
        <w:widowControl w:val="0"/>
        <w:autoSpaceDE w:val="0"/>
        <w:autoSpaceDN w:val="0"/>
        <w:adjustRightInd w:val="0"/>
        <w:ind w:left="436"/>
        <w:jc w:val="both"/>
        <w:rPr>
          <w:sz w:val="28"/>
          <w:szCs w:val="28"/>
        </w:rPr>
      </w:pPr>
      <w:r w:rsidRPr="00191B7E">
        <w:rPr>
          <w:sz w:val="28"/>
          <w:szCs w:val="28"/>
        </w:rPr>
        <w:t>При обнаружении на зданиях и сооружениях тре</w:t>
      </w:r>
      <w:r>
        <w:rPr>
          <w:sz w:val="28"/>
          <w:szCs w:val="28"/>
        </w:rPr>
        <w:t>щ</w:t>
      </w:r>
      <w:r w:rsidRPr="00191B7E">
        <w:rPr>
          <w:sz w:val="28"/>
          <w:szCs w:val="28"/>
        </w:rPr>
        <w:t xml:space="preserve">ин или швов </w:t>
      </w:r>
      <w:r>
        <w:rPr>
          <w:sz w:val="28"/>
          <w:szCs w:val="28"/>
        </w:rPr>
        <w:t>н</w:t>
      </w:r>
      <w:r w:rsidRPr="00191B7E">
        <w:rPr>
          <w:sz w:val="28"/>
          <w:szCs w:val="28"/>
        </w:rPr>
        <w:t>аблюдения за</w:t>
      </w:r>
      <w:r>
        <w:rPr>
          <w:sz w:val="28"/>
          <w:szCs w:val="28"/>
        </w:rPr>
        <w:t xml:space="preserve"> </w:t>
      </w:r>
      <w:r w:rsidRPr="00191B7E">
        <w:rPr>
          <w:sz w:val="28"/>
          <w:szCs w:val="28"/>
        </w:rPr>
        <w:t>осадками возобновляют.</w:t>
      </w:r>
    </w:p>
    <w:p w:rsidR="00686188" w:rsidRDefault="00686188" w:rsidP="00E30400">
      <w:pPr>
        <w:tabs>
          <w:tab w:val="left" w:pos="1740"/>
        </w:tabs>
        <w:rPr>
          <w:sz w:val="28"/>
          <w:szCs w:val="28"/>
        </w:rPr>
      </w:pPr>
      <w:r w:rsidRPr="00E30400">
        <w:rPr>
          <w:sz w:val="28"/>
          <w:szCs w:val="28"/>
        </w:rPr>
        <w:t>Последовательность выполнения работы.</w:t>
      </w:r>
    </w:p>
    <w:p w:rsidR="00686188" w:rsidRPr="00CD71F3" w:rsidRDefault="00686188" w:rsidP="00686188">
      <w:pPr>
        <w:widowControl w:val="0"/>
        <w:autoSpaceDE w:val="0"/>
        <w:autoSpaceDN w:val="0"/>
        <w:adjustRightInd w:val="0"/>
        <w:jc w:val="both"/>
        <w:rPr>
          <w:sz w:val="28"/>
          <w:szCs w:val="28"/>
        </w:rPr>
      </w:pPr>
      <w:r w:rsidRPr="00CD71F3">
        <w:rPr>
          <w:sz w:val="28"/>
          <w:szCs w:val="28"/>
        </w:rPr>
        <w:t>1. Изучить рекомендуемую литературу.</w:t>
      </w:r>
    </w:p>
    <w:p w:rsidR="00686188" w:rsidRDefault="00686188" w:rsidP="00686188">
      <w:pPr>
        <w:widowControl w:val="0"/>
        <w:autoSpaceDE w:val="0"/>
        <w:autoSpaceDN w:val="0"/>
        <w:adjustRightInd w:val="0"/>
        <w:jc w:val="both"/>
        <w:rPr>
          <w:sz w:val="28"/>
          <w:szCs w:val="28"/>
        </w:rPr>
      </w:pPr>
      <w:r w:rsidRPr="00CD71F3">
        <w:rPr>
          <w:sz w:val="28"/>
          <w:szCs w:val="28"/>
        </w:rPr>
        <w:t>2. Изучить правила работы с нивелиром, рейкой, рулеткой.</w:t>
      </w:r>
      <w:r>
        <w:rPr>
          <w:sz w:val="28"/>
          <w:szCs w:val="28"/>
        </w:rPr>
        <w:t xml:space="preserve"> </w:t>
      </w:r>
    </w:p>
    <w:p w:rsidR="00686188" w:rsidRDefault="00686188" w:rsidP="00686188">
      <w:pPr>
        <w:widowControl w:val="0"/>
        <w:autoSpaceDE w:val="0"/>
        <w:autoSpaceDN w:val="0"/>
        <w:adjustRightInd w:val="0"/>
        <w:jc w:val="both"/>
        <w:rPr>
          <w:sz w:val="28"/>
          <w:szCs w:val="28"/>
        </w:rPr>
      </w:pPr>
      <w:r w:rsidRPr="00CD71F3">
        <w:rPr>
          <w:sz w:val="28"/>
          <w:szCs w:val="28"/>
        </w:rPr>
        <w:t>3. Вычертить схему нивелирного хода (план здания) с указанием</w:t>
      </w:r>
      <w:r>
        <w:rPr>
          <w:sz w:val="28"/>
          <w:szCs w:val="28"/>
        </w:rPr>
        <w:t xml:space="preserve"> </w:t>
      </w:r>
      <w:r w:rsidRPr="00CD71F3">
        <w:rPr>
          <w:sz w:val="28"/>
          <w:szCs w:val="28"/>
        </w:rPr>
        <w:t>осадочных марок.</w:t>
      </w:r>
    </w:p>
    <w:p w:rsidR="00686188" w:rsidRDefault="00686188" w:rsidP="00686188">
      <w:pPr>
        <w:widowControl w:val="0"/>
        <w:autoSpaceDE w:val="0"/>
        <w:autoSpaceDN w:val="0"/>
        <w:adjustRightInd w:val="0"/>
        <w:jc w:val="both"/>
        <w:rPr>
          <w:sz w:val="28"/>
          <w:szCs w:val="28"/>
        </w:rPr>
      </w:pPr>
      <w:r w:rsidRPr="00CD71F3">
        <w:rPr>
          <w:sz w:val="28"/>
          <w:szCs w:val="28"/>
        </w:rPr>
        <w:t>4. Заготовить таблицу регистрации измерений отметок и осадок.</w:t>
      </w:r>
    </w:p>
    <w:p w:rsidR="00686188" w:rsidRDefault="00686188" w:rsidP="00686188">
      <w:pPr>
        <w:widowControl w:val="0"/>
        <w:autoSpaceDE w:val="0"/>
        <w:autoSpaceDN w:val="0"/>
        <w:adjustRightInd w:val="0"/>
        <w:jc w:val="both"/>
        <w:rPr>
          <w:sz w:val="28"/>
          <w:szCs w:val="28"/>
        </w:rPr>
      </w:pPr>
      <w:r w:rsidRPr="00CD71F3">
        <w:rPr>
          <w:sz w:val="28"/>
          <w:szCs w:val="28"/>
        </w:rPr>
        <w:t>5. Заготовить схему графика осадок.</w:t>
      </w:r>
    </w:p>
    <w:p w:rsidR="00686188" w:rsidRPr="00CD71F3" w:rsidRDefault="00686188" w:rsidP="00686188">
      <w:pPr>
        <w:widowControl w:val="0"/>
        <w:autoSpaceDE w:val="0"/>
        <w:autoSpaceDN w:val="0"/>
        <w:adjustRightInd w:val="0"/>
        <w:ind w:right="1800"/>
        <w:jc w:val="both"/>
        <w:rPr>
          <w:sz w:val="28"/>
          <w:szCs w:val="28"/>
        </w:rPr>
      </w:pPr>
      <w:r>
        <w:rPr>
          <w:sz w:val="28"/>
          <w:szCs w:val="28"/>
        </w:rPr>
        <w:lastRenderedPageBreak/>
        <w:t>6. Про</w:t>
      </w:r>
      <w:r w:rsidRPr="00CD71F3">
        <w:rPr>
          <w:sz w:val="28"/>
          <w:szCs w:val="28"/>
        </w:rPr>
        <w:t>верить работоспособность нивелира, рейки, рулетки.</w:t>
      </w:r>
    </w:p>
    <w:p w:rsidR="00686188" w:rsidRPr="00CD71F3" w:rsidRDefault="00686188" w:rsidP="00686188">
      <w:pPr>
        <w:widowControl w:val="0"/>
        <w:autoSpaceDE w:val="0"/>
        <w:autoSpaceDN w:val="0"/>
        <w:adjustRightInd w:val="0"/>
        <w:ind w:right="1800"/>
        <w:rPr>
          <w:sz w:val="28"/>
          <w:szCs w:val="28"/>
        </w:rPr>
      </w:pPr>
      <w:r>
        <w:rPr>
          <w:sz w:val="28"/>
          <w:szCs w:val="28"/>
        </w:rPr>
        <w:t>7</w:t>
      </w:r>
      <w:r w:rsidRPr="00CD71F3">
        <w:rPr>
          <w:sz w:val="28"/>
          <w:szCs w:val="28"/>
        </w:rPr>
        <w:t>. Определить репер на местности.</w:t>
      </w:r>
    </w:p>
    <w:p w:rsidR="00686188" w:rsidRPr="00CD71F3" w:rsidRDefault="00686188" w:rsidP="00686188">
      <w:pPr>
        <w:widowControl w:val="0"/>
        <w:autoSpaceDE w:val="0"/>
        <w:autoSpaceDN w:val="0"/>
        <w:adjustRightInd w:val="0"/>
        <w:rPr>
          <w:sz w:val="28"/>
          <w:szCs w:val="28"/>
        </w:rPr>
      </w:pPr>
      <w:r>
        <w:rPr>
          <w:sz w:val="28"/>
          <w:szCs w:val="28"/>
        </w:rPr>
        <w:t>8</w:t>
      </w:r>
      <w:r w:rsidRPr="00CD71F3">
        <w:rPr>
          <w:sz w:val="28"/>
          <w:szCs w:val="28"/>
        </w:rPr>
        <w:t>. Опред</w:t>
      </w:r>
      <w:r>
        <w:rPr>
          <w:sz w:val="28"/>
          <w:szCs w:val="28"/>
        </w:rPr>
        <w:t>елить горизонт инструмента над у</w:t>
      </w:r>
      <w:r w:rsidRPr="00CD71F3">
        <w:rPr>
          <w:sz w:val="28"/>
          <w:szCs w:val="28"/>
        </w:rPr>
        <w:t>ровнем земли.</w:t>
      </w:r>
    </w:p>
    <w:p w:rsidR="00686188" w:rsidRPr="00CD71F3" w:rsidRDefault="00686188" w:rsidP="00686188">
      <w:pPr>
        <w:widowControl w:val="0"/>
        <w:autoSpaceDE w:val="0"/>
        <w:autoSpaceDN w:val="0"/>
        <w:adjustRightInd w:val="0"/>
        <w:rPr>
          <w:sz w:val="28"/>
          <w:szCs w:val="28"/>
        </w:rPr>
      </w:pPr>
      <w:r>
        <w:rPr>
          <w:sz w:val="28"/>
          <w:szCs w:val="28"/>
        </w:rPr>
        <w:t>9</w:t>
      </w:r>
      <w:r w:rsidRPr="00CD71F3">
        <w:rPr>
          <w:sz w:val="28"/>
          <w:szCs w:val="28"/>
        </w:rPr>
        <w:t>. Закрепить марки на цоколе здания и пронумеровать их.</w:t>
      </w:r>
    </w:p>
    <w:p w:rsidR="00686188" w:rsidRPr="00CD71F3" w:rsidRDefault="00686188" w:rsidP="00686188">
      <w:pPr>
        <w:widowControl w:val="0"/>
        <w:autoSpaceDE w:val="0"/>
        <w:autoSpaceDN w:val="0"/>
        <w:adjustRightInd w:val="0"/>
        <w:rPr>
          <w:sz w:val="28"/>
          <w:szCs w:val="28"/>
        </w:rPr>
      </w:pPr>
      <w:r>
        <w:rPr>
          <w:sz w:val="28"/>
          <w:szCs w:val="28"/>
        </w:rPr>
        <w:t>10</w:t>
      </w:r>
      <w:r w:rsidRPr="00CD71F3">
        <w:rPr>
          <w:sz w:val="28"/>
          <w:szCs w:val="28"/>
        </w:rPr>
        <w:t>. Установить последовательность нивелирного хода на здании.</w:t>
      </w:r>
    </w:p>
    <w:p w:rsidR="00686188" w:rsidRPr="00CD71F3" w:rsidRDefault="00686188" w:rsidP="00686188">
      <w:pPr>
        <w:widowControl w:val="0"/>
        <w:autoSpaceDE w:val="0"/>
        <w:autoSpaceDN w:val="0"/>
        <w:adjustRightInd w:val="0"/>
        <w:rPr>
          <w:sz w:val="28"/>
          <w:szCs w:val="28"/>
        </w:rPr>
      </w:pPr>
      <w:r>
        <w:rPr>
          <w:sz w:val="28"/>
          <w:szCs w:val="28"/>
        </w:rPr>
        <w:t>11</w:t>
      </w:r>
      <w:r w:rsidRPr="00CD71F3">
        <w:rPr>
          <w:sz w:val="28"/>
          <w:szCs w:val="28"/>
        </w:rPr>
        <w:t>. Снять отметки и записать их в журнал наблюдений за деформациями. Записи по</w:t>
      </w:r>
      <w:r>
        <w:rPr>
          <w:sz w:val="28"/>
          <w:szCs w:val="28"/>
        </w:rPr>
        <w:t xml:space="preserve">  </w:t>
      </w:r>
      <w:r w:rsidRPr="00CD71F3">
        <w:rPr>
          <w:sz w:val="28"/>
          <w:szCs w:val="28"/>
        </w:rPr>
        <w:t>наблюдению за осадками возобновляют через месяц.</w:t>
      </w:r>
    </w:p>
    <w:p w:rsidR="00686188" w:rsidRPr="00CD71F3" w:rsidRDefault="00686188" w:rsidP="00686188">
      <w:pPr>
        <w:widowControl w:val="0"/>
        <w:autoSpaceDE w:val="0"/>
        <w:autoSpaceDN w:val="0"/>
        <w:adjustRightInd w:val="0"/>
        <w:rPr>
          <w:sz w:val="28"/>
          <w:szCs w:val="28"/>
        </w:rPr>
      </w:pPr>
      <w:r>
        <w:rPr>
          <w:sz w:val="28"/>
          <w:szCs w:val="28"/>
        </w:rPr>
        <w:t>12</w:t>
      </w:r>
      <w:r w:rsidRPr="00CD71F3">
        <w:rPr>
          <w:sz w:val="28"/>
          <w:szCs w:val="28"/>
        </w:rPr>
        <w:t>. Определяют осадку здания по первому измерению.</w:t>
      </w:r>
    </w:p>
    <w:p w:rsidR="00686188" w:rsidRPr="00CD71F3" w:rsidRDefault="00686188" w:rsidP="00686188">
      <w:pPr>
        <w:widowControl w:val="0"/>
        <w:autoSpaceDE w:val="0"/>
        <w:autoSpaceDN w:val="0"/>
        <w:adjustRightInd w:val="0"/>
        <w:ind w:right="96"/>
        <w:jc w:val="both"/>
        <w:rPr>
          <w:sz w:val="28"/>
          <w:szCs w:val="28"/>
        </w:rPr>
      </w:pPr>
      <w:r>
        <w:rPr>
          <w:sz w:val="28"/>
          <w:szCs w:val="28"/>
        </w:rPr>
        <w:t>13</w:t>
      </w:r>
      <w:r w:rsidRPr="00CD71F3">
        <w:rPr>
          <w:sz w:val="28"/>
          <w:szCs w:val="28"/>
        </w:rPr>
        <w:t>. Через 3 месяца еще раз снимают осадки на</w:t>
      </w:r>
      <w:r>
        <w:rPr>
          <w:sz w:val="28"/>
          <w:szCs w:val="28"/>
        </w:rPr>
        <w:t xml:space="preserve"> тех же точках и сравнивают резу</w:t>
      </w:r>
      <w:r w:rsidRPr="00CD71F3">
        <w:rPr>
          <w:sz w:val="28"/>
          <w:szCs w:val="28"/>
        </w:rPr>
        <w:t>льтат.</w:t>
      </w:r>
    </w:p>
    <w:p w:rsidR="00686188" w:rsidRPr="00CD71F3" w:rsidRDefault="00686188" w:rsidP="00686188">
      <w:pPr>
        <w:widowControl w:val="0"/>
        <w:autoSpaceDE w:val="0"/>
        <w:autoSpaceDN w:val="0"/>
        <w:adjustRightInd w:val="0"/>
        <w:ind w:left="33" w:right="96"/>
        <w:jc w:val="both"/>
        <w:rPr>
          <w:sz w:val="28"/>
          <w:szCs w:val="28"/>
        </w:rPr>
      </w:pPr>
      <w:r>
        <w:rPr>
          <w:sz w:val="28"/>
          <w:szCs w:val="28"/>
        </w:rPr>
        <w:t xml:space="preserve">     </w:t>
      </w:r>
      <w:r w:rsidRPr="00CD71F3">
        <w:rPr>
          <w:sz w:val="28"/>
          <w:szCs w:val="28"/>
        </w:rPr>
        <w:t>Если осадка увеличилась, то в здании происходит деформация, а если не</w:t>
      </w:r>
      <w:r>
        <w:rPr>
          <w:sz w:val="28"/>
          <w:szCs w:val="28"/>
        </w:rPr>
        <w:t xml:space="preserve"> </w:t>
      </w:r>
      <w:r w:rsidRPr="00CD71F3">
        <w:rPr>
          <w:sz w:val="28"/>
          <w:szCs w:val="28"/>
        </w:rPr>
        <w:t>увеличилась,</w:t>
      </w:r>
      <w:r>
        <w:rPr>
          <w:sz w:val="28"/>
          <w:szCs w:val="28"/>
        </w:rPr>
        <w:t xml:space="preserve"> то осадки не происходит. По результатам измерений делают вы</w:t>
      </w:r>
      <w:r w:rsidRPr="00CD71F3">
        <w:rPr>
          <w:sz w:val="28"/>
          <w:szCs w:val="28"/>
        </w:rPr>
        <w:t>воды и</w:t>
      </w:r>
      <w:r>
        <w:rPr>
          <w:sz w:val="28"/>
          <w:szCs w:val="28"/>
        </w:rPr>
        <w:t xml:space="preserve"> </w:t>
      </w:r>
      <w:r w:rsidRPr="00CD71F3">
        <w:rPr>
          <w:sz w:val="28"/>
          <w:szCs w:val="28"/>
        </w:rPr>
        <w:t>принимают решения о проведении ремонтно-восстановительных работ.</w:t>
      </w:r>
    </w:p>
    <w:p w:rsidR="00686188" w:rsidRPr="00CD71F3" w:rsidRDefault="00686188" w:rsidP="00686188">
      <w:pPr>
        <w:tabs>
          <w:tab w:val="left" w:pos="2100"/>
        </w:tabs>
        <w:jc w:val="both"/>
        <w:rPr>
          <w:sz w:val="28"/>
          <w:szCs w:val="28"/>
        </w:rPr>
      </w:pPr>
      <w:r>
        <w:rPr>
          <w:sz w:val="28"/>
          <w:szCs w:val="28"/>
        </w:rPr>
        <w:t>14</w:t>
      </w:r>
      <w:r w:rsidRPr="00CD71F3">
        <w:rPr>
          <w:sz w:val="28"/>
          <w:szCs w:val="28"/>
        </w:rPr>
        <w:t>. Постр</w:t>
      </w:r>
      <w:r>
        <w:rPr>
          <w:sz w:val="28"/>
          <w:szCs w:val="28"/>
        </w:rPr>
        <w:t>оить график осадки здания по рез</w:t>
      </w:r>
      <w:r w:rsidRPr="00CD71F3">
        <w:rPr>
          <w:sz w:val="28"/>
          <w:szCs w:val="28"/>
        </w:rPr>
        <w:t xml:space="preserve">ультатам измерений. </w:t>
      </w:r>
    </w:p>
    <w:p w:rsidR="00686188" w:rsidRDefault="00686188" w:rsidP="00686188">
      <w:pPr>
        <w:tabs>
          <w:tab w:val="left" w:pos="2100"/>
        </w:tabs>
        <w:jc w:val="both"/>
        <w:rPr>
          <w:sz w:val="28"/>
          <w:szCs w:val="28"/>
        </w:rPr>
      </w:pPr>
      <w:r w:rsidRPr="00CD71F3">
        <w:rPr>
          <w:sz w:val="28"/>
          <w:szCs w:val="28"/>
        </w:rPr>
        <w:t>1</w:t>
      </w:r>
      <w:r>
        <w:rPr>
          <w:sz w:val="28"/>
          <w:szCs w:val="28"/>
        </w:rPr>
        <w:t>5</w:t>
      </w:r>
      <w:r w:rsidRPr="00CD71F3">
        <w:rPr>
          <w:sz w:val="28"/>
          <w:szCs w:val="28"/>
        </w:rPr>
        <w:t>. Подготовить отче и сдать его преподавателю.</w:t>
      </w:r>
    </w:p>
    <w:p w:rsidR="00686188" w:rsidRPr="00E30400" w:rsidRDefault="00686188" w:rsidP="005D6F08">
      <w:pPr>
        <w:tabs>
          <w:tab w:val="left" w:pos="0"/>
        </w:tabs>
        <w:ind w:left="360"/>
        <w:jc w:val="both"/>
        <w:rPr>
          <w:sz w:val="28"/>
          <w:szCs w:val="28"/>
        </w:rPr>
      </w:pPr>
      <w:r w:rsidRPr="00E30400">
        <w:rPr>
          <w:sz w:val="28"/>
          <w:szCs w:val="28"/>
        </w:rPr>
        <w:t>Домашнее задание:</w:t>
      </w:r>
      <w:r>
        <w:rPr>
          <w:sz w:val="28"/>
          <w:szCs w:val="28"/>
        </w:rPr>
        <w:t xml:space="preserve"> подготовиться к защите работы.</w:t>
      </w:r>
    </w:p>
    <w:p w:rsidR="00E30400" w:rsidRDefault="00F22A71" w:rsidP="00E30400">
      <w:pPr>
        <w:spacing w:after="0" w:line="240" w:lineRule="auto"/>
        <w:contextualSpacing/>
        <w:jc w:val="both"/>
        <w:rPr>
          <w:b/>
          <w:bCs/>
          <w:color w:val="000000" w:themeColor="text1"/>
          <w:sz w:val="28"/>
          <w:szCs w:val="28"/>
        </w:rPr>
      </w:pPr>
      <w:r w:rsidRPr="00E30400">
        <w:rPr>
          <w:b/>
          <w:bCs/>
          <w:color w:val="000000" w:themeColor="text1"/>
          <w:sz w:val="28"/>
          <w:szCs w:val="28"/>
        </w:rPr>
        <w:t>Практическое занятие №</w:t>
      </w:r>
      <w:r w:rsidR="00E30400" w:rsidRPr="00E30400">
        <w:rPr>
          <w:b/>
          <w:bCs/>
          <w:color w:val="000000" w:themeColor="text1"/>
          <w:sz w:val="28"/>
          <w:szCs w:val="28"/>
        </w:rPr>
        <w:t>9</w:t>
      </w:r>
    </w:p>
    <w:p w:rsidR="00E30400" w:rsidRPr="00E30400" w:rsidRDefault="00E30400" w:rsidP="00E30400">
      <w:pPr>
        <w:spacing w:after="0" w:line="240" w:lineRule="auto"/>
        <w:contextualSpacing/>
        <w:jc w:val="both"/>
        <w:rPr>
          <w:bCs/>
          <w:color w:val="000000" w:themeColor="text1"/>
          <w:sz w:val="28"/>
          <w:szCs w:val="28"/>
        </w:rPr>
      </w:pPr>
    </w:p>
    <w:p w:rsidR="00E30400" w:rsidRPr="005D6F08" w:rsidRDefault="00E30400" w:rsidP="005D6F08">
      <w:pPr>
        <w:widowControl w:val="0"/>
        <w:tabs>
          <w:tab w:val="left" w:pos="259"/>
        </w:tabs>
        <w:autoSpaceDE w:val="0"/>
        <w:autoSpaceDN w:val="0"/>
        <w:adjustRightInd w:val="0"/>
        <w:spacing w:line="216" w:lineRule="exact"/>
        <w:rPr>
          <w:bCs/>
          <w:sz w:val="28"/>
          <w:szCs w:val="28"/>
        </w:rPr>
      </w:pPr>
      <w:r w:rsidRPr="00E30400">
        <w:rPr>
          <w:sz w:val="28"/>
          <w:szCs w:val="28"/>
        </w:rPr>
        <w:t xml:space="preserve"> Определение прогиба в перекрытии</w:t>
      </w:r>
    </w:p>
    <w:p w:rsidR="00E30400" w:rsidRDefault="00E30400" w:rsidP="00E30400">
      <w:pPr>
        <w:widowControl w:val="0"/>
        <w:autoSpaceDE w:val="0"/>
        <w:autoSpaceDN w:val="0"/>
        <w:adjustRightInd w:val="0"/>
        <w:ind w:firstLine="321"/>
        <w:rPr>
          <w:sz w:val="28"/>
          <w:szCs w:val="28"/>
        </w:rPr>
      </w:pPr>
      <w:r w:rsidRPr="00E30400">
        <w:rPr>
          <w:b/>
          <w:sz w:val="28"/>
          <w:szCs w:val="28"/>
        </w:rPr>
        <w:t>Цель:</w:t>
      </w:r>
      <w:r w:rsidRPr="00E30400">
        <w:rPr>
          <w:sz w:val="28"/>
          <w:szCs w:val="28"/>
        </w:rPr>
        <w:t xml:space="preserve"> </w:t>
      </w:r>
      <w:r w:rsidR="00295927">
        <w:rPr>
          <w:sz w:val="28"/>
          <w:szCs w:val="28"/>
        </w:rPr>
        <w:t xml:space="preserve"> </w:t>
      </w:r>
      <w:r w:rsidRPr="00E30400">
        <w:rPr>
          <w:sz w:val="28"/>
          <w:szCs w:val="28"/>
        </w:rPr>
        <w:t>Определить</w:t>
      </w:r>
      <w:r w:rsidRPr="009C1F6B">
        <w:rPr>
          <w:sz w:val="28"/>
          <w:szCs w:val="28"/>
        </w:rPr>
        <w:t xml:space="preserve"> прогиб </w:t>
      </w:r>
      <w:r w:rsidR="00295927">
        <w:rPr>
          <w:sz w:val="28"/>
          <w:szCs w:val="28"/>
        </w:rPr>
        <w:t xml:space="preserve"> в перекрытии  (</w:t>
      </w:r>
      <w:r w:rsidRPr="009C1F6B">
        <w:rPr>
          <w:sz w:val="28"/>
          <w:szCs w:val="28"/>
        </w:rPr>
        <w:t>деревянной</w:t>
      </w:r>
      <w:r>
        <w:rPr>
          <w:sz w:val="28"/>
          <w:szCs w:val="28"/>
        </w:rPr>
        <w:t xml:space="preserve"> </w:t>
      </w:r>
      <w:r w:rsidRPr="009C1F6B">
        <w:rPr>
          <w:sz w:val="28"/>
          <w:szCs w:val="28"/>
        </w:rPr>
        <w:t>балки</w:t>
      </w:r>
      <w:r w:rsidR="00295927">
        <w:rPr>
          <w:sz w:val="28"/>
          <w:szCs w:val="28"/>
        </w:rPr>
        <w:t>)</w:t>
      </w:r>
      <w:r w:rsidRPr="009C1F6B">
        <w:rPr>
          <w:sz w:val="28"/>
          <w:szCs w:val="28"/>
        </w:rPr>
        <w:t xml:space="preserve"> и сравнить его с нормативными.</w:t>
      </w:r>
    </w:p>
    <w:p w:rsidR="00E30400" w:rsidRDefault="00E30400" w:rsidP="00E30400">
      <w:pPr>
        <w:spacing w:line="360" w:lineRule="auto"/>
        <w:ind w:left="170" w:right="85"/>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E30400" w:rsidRPr="009C0F4E" w:rsidRDefault="00E30400" w:rsidP="00E30400">
      <w:pPr>
        <w:pStyle w:val="a3"/>
        <w:spacing w:line="360" w:lineRule="auto"/>
        <w:ind w:right="85"/>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E30400" w:rsidRPr="009C1F6B" w:rsidRDefault="00E30400" w:rsidP="00E30400">
      <w:pPr>
        <w:widowControl w:val="0"/>
        <w:autoSpaceDE w:val="0"/>
        <w:autoSpaceDN w:val="0"/>
        <w:adjustRightInd w:val="0"/>
        <w:spacing w:after="0" w:line="360" w:lineRule="auto"/>
        <w:ind w:left="170" w:right="85" w:firstLine="851"/>
        <w:jc w:val="both"/>
        <w:rPr>
          <w:sz w:val="28"/>
          <w:szCs w:val="28"/>
        </w:rPr>
      </w:pPr>
      <w:r w:rsidRPr="00E30400">
        <w:rPr>
          <w:sz w:val="28"/>
          <w:szCs w:val="28"/>
        </w:rPr>
        <w:t>Приборы и принадлежности:</w:t>
      </w:r>
    </w:p>
    <w:p w:rsidR="00E30400" w:rsidRDefault="00E30400" w:rsidP="00E30400">
      <w:pPr>
        <w:widowControl w:val="0"/>
        <w:autoSpaceDE w:val="0"/>
        <w:autoSpaceDN w:val="0"/>
        <w:adjustRightInd w:val="0"/>
        <w:spacing w:after="0" w:line="360" w:lineRule="auto"/>
        <w:ind w:left="170" w:right="85" w:firstLine="851"/>
        <w:jc w:val="both"/>
        <w:rPr>
          <w:sz w:val="28"/>
          <w:szCs w:val="28"/>
        </w:rPr>
      </w:pPr>
      <w:r>
        <w:rPr>
          <w:sz w:val="28"/>
          <w:szCs w:val="28"/>
        </w:rPr>
        <w:t>1</w:t>
      </w:r>
      <w:r w:rsidRPr="009C1F6B">
        <w:rPr>
          <w:sz w:val="28"/>
          <w:szCs w:val="28"/>
        </w:rPr>
        <w:t>. Деревянная балка круглого и прямоугольного сечения.</w:t>
      </w:r>
    </w:p>
    <w:p w:rsidR="00E30400" w:rsidRPr="009C1F6B" w:rsidRDefault="005D6F08" w:rsidP="005D6F08">
      <w:pPr>
        <w:widowControl w:val="0"/>
        <w:autoSpaceDE w:val="0"/>
        <w:autoSpaceDN w:val="0"/>
        <w:adjustRightInd w:val="0"/>
        <w:spacing w:after="0" w:line="360" w:lineRule="auto"/>
        <w:ind w:right="85"/>
        <w:jc w:val="both"/>
        <w:rPr>
          <w:sz w:val="28"/>
          <w:szCs w:val="28"/>
        </w:rPr>
      </w:pPr>
      <w:r>
        <w:rPr>
          <w:sz w:val="28"/>
          <w:szCs w:val="28"/>
        </w:rPr>
        <w:t xml:space="preserve">            </w:t>
      </w:r>
      <w:r w:rsidR="00E30400" w:rsidRPr="009C1F6B">
        <w:rPr>
          <w:sz w:val="28"/>
          <w:szCs w:val="28"/>
        </w:rPr>
        <w:t xml:space="preserve"> </w:t>
      </w:r>
      <w:r w:rsidR="00E30400">
        <w:rPr>
          <w:sz w:val="28"/>
          <w:szCs w:val="28"/>
        </w:rPr>
        <w:t>2</w:t>
      </w:r>
      <w:r w:rsidR="00E30400" w:rsidRPr="009C1F6B">
        <w:rPr>
          <w:sz w:val="28"/>
          <w:szCs w:val="28"/>
        </w:rPr>
        <w:t>. Грузы.</w:t>
      </w:r>
    </w:p>
    <w:p w:rsidR="00E30400" w:rsidRDefault="00E30400" w:rsidP="00E30400">
      <w:pPr>
        <w:widowControl w:val="0"/>
        <w:autoSpaceDE w:val="0"/>
        <w:autoSpaceDN w:val="0"/>
        <w:adjustRightInd w:val="0"/>
        <w:spacing w:after="0" w:line="360" w:lineRule="auto"/>
        <w:ind w:left="170" w:right="85" w:firstLine="851"/>
        <w:jc w:val="both"/>
        <w:rPr>
          <w:sz w:val="28"/>
          <w:szCs w:val="28"/>
        </w:rPr>
      </w:pPr>
      <w:r>
        <w:rPr>
          <w:sz w:val="28"/>
          <w:szCs w:val="28"/>
        </w:rPr>
        <w:lastRenderedPageBreak/>
        <w:t>3</w:t>
      </w:r>
      <w:r w:rsidRPr="009C1F6B">
        <w:rPr>
          <w:sz w:val="28"/>
          <w:szCs w:val="28"/>
        </w:rPr>
        <w:t xml:space="preserve">. </w:t>
      </w:r>
      <w:r>
        <w:rPr>
          <w:sz w:val="28"/>
          <w:szCs w:val="28"/>
        </w:rPr>
        <w:t>П</w:t>
      </w:r>
      <w:r w:rsidRPr="009C1F6B">
        <w:rPr>
          <w:sz w:val="28"/>
          <w:szCs w:val="28"/>
        </w:rPr>
        <w:t>рогибомеров</w:t>
      </w:r>
      <w:r>
        <w:rPr>
          <w:sz w:val="28"/>
          <w:szCs w:val="28"/>
        </w:rPr>
        <w:t>.</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7301C2">
        <w:rPr>
          <w:sz w:val="28"/>
          <w:szCs w:val="28"/>
        </w:rPr>
        <w:t>При детальном обследовании выполняют: измерение основных параметров</w:t>
      </w:r>
      <w:r>
        <w:rPr>
          <w:sz w:val="28"/>
          <w:szCs w:val="28"/>
        </w:rPr>
        <w:t xml:space="preserve"> </w:t>
      </w:r>
      <w:r w:rsidRPr="007301C2">
        <w:rPr>
          <w:sz w:val="28"/>
          <w:szCs w:val="28"/>
        </w:rPr>
        <w:t>деформаций несущих деревянных конструкций (прогибов, относительных</w:t>
      </w:r>
      <w:r>
        <w:rPr>
          <w:sz w:val="28"/>
          <w:szCs w:val="28"/>
        </w:rPr>
        <w:t xml:space="preserve"> </w:t>
      </w:r>
      <w:r w:rsidRPr="007301C2">
        <w:rPr>
          <w:sz w:val="28"/>
          <w:szCs w:val="28"/>
        </w:rPr>
        <w:t>с</w:t>
      </w:r>
      <w:r>
        <w:rPr>
          <w:sz w:val="28"/>
          <w:szCs w:val="28"/>
        </w:rPr>
        <w:t>мещений узлов, искривление сжатых</w:t>
      </w:r>
      <w:r w:rsidRPr="007301C2">
        <w:rPr>
          <w:sz w:val="28"/>
          <w:szCs w:val="28"/>
        </w:rPr>
        <w:t xml:space="preserve"> элементов, углов наклона сечений смещения</w:t>
      </w:r>
      <w:r>
        <w:rPr>
          <w:sz w:val="28"/>
          <w:szCs w:val="28"/>
        </w:rPr>
        <w:t xml:space="preserve"> </w:t>
      </w:r>
      <w:r w:rsidRPr="007301C2">
        <w:rPr>
          <w:sz w:val="28"/>
          <w:szCs w:val="28"/>
        </w:rPr>
        <w:t>податливых соединений; трещин, сколов, смятий и др.); замеры зазоров и</w:t>
      </w:r>
      <w:r>
        <w:rPr>
          <w:sz w:val="28"/>
          <w:szCs w:val="28"/>
        </w:rPr>
        <w:t xml:space="preserve"> </w:t>
      </w:r>
      <w:r w:rsidRPr="007301C2">
        <w:rPr>
          <w:sz w:val="28"/>
          <w:szCs w:val="28"/>
        </w:rPr>
        <w:t>неплотностей в сопряжениях, износ настилов; изучение температурно</w:t>
      </w:r>
      <w:r>
        <w:rPr>
          <w:sz w:val="28"/>
          <w:szCs w:val="28"/>
        </w:rPr>
        <w:t>-</w:t>
      </w:r>
      <w:r w:rsidRPr="00D3207D">
        <w:rPr>
          <w:sz w:val="28"/>
          <w:szCs w:val="28"/>
        </w:rPr>
        <w:t>влажностных или особых условий эксплуатации деревянных конструкций.</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D3207D">
        <w:rPr>
          <w:sz w:val="28"/>
          <w:szCs w:val="28"/>
        </w:rPr>
        <w:t>Для лабораторного исследования физико-механических свойств древесины, ее влажности, прочности клеевых соединений, определения вида вредителя, поразившего древесину, качества</w:t>
      </w:r>
      <w:r>
        <w:rPr>
          <w:sz w:val="28"/>
          <w:szCs w:val="28"/>
        </w:rPr>
        <w:t xml:space="preserve"> антисептирования про</w:t>
      </w:r>
      <w:r w:rsidRPr="00D3207D">
        <w:rPr>
          <w:sz w:val="28"/>
          <w:szCs w:val="28"/>
        </w:rPr>
        <w:t>изводят отбор образцов из конструкций.</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D3207D">
        <w:rPr>
          <w:sz w:val="28"/>
          <w:szCs w:val="28"/>
        </w:rPr>
        <w:t>Для установления причин гни</w:t>
      </w:r>
      <w:r>
        <w:rPr>
          <w:sz w:val="28"/>
          <w:szCs w:val="28"/>
        </w:rPr>
        <w:t>ения и разрушения древесины про</w:t>
      </w:r>
      <w:r w:rsidRPr="00D3207D">
        <w:rPr>
          <w:sz w:val="28"/>
          <w:szCs w:val="28"/>
        </w:rPr>
        <w:t>водят также измерения влажности древесины в местах взятия проб, воздухообмена, влажности и температуры воздуха в помещении.</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D3207D">
        <w:rPr>
          <w:sz w:val="28"/>
          <w:szCs w:val="28"/>
        </w:rPr>
        <w:t>По каждому зданию следует отбирать не менее трех образцов на трех отдельных участках вскрытия.</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D3207D">
        <w:rPr>
          <w:sz w:val="28"/>
          <w:szCs w:val="28"/>
        </w:rPr>
        <w:t>По результатам анализа образцов дается характеристика и степень поражения древесины, определяемая следующими формулировками: имеется частичное поражение грибком; механическая прочность не утрачена; механическая прочность частично утрачена; механическая прочность значительно утрачена; признаков дереворазрушающих жуков не обнаружено; обнаружен (приводится вил жука) и к какой степени опасности он относится (слабый или сильный разрушитель).</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D3207D">
        <w:rPr>
          <w:sz w:val="28"/>
          <w:szCs w:val="28"/>
        </w:rPr>
        <w:t>Влажность древесины может устанавливаться электронным влагомером.</w:t>
      </w:r>
    </w:p>
    <w:p w:rsidR="00E30400" w:rsidRPr="00D3207D" w:rsidRDefault="00E30400" w:rsidP="00E30400">
      <w:pPr>
        <w:widowControl w:val="0"/>
        <w:tabs>
          <w:tab w:val="left" w:pos="384"/>
        </w:tabs>
        <w:autoSpaceDE w:val="0"/>
        <w:autoSpaceDN w:val="0"/>
        <w:adjustRightInd w:val="0"/>
        <w:spacing w:after="0" w:line="360" w:lineRule="auto"/>
        <w:ind w:left="170" w:right="85" w:firstLine="851"/>
        <w:jc w:val="both"/>
        <w:rPr>
          <w:sz w:val="28"/>
          <w:szCs w:val="28"/>
        </w:rPr>
      </w:pPr>
      <w:r w:rsidRPr="00D3207D">
        <w:rPr>
          <w:sz w:val="28"/>
          <w:szCs w:val="28"/>
        </w:rPr>
        <w:tab/>
        <w:t>Образцы для механических лабораторных испытаний следует, как правило,</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D3207D">
        <w:rPr>
          <w:sz w:val="28"/>
          <w:szCs w:val="28"/>
        </w:rPr>
        <w:t xml:space="preserve">отбирать из элементов, в которых произошло разрушение, или из ненесущих элементов. Количество образцов для механических испытаний </w:t>
      </w:r>
      <w:r w:rsidRPr="00D3207D">
        <w:rPr>
          <w:sz w:val="28"/>
          <w:szCs w:val="28"/>
        </w:rPr>
        <w:lastRenderedPageBreak/>
        <w:t>применяют не менее шести.</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D3207D">
        <w:rPr>
          <w:sz w:val="28"/>
          <w:szCs w:val="28"/>
        </w:rPr>
        <w:t>Для детального обследования эл</w:t>
      </w:r>
      <w:r>
        <w:rPr>
          <w:sz w:val="28"/>
          <w:szCs w:val="28"/>
        </w:rPr>
        <w:t xml:space="preserve">ементов перекрытий выполняют их </w:t>
      </w:r>
      <w:r w:rsidRPr="00D3207D">
        <w:rPr>
          <w:sz w:val="28"/>
          <w:szCs w:val="28"/>
        </w:rPr>
        <w:t>вскрытия.</w:t>
      </w:r>
    </w:p>
    <w:p w:rsidR="00E30400" w:rsidRPr="00D3207D" w:rsidRDefault="00E30400" w:rsidP="00E30400">
      <w:pPr>
        <w:widowControl w:val="0"/>
        <w:tabs>
          <w:tab w:val="left" w:pos="384"/>
        </w:tabs>
        <w:autoSpaceDE w:val="0"/>
        <w:autoSpaceDN w:val="0"/>
        <w:adjustRightInd w:val="0"/>
        <w:spacing w:after="0" w:line="360" w:lineRule="auto"/>
        <w:ind w:left="170" w:right="85" w:firstLine="851"/>
        <w:jc w:val="both"/>
        <w:rPr>
          <w:sz w:val="28"/>
          <w:szCs w:val="28"/>
        </w:rPr>
      </w:pPr>
      <w:r w:rsidRPr="00D3207D">
        <w:rPr>
          <w:sz w:val="28"/>
          <w:szCs w:val="28"/>
        </w:rPr>
        <w:tab/>
        <w:t>Рациональными областями использования эндоскопии для исследования</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D3207D">
        <w:rPr>
          <w:sz w:val="28"/>
          <w:szCs w:val="28"/>
        </w:rPr>
        <w:t>деревянных конструкций являются: обследование состояния скрытых и труднодоступных деревянных конструкций и их элементов; обследование деревянных конструкций и элементов, которые при этом должны по возможности остаться без повреждений.</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D3207D">
        <w:rPr>
          <w:sz w:val="28"/>
          <w:szCs w:val="28"/>
        </w:rPr>
        <w:t xml:space="preserve">Для проведения эндоскопических обследований деревянных конструкций и элементов рекомендуется использовать специальные тихоходные сверлильные механизмы; набор длинных сверл разных размеров; прожекторы и лампы, в </w:t>
      </w:r>
      <w:r w:rsidRPr="00350406">
        <w:rPr>
          <w:iCs/>
          <w:sz w:val="28"/>
          <w:szCs w:val="28"/>
        </w:rPr>
        <w:t>том</w:t>
      </w:r>
      <w:r w:rsidRPr="00D3207D">
        <w:rPr>
          <w:i/>
          <w:iCs/>
          <w:sz w:val="28"/>
          <w:szCs w:val="28"/>
        </w:rPr>
        <w:t xml:space="preserve"> </w:t>
      </w:r>
      <w:r w:rsidRPr="00D3207D">
        <w:rPr>
          <w:sz w:val="28"/>
          <w:szCs w:val="28"/>
        </w:rPr>
        <w:t>числе люминесцентные; жесткие эндоскопы разных размеров и направлений осмотра, гибкие эндоскопы; аппараты для документирования результатов эндоскопического обследования (фотоаппарат со специальной задней стенкой, видеомагнитофон, киноаппарат).</w:t>
      </w:r>
    </w:p>
    <w:p w:rsidR="00E30400" w:rsidRPr="00D3207D" w:rsidRDefault="00E30400" w:rsidP="00E30400">
      <w:pPr>
        <w:widowControl w:val="0"/>
        <w:autoSpaceDE w:val="0"/>
        <w:autoSpaceDN w:val="0"/>
        <w:adjustRightInd w:val="0"/>
        <w:spacing w:after="0" w:line="360" w:lineRule="auto"/>
        <w:ind w:left="170" w:right="85" w:firstLine="851"/>
        <w:jc w:val="both"/>
        <w:rPr>
          <w:sz w:val="28"/>
          <w:szCs w:val="28"/>
        </w:rPr>
      </w:pPr>
      <w:r w:rsidRPr="00D3207D">
        <w:rPr>
          <w:sz w:val="28"/>
          <w:szCs w:val="28"/>
        </w:rPr>
        <w:t>По результатам осмотра и испытания образцов определяют общее техническое состояние конструкций, степень поражени</w:t>
      </w:r>
      <w:r>
        <w:rPr>
          <w:sz w:val="28"/>
          <w:szCs w:val="28"/>
        </w:rPr>
        <w:t>я</w:t>
      </w:r>
      <w:r w:rsidRPr="00D3207D">
        <w:rPr>
          <w:sz w:val="28"/>
          <w:szCs w:val="28"/>
        </w:rPr>
        <w:t xml:space="preserve"> дереворазрушителями и возможность дальнейшей эксплуатации.</w:t>
      </w:r>
    </w:p>
    <w:p w:rsidR="00E30400" w:rsidRPr="00D3207D" w:rsidRDefault="00E30400" w:rsidP="00E30400">
      <w:pPr>
        <w:spacing w:after="0" w:line="360" w:lineRule="auto"/>
        <w:ind w:left="170" w:right="85" w:firstLine="851"/>
        <w:jc w:val="both"/>
        <w:rPr>
          <w:sz w:val="28"/>
          <w:szCs w:val="28"/>
        </w:rPr>
      </w:pPr>
    </w:p>
    <w:p w:rsidR="00E30400" w:rsidRDefault="00E30400" w:rsidP="00E30400">
      <w:pPr>
        <w:widowControl w:val="0"/>
        <w:tabs>
          <w:tab w:val="right" w:pos="6033"/>
        </w:tabs>
        <w:autoSpaceDE w:val="0"/>
        <w:autoSpaceDN w:val="0"/>
        <w:adjustRightInd w:val="0"/>
        <w:spacing w:before="100"/>
        <w:jc w:val="center"/>
        <w:rPr>
          <w:sz w:val="28"/>
          <w:szCs w:val="28"/>
        </w:rPr>
      </w:pPr>
      <w:r>
        <w:rPr>
          <w:noProof/>
          <w:sz w:val="28"/>
          <w:szCs w:val="28"/>
          <w:lang w:eastAsia="ru-RU"/>
        </w:rPr>
        <w:drawing>
          <wp:inline distT="0" distB="0" distL="0" distR="0">
            <wp:extent cx="3305175" cy="523875"/>
            <wp:effectExtent l="1905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a:srcRect/>
                    <a:stretch>
                      <a:fillRect/>
                    </a:stretch>
                  </pic:blipFill>
                  <pic:spPr bwMode="auto">
                    <a:xfrm>
                      <a:off x="0" y="0"/>
                      <a:ext cx="3305175" cy="523875"/>
                    </a:xfrm>
                    <a:prstGeom prst="rect">
                      <a:avLst/>
                    </a:prstGeom>
                    <a:noFill/>
                    <a:ln w="9525">
                      <a:noFill/>
                      <a:miter lim="800000"/>
                      <a:headEnd/>
                      <a:tailEnd/>
                    </a:ln>
                  </pic:spPr>
                </pic:pic>
              </a:graphicData>
            </a:graphic>
          </wp:inline>
        </w:drawing>
      </w:r>
    </w:p>
    <w:p w:rsidR="00E30400" w:rsidRPr="00754EA1" w:rsidRDefault="00E30400" w:rsidP="00E30400">
      <w:pPr>
        <w:widowControl w:val="0"/>
        <w:tabs>
          <w:tab w:val="right" w:pos="6033"/>
        </w:tabs>
        <w:autoSpaceDE w:val="0"/>
        <w:autoSpaceDN w:val="0"/>
        <w:adjustRightInd w:val="0"/>
        <w:spacing w:before="100"/>
        <w:jc w:val="center"/>
        <w:rPr>
          <w:sz w:val="28"/>
          <w:szCs w:val="28"/>
        </w:rPr>
      </w:pPr>
      <w:r>
        <w:rPr>
          <w:sz w:val="28"/>
          <w:szCs w:val="28"/>
        </w:rPr>
        <w:t>Рис. 1. Схема для определения прогиба балки.</w:t>
      </w:r>
    </w:p>
    <w:p w:rsidR="00E30400" w:rsidRPr="00616152" w:rsidRDefault="00E30400" w:rsidP="00E30400">
      <w:pPr>
        <w:tabs>
          <w:tab w:val="left" w:pos="3420"/>
        </w:tabs>
        <w:rPr>
          <w:sz w:val="28"/>
          <w:szCs w:val="28"/>
          <w:lang w:val="en-US"/>
        </w:rPr>
      </w:pPr>
      <w:r w:rsidRPr="000F1551">
        <w:rPr>
          <w:sz w:val="28"/>
          <w:szCs w:val="28"/>
        </w:rPr>
        <w:t xml:space="preserve">                                                 </w:t>
      </w:r>
      <w:proofErr w:type="spellStart"/>
      <w:r>
        <w:rPr>
          <w:sz w:val="28"/>
          <w:szCs w:val="28"/>
          <w:lang w:val="en-US"/>
        </w:rPr>
        <w:t>Y</w:t>
      </w:r>
      <w:r w:rsidRPr="007423A5">
        <w:rPr>
          <w:sz w:val="28"/>
          <w:szCs w:val="28"/>
          <w:vertAlign w:val="subscript"/>
          <w:lang w:val="en-US"/>
        </w:rPr>
        <w:t>x</w:t>
      </w:r>
      <w:proofErr w:type="spellEnd"/>
      <w:r w:rsidRPr="00B80D25">
        <w:rPr>
          <w:sz w:val="28"/>
          <w:szCs w:val="28"/>
          <w:lang w:val="en-US"/>
        </w:rPr>
        <w:t>=</w:t>
      </w:r>
      <w:r>
        <w:rPr>
          <w:sz w:val="28"/>
          <w:szCs w:val="28"/>
        </w:rPr>
        <w:t>π</w:t>
      </w:r>
      <w:r>
        <w:rPr>
          <w:sz w:val="28"/>
          <w:szCs w:val="28"/>
          <w:lang w:val="en-US"/>
        </w:rPr>
        <w:t>d</w:t>
      </w:r>
      <w:r w:rsidRPr="007423A5">
        <w:rPr>
          <w:sz w:val="28"/>
          <w:szCs w:val="28"/>
          <w:vertAlign w:val="superscript"/>
          <w:lang w:val="en-US"/>
        </w:rPr>
        <w:t>4</w:t>
      </w:r>
      <w:r>
        <w:rPr>
          <w:sz w:val="28"/>
          <w:szCs w:val="28"/>
          <w:lang w:val="en-US"/>
        </w:rPr>
        <w:t>/64=0,05*d</w:t>
      </w:r>
      <w:r w:rsidRPr="007423A5">
        <w:rPr>
          <w:sz w:val="28"/>
          <w:szCs w:val="28"/>
          <w:vertAlign w:val="superscript"/>
          <w:lang w:val="en-US"/>
        </w:rPr>
        <w:t>4</w:t>
      </w:r>
      <w:r w:rsidRPr="00B80D25">
        <w:rPr>
          <w:sz w:val="28"/>
          <w:szCs w:val="28"/>
          <w:lang w:val="en-US"/>
        </w:rPr>
        <w:t xml:space="preserve">             </w:t>
      </w:r>
      <w:r>
        <w:rPr>
          <w:sz w:val="28"/>
          <w:szCs w:val="28"/>
          <w:lang w:val="en-US"/>
        </w:rPr>
        <w:t xml:space="preserve">                             </w:t>
      </w:r>
    </w:p>
    <w:p w:rsidR="00E30400" w:rsidRPr="00E30400" w:rsidRDefault="00E30400" w:rsidP="00E30400">
      <w:pPr>
        <w:tabs>
          <w:tab w:val="left" w:pos="3420"/>
        </w:tabs>
        <w:rPr>
          <w:sz w:val="28"/>
          <w:szCs w:val="28"/>
          <w:vertAlign w:val="superscript"/>
          <w:lang w:val="en-US"/>
        </w:rPr>
      </w:pPr>
      <w:r w:rsidRPr="00E30400">
        <w:rPr>
          <w:sz w:val="28"/>
          <w:szCs w:val="28"/>
          <w:lang w:val="en-US"/>
        </w:rPr>
        <w:t xml:space="preserve">             </w:t>
      </w:r>
      <w:r>
        <w:rPr>
          <w:sz w:val="28"/>
          <w:szCs w:val="28"/>
          <w:lang w:val="en-US"/>
        </w:rPr>
        <w:t>T</w:t>
      </w:r>
      <w:r w:rsidRPr="007423A5">
        <w:rPr>
          <w:sz w:val="28"/>
          <w:szCs w:val="28"/>
          <w:vertAlign w:val="subscript"/>
          <w:lang w:val="en-US"/>
        </w:rPr>
        <w:t>o</w:t>
      </w:r>
      <w:r w:rsidRPr="00E30400">
        <w:rPr>
          <w:sz w:val="28"/>
          <w:szCs w:val="28"/>
          <w:lang w:val="en-US"/>
        </w:rPr>
        <w:t>=1*10</w:t>
      </w:r>
      <w:r w:rsidRPr="00E30400">
        <w:rPr>
          <w:sz w:val="28"/>
          <w:szCs w:val="28"/>
          <w:vertAlign w:val="superscript"/>
          <w:lang w:val="en-US"/>
        </w:rPr>
        <w:t>4</w:t>
      </w:r>
      <w:r w:rsidRPr="00E30400">
        <w:rPr>
          <w:sz w:val="28"/>
          <w:szCs w:val="28"/>
          <w:lang w:val="en-US"/>
        </w:rPr>
        <w:t xml:space="preserve"> </w:t>
      </w:r>
      <w:r>
        <w:rPr>
          <w:sz w:val="28"/>
          <w:szCs w:val="28"/>
        </w:rPr>
        <w:t>кгс</w:t>
      </w:r>
      <w:r w:rsidRPr="00E30400">
        <w:rPr>
          <w:sz w:val="28"/>
          <w:szCs w:val="28"/>
          <w:lang w:val="en-US"/>
        </w:rPr>
        <w:t>*</w:t>
      </w:r>
      <w:r>
        <w:rPr>
          <w:sz w:val="28"/>
          <w:szCs w:val="28"/>
        </w:rPr>
        <w:t>см</w:t>
      </w:r>
      <w:r w:rsidRPr="00E30400">
        <w:rPr>
          <w:sz w:val="28"/>
          <w:szCs w:val="28"/>
          <w:vertAlign w:val="superscript"/>
          <w:lang w:val="en-US"/>
        </w:rPr>
        <w:t>2</w:t>
      </w:r>
    </w:p>
    <w:p w:rsidR="00E30400" w:rsidRPr="00E30400" w:rsidRDefault="00E30400" w:rsidP="00E30400">
      <w:pPr>
        <w:tabs>
          <w:tab w:val="left" w:pos="3420"/>
        </w:tabs>
        <w:jc w:val="center"/>
        <w:rPr>
          <w:sz w:val="28"/>
          <w:szCs w:val="28"/>
        </w:rPr>
      </w:pPr>
      <w:r w:rsidRPr="00E30400">
        <w:rPr>
          <w:sz w:val="28"/>
          <w:szCs w:val="28"/>
        </w:rPr>
        <w:t>Таблица определения прогиба.</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2126"/>
        <w:gridCol w:w="1276"/>
        <w:gridCol w:w="1418"/>
        <w:gridCol w:w="1536"/>
      </w:tblGrid>
      <w:tr w:rsidR="00E30400" w:rsidRPr="00485E67" w:rsidTr="005D6F08">
        <w:tc>
          <w:tcPr>
            <w:tcW w:w="3652" w:type="dxa"/>
          </w:tcPr>
          <w:p w:rsidR="00E30400" w:rsidRPr="00485E67" w:rsidRDefault="00E30400" w:rsidP="00616152">
            <w:pPr>
              <w:tabs>
                <w:tab w:val="left" w:pos="2160"/>
              </w:tabs>
              <w:jc w:val="center"/>
              <w:rPr>
                <w:sz w:val="28"/>
                <w:szCs w:val="28"/>
              </w:rPr>
            </w:pPr>
            <w:r w:rsidRPr="00485E67">
              <w:rPr>
                <w:sz w:val="28"/>
                <w:szCs w:val="28"/>
              </w:rPr>
              <w:t>Схема загрузки балки</w:t>
            </w:r>
          </w:p>
        </w:tc>
        <w:tc>
          <w:tcPr>
            <w:tcW w:w="2126" w:type="dxa"/>
          </w:tcPr>
          <w:p w:rsidR="00E30400" w:rsidRPr="00485E67" w:rsidRDefault="00E30400" w:rsidP="00616152">
            <w:pPr>
              <w:tabs>
                <w:tab w:val="left" w:pos="2160"/>
              </w:tabs>
              <w:jc w:val="center"/>
              <w:rPr>
                <w:sz w:val="28"/>
                <w:szCs w:val="28"/>
              </w:rPr>
            </w:pPr>
            <w:r w:rsidRPr="00485E67">
              <w:rPr>
                <w:sz w:val="28"/>
                <w:szCs w:val="28"/>
              </w:rPr>
              <w:t>Материал балки</w:t>
            </w:r>
          </w:p>
        </w:tc>
        <w:tc>
          <w:tcPr>
            <w:tcW w:w="1276" w:type="dxa"/>
          </w:tcPr>
          <w:p w:rsidR="00E30400" w:rsidRPr="00485E67" w:rsidRDefault="00E30400" w:rsidP="00616152">
            <w:pPr>
              <w:tabs>
                <w:tab w:val="left" w:pos="2245"/>
              </w:tabs>
              <w:jc w:val="center"/>
              <w:rPr>
                <w:sz w:val="28"/>
                <w:szCs w:val="28"/>
              </w:rPr>
            </w:pPr>
            <w:r w:rsidRPr="00485E67">
              <w:rPr>
                <w:sz w:val="28"/>
                <w:szCs w:val="28"/>
              </w:rPr>
              <w:t>Нагрузка Р,кг.</w:t>
            </w:r>
          </w:p>
        </w:tc>
        <w:tc>
          <w:tcPr>
            <w:tcW w:w="1418" w:type="dxa"/>
          </w:tcPr>
          <w:p w:rsidR="00E30400" w:rsidRPr="00485E67" w:rsidRDefault="00E30400" w:rsidP="00616152">
            <w:pPr>
              <w:tabs>
                <w:tab w:val="left" w:pos="2160"/>
              </w:tabs>
              <w:jc w:val="center"/>
              <w:rPr>
                <w:sz w:val="28"/>
                <w:szCs w:val="28"/>
              </w:rPr>
            </w:pPr>
            <w:r w:rsidRPr="00485E67">
              <w:rPr>
                <w:sz w:val="28"/>
                <w:szCs w:val="28"/>
              </w:rPr>
              <w:t xml:space="preserve">Прогиб </w:t>
            </w:r>
            <w:r w:rsidRPr="00485E67">
              <w:rPr>
                <w:sz w:val="28"/>
                <w:szCs w:val="28"/>
                <w:lang w:val="en-US"/>
              </w:rPr>
              <w:t>f</w:t>
            </w:r>
            <w:r w:rsidRPr="00485E67">
              <w:rPr>
                <w:sz w:val="28"/>
                <w:szCs w:val="28"/>
              </w:rPr>
              <w:t>, мм.</w:t>
            </w:r>
          </w:p>
        </w:tc>
        <w:tc>
          <w:tcPr>
            <w:tcW w:w="1536" w:type="dxa"/>
          </w:tcPr>
          <w:p w:rsidR="00E30400" w:rsidRPr="00485E67" w:rsidRDefault="00E30400" w:rsidP="00616152">
            <w:pPr>
              <w:tabs>
                <w:tab w:val="left" w:pos="2160"/>
              </w:tabs>
              <w:ind w:right="72"/>
              <w:jc w:val="center"/>
              <w:rPr>
                <w:sz w:val="28"/>
                <w:szCs w:val="28"/>
              </w:rPr>
            </w:pPr>
            <w:r w:rsidRPr="00485E67">
              <w:rPr>
                <w:sz w:val="28"/>
                <w:szCs w:val="28"/>
              </w:rPr>
              <w:t xml:space="preserve">Относительный </w:t>
            </w:r>
            <w:r w:rsidRPr="00485E67">
              <w:rPr>
                <w:sz w:val="28"/>
                <w:szCs w:val="28"/>
              </w:rPr>
              <w:lastRenderedPageBreak/>
              <w:t xml:space="preserve">прогиб </w:t>
            </w:r>
            <w:r w:rsidRPr="00485E67">
              <w:rPr>
                <w:sz w:val="28"/>
                <w:szCs w:val="28"/>
                <w:lang w:val="en-US"/>
              </w:rPr>
              <w:t>f</w:t>
            </w:r>
            <w:r w:rsidRPr="00485E67">
              <w:rPr>
                <w:sz w:val="28"/>
                <w:szCs w:val="28"/>
              </w:rPr>
              <w:t>/1</w:t>
            </w:r>
          </w:p>
        </w:tc>
      </w:tr>
      <w:tr w:rsidR="00E30400" w:rsidRPr="00485E67" w:rsidTr="005D6F08">
        <w:trPr>
          <w:trHeight w:val="1051"/>
        </w:trPr>
        <w:tc>
          <w:tcPr>
            <w:tcW w:w="3652" w:type="dxa"/>
          </w:tcPr>
          <w:p w:rsidR="00E30400" w:rsidRPr="00485E67" w:rsidRDefault="00E30400" w:rsidP="00616152">
            <w:pPr>
              <w:tabs>
                <w:tab w:val="left" w:pos="2160"/>
              </w:tabs>
              <w:jc w:val="center"/>
              <w:rPr>
                <w:sz w:val="28"/>
                <w:szCs w:val="28"/>
              </w:rPr>
            </w:pPr>
            <w:r>
              <w:rPr>
                <w:noProof/>
                <w:sz w:val="28"/>
                <w:szCs w:val="28"/>
                <w:lang w:eastAsia="ru-RU"/>
              </w:rPr>
              <w:lastRenderedPageBreak/>
              <w:drawing>
                <wp:inline distT="0" distB="0" distL="0" distR="0">
                  <wp:extent cx="1495425" cy="523875"/>
                  <wp:effectExtent l="1905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a:srcRect/>
                          <a:stretch>
                            <a:fillRect/>
                          </a:stretch>
                        </pic:blipFill>
                        <pic:spPr bwMode="auto">
                          <a:xfrm>
                            <a:off x="0" y="0"/>
                            <a:ext cx="1495425" cy="523875"/>
                          </a:xfrm>
                          <a:prstGeom prst="rect">
                            <a:avLst/>
                          </a:prstGeom>
                          <a:noFill/>
                          <a:ln w="9525">
                            <a:noFill/>
                            <a:miter lim="800000"/>
                            <a:headEnd/>
                            <a:tailEnd/>
                          </a:ln>
                        </pic:spPr>
                      </pic:pic>
                    </a:graphicData>
                  </a:graphic>
                </wp:inline>
              </w:drawing>
            </w:r>
          </w:p>
        </w:tc>
        <w:tc>
          <w:tcPr>
            <w:tcW w:w="2126" w:type="dxa"/>
          </w:tcPr>
          <w:p w:rsidR="00E30400" w:rsidRPr="00485E67" w:rsidRDefault="00E30400" w:rsidP="00616152">
            <w:pPr>
              <w:tabs>
                <w:tab w:val="left" w:pos="2160"/>
              </w:tabs>
              <w:jc w:val="center"/>
              <w:rPr>
                <w:sz w:val="28"/>
                <w:szCs w:val="28"/>
              </w:rPr>
            </w:pPr>
          </w:p>
          <w:p w:rsidR="00E30400" w:rsidRPr="00485E67" w:rsidRDefault="00E30400" w:rsidP="00616152">
            <w:pPr>
              <w:jc w:val="center"/>
              <w:rPr>
                <w:sz w:val="28"/>
                <w:szCs w:val="28"/>
              </w:rPr>
            </w:pPr>
            <w:r w:rsidRPr="00485E67">
              <w:rPr>
                <w:sz w:val="28"/>
                <w:szCs w:val="28"/>
              </w:rPr>
              <w:t>Дерево</w:t>
            </w:r>
          </w:p>
        </w:tc>
        <w:tc>
          <w:tcPr>
            <w:tcW w:w="1276" w:type="dxa"/>
          </w:tcPr>
          <w:p w:rsidR="00E30400" w:rsidRPr="00485E67" w:rsidRDefault="00E30400" w:rsidP="00616152">
            <w:pPr>
              <w:tabs>
                <w:tab w:val="left" w:pos="2160"/>
              </w:tabs>
              <w:jc w:val="center"/>
              <w:rPr>
                <w:sz w:val="28"/>
                <w:szCs w:val="28"/>
              </w:rPr>
            </w:pPr>
          </w:p>
        </w:tc>
        <w:tc>
          <w:tcPr>
            <w:tcW w:w="1418" w:type="dxa"/>
          </w:tcPr>
          <w:p w:rsidR="00E30400" w:rsidRPr="00485E67" w:rsidRDefault="00E30400" w:rsidP="00616152">
            <w:pPr>
              <w:tabs>
                <w:tab w:val="left" w:pos="2160"/>
              </w:tabs>
              <w:jc w:val="center"/>
              <w:rPr>
                <w:sz w:val="28"/>
                <w:szCs w:val="28"/>
              </w:rPr>
            </w:pPr>
          </w:p>
        </w:tc>
        <w:tc>
          <w:tcPr>
            <w:tcW w:w="1536" w:type="dxa"/>
          </w:tcPr>
          <w:p w:rsidR="00E30400" w:rsidRPr="00485E67" w:rsidRDefault="00E30400" w:rsidP="00616152">
            <w:pPr>
              <w:tabs>
                <w:tab w:val="left" w:pos="2160"/>
              </w:tabs>
              <w:jc w:val="center"/>
              <w:rPr>
                <w:sz w:val="28"/>
                <w:szCs w:val="28"/>
              </w:rPr>
            </w:pPr>
          </w:p>
        </w:tc>
      </w:tr>
      <w:tr w:rsidR="00E30400" w:rsidRPr="00485E67" w:rsidTr="005D6F08">
        <w:trPr>
          <w:trHeight w:val="888"/>
        </w:trPr>
        <w:tc>
          <w:tcPr>
            <w:tcW w:w="3652" w:type="dxa"/>
          </w:tcPr>
          <w:p w:rsidR="00E30400" w:rsidRPr="00485E67" w:rsidRDefault="00E30400" w:rsidP="00616152">
            <w:pPr>
              <w:tabs>
                <w:tab w:val="left" w:pos="2160"/>
              </w:tabs>
              <w:jc w:val="center"/>
              <w:rPr>
                <w:sz w:val="28"/>
                <w:szCs w:val="28"/>
              </w:rPr>
            </w:pPr>
            <w:r>
              <w:rPr>
                <w:noProof/>
                <w:sz w:val="28"/>
                <w:szCs w:val="28"/>
                <w:lang w:eastAsia="ru-RU"/>
              </w:rPr>
              <w:drawing>
                <wp:inline distT="0" distB="0" distL="0" distR="0">
                  <wp:extent cx="1485900" cy="409575"/>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a:srcRect/>
                          <a:stretch>
                            <a:fillRect/>
                          </a:stretch>
                        </pic:blipFill>
                        <pic:spPr bwMode="auto">
                          <a:xfrm>
                            <a:off x="0" y="0"/>
                            <a:ext cx="1485900" cy="409575"/>
                          </a:xfrm>
                          <a:prstGeom prst="rect">
                            <a:avLst/>
                          </a:prstGeom>
                          <a:noFill/>
                          <a:ln w="9525">
                            <a:noFill/>
                            <a:miter lim="800000"/>
                            <a:headEnd/>
                            <a:tailEnd/>
                          </a:ln>
                        </pic:spPr>
                      </pic:pic>
                    </a:graphicData>
                  </a:graphic>
                </wp:inline>
              </w:drawing>
            </w:r>
          </w:p>
        </w:tc>
        <w:tc>
          <w:tcPr>
            <w:tcW w:w="2126" w:type="dxa"/>
          </w:tcPr>
          <w:p w:rsidR="00E30400" w:rsidRPr="00485E67" w:rsidRDefault="00E30400" w:rsidP="00616152">
            <w:pPr>
              <w:tabs>
                <w:tab w:val="left" w:pos="2160"/>
              </w:tabs>
              <w:jc w:val="center"/>
              <w:rPr>
                <w:sz w:val="28"/>
                <w:szCs w:val="28"/>
              </w:rPr>
            </w:pPr>
          </w:p>
          <w:p w:rsidR="00E30400" w:rsidRPr="00485E67" w:rsidRDefault="00E30400" w:rsidP="00616152">
            <w:pPr>
              <w:ind w:firstLine="708"/>
              <w:rPr>
                <w:sz w:val="28"/>
                <w:szCs w:val="28"/>
              </w:rPr>
            </w:pPr>
            <w:r w:rsidRPr="00485E67">
              <w:rPr>
                <w:sz w:val="28"/>
                <w:szCs w:val="28"/>
              </w:rPr>
              <w:t>Дерево</w:t>
            </w:r>
          </w:p>
        </w:tc>
        <w:tc>
          <w:tcPr>
            <w:tcW w:w="1276" w:type="dxa"/>
          </w:tcPr>
          <w:p w:rsidR="00E30400" w:rsidRPr="00485E67" w:rsidRDefault="00E30400" w:rsidP="00616152">
            <w:pPr>
              <w:tabs>
                <w:tab w:val="left" w:pos="2160"/>
              </w:tabs>
              <w:jc w:val="center"/>
              <w:rPr>
                <w:sz w:val="28"/>
                <w:szCs w:val="28"/>
              </w:rPr>
            </w:pPr>
          </w:p>
        </w:tc>
        <w:tc>
          <w:tcPr>
            <w:tcW w:w="1418" w:type="dxa"/>
          </w:tcPr>
          <w:p w:rsidR="00E30400" w:rsidRPr="00485E67" w:rsidRDefault="00E30400" w:rsidP="00616152">
            <w:pPr>
              <w:tabs>
                <w:tab w:val="left" w:pos="2160"/>
              </w:tabs>
              <w:jc w:val="center"/>
              <w:rPr>
                <w:sz w:val="28"/>
                <w:szCs w:val="28"/>
              </w:rPr>
            </w:pPr>
          </w:p>
        </w:tc>
        <w:tc>
          <w:tcPr>
            <w:tcW w:w="1536" w:type="dxa"/>
          </w:tcPr>
          <w:p w:rsidR="00E30400" w:rsidRPr="00485E67" w:rsidRDefault="00E30400" w:rsidP="00616152">
            <w:pPr>
              <w:tabs>
                <w:tab w:val="left" w:pos="2160"/>
              </w:tabs>
              <w:jc w:val="center"/>
              <w:rPr>
                <w:sz w:val="28"/>
                <w:szCs w:val="28"/>
              </w:rPr>
            </w:pPr>
          </w:p>
        </w:tc>
      </w:tr>
    </w:tbl>
    <w:p w:rsidR="00E30400" w:rsidRDefault="00E30400" w:rsidP="00E30400">
      <w:pPr>
        <w:tabs>
          <w:tab w:val="left" w:pos="1740"/>
        </w:tabs>
        <w:rPr>
          <w:b/>
          <w:sz w:val="28"/>
          <w:szCs w:val="28"/>
        </w:rPr>
      </w:pPr>
    </w:p>
    <w:p w:rsidR="00E30400" w:rsidRDefault="00E30400" w:rsidP="00E30400">
      <w:pPr>
        <w:tabs>
          <w:tab w:val="left" w:pos="1740"/>
        </w:tabs>
        <w:rPr>
          <w:sz w:val="28"/>
          <w:szCs w:val="28"/>
        </w:rPr>
      </w:pPr>
      <w:r w:rsidRPr="00E30400">
        <w:rPr>
          <w:sz w:val="28"/>
          <w:szCs w:val="28"/>
        </w:rPr>
        <w:t>Последовательность выполнения работы.</w:t>
      </w:r>
    </w:p>
    <w:p w:rsidR="00E30400" w:rsidRPr="00CD71F3" w:rsidRDefault="00E30400" w:rsidP="00E30400">
      <w:pPr>
        <w:widowControl w:val="0"/>
        <w:autoSpaceDE w:val="0"/>
        <w:autoSpaceDN w:val="0"/>
        <w:adjustRightInd w:val="0"/>
        <w:jc w:val="both"/>
        <w:rPr>
          <w:sz w:val="28"/>
          <w:szCs w:val="28"/>
        </w:rPr>
      </w:pPr>
      <w:r w:rsidRPr="00CD71F3">
        <w:rPr>
          <w:sz w:val="28"/>
          <w:szCs w:val="28"/>
        </w:rPr>
        <w:t>1. Изучить рекомендуемую литературу.</w:t>
      </w:r>
    </w:p>
    <w:p w:rsidR="00E30400" w:rsidRDefault="00E30400" w:rsidP="00E30400">
      <w:pPr>
        <w:widowControl w:val="0"/>
        <w:autoSpaceDE w:val="0"/>
        <w:autoSpaceDN w:val="0"/>
        <w:adjustRightInd w:val="0"/>
        <w:jc w:val="both"/>
        <w:rPr>
          <w:sz w:val="28"/>
          <w:szCs w:val="28"/>
        </w:rPr>
      </w:pPr>
      <w:r>
        <w:rPr>
          <w:sz w:val="28"/>
          <w:szCs w:val="28"/>
        </w:rPr>
        <w:t>2. Заготовить таблицу регистрации измерений.</w:t>
      </w:r>
    </w:p>
    <w:p w:rsidR="00E30400" w:rsidRDefault="00E30400" w:rsidP="00E30400">
      <w:pPr>
        <w:tabs>
          <w:tab w:val="left" w:pos="2100"/>
        </w:tabs>
        <w:jc w:val="both"/>
        <w:rPr>
          <w:sz w:val="28"/>
          <w:szCs w:val="28"/>
        </w:rPr>
      </w:pPr>
      <w:r>
        <w:rPr>
          <w:sz w:val="28"/>
          <w:szCs w:val="28"/>
        </w:rPr>
        <w:t xml:space="preserve">3. </w:t>
      </w:r>
      <w:r w:rsidRPr="00CD71F3">
        <w:rPr>
          <w:sz w:val="28"/>
          <w:szCs w:val="28"/>
        </w:rPr>
        <w:t>Подготовить отче</w:t>
      </w:r>
      <w:r>
        <w:rPr>
          <w:sz w:val="28"/>
          <w:szCs w:val="28"/>
        </w:rPr>
        <w:t xml:space="preserve">т </w:t>
      </w:r>
      <w:r w:rsidRPr="00CD71F3">
        <w:rPr>
          <w:sz w:val="28"/>
          <w:szCs w:val="28"/>
        </w:rPr>
        <w:t xml:space="preserve"> и сдать его преподавателю.</w:t>
      </w:r>
    </w:p>
    <w:p w:rsidR="00E30400" w:rsidRDefault="00E30400" w:rsidP="00E30400">
      <w:pPr>
        <w:tabs>
          <w:tab w:val="left" w:pos="2100"/>
        </w:tabs>
        <w:jc w:val="both"/>
        <w:rPr>
          <w:sz w:val="28"/>
          <w:szCs w:val="28"/>
        </w:rPr>
      </w:pPr>
    </w:p>
    <w:p w:rsidR="00E30400" w:rsidRPr="00E30400" w:rsidRDefault="00E30400" w:rsidP="00E30400">
      <w:pPr>
        <w:widowControl w:val="0"/>
        <w:autoSpaceDE w:val="0"/>
        <w:autoSpaceDN w:val="0"/>
        <w:adjustRightInd w:val="0"/>
        <w:spacing w:line="297" w:lineRule="exact"/>
        <w:rPr>
          <w:bCs/>
          <w:sz w:val="28"/>
          <w:szCs w:val="28"/>
        </w:rPr>
      </w:pPr>
      <w:r w:rsidRPr="00E30400">
        <w:rPr>
          <w:bCs/>
          <w:sz w:val="28"/>
          <w:szCs w:val="28"/>
        </w:rPr>
        <w:t>Вопросы к защите практической работы.</w:t>
      </w:r>
    </w:p>
    <w:p w:rsidR="00E30400" w:rsidRDefault="00E30400" w:rsidP="00E30400">
      <w:pPr>
        <w:widowControl w:val="0"/>
        <w:autoSpaceDE w:val="0"/>
        <w:autoSpaceDN w:val="0"/>
        <w:adjustRightInd w:val="0"/>
        <w:rPr>
          <w:sz w:val="28"/>
          <w:szCs w:val="28"/>
        </w:rPr>
      </w:pPr>
      <w:r>
        <w:rPr>
          <w:sz w:val="28"/>
          <w:szCs w:val="28"/>
        </w:rPr>
        <w:t>1. Что такое прогиб конструкции</w:t>
      </w:r>
      <w:r w:rsidRPr="000F1551">
        <w:rPr>
          <w:sz w:val="28"/>
          <w:szCs w:val="28"/>
        </w:rPr>
        <w:t>?</w:t>
      </w:r>
    </w:p>
    <w:p w:rsidR="00E30400" w:rsidRDefault="00E30400" w:rsidP="00E30400">
      <w:pPr>
        <w:widowControl w:val="0"/>
        <w:autoSpaceDE w:val="0"/>
        <w:autoSpaceDN w:val="0"/>
        <w:adjustRightInd w:val="0"/>
        <w:rPr>
          <w:sz w:val="28"/>
          <w:szCs w:val="28"/>
        </w:rPr>
      </w:pPr>
      <w:r>
        <w:rPr>
          <w:sz w:val="28"/>
          <w:szCs w:val="28"/>
        </w:rPr>
        <w:t>2. Как определить прогиб конструкции</w:t>
      </w:r>
      <w:r w:rsidRPr="00DB5287">
        <w:rPr>
          <w:sz w:val="28"/>
          <w:szCs w:val="28"/>
        </w:rPr>
        <w:t>?</w:t>
      </w:r>
    </w:p>
    <w:p w:rsidR="00E30400" w:rsidRDefault="00A044AC" w:rsidP="00E30400">
      <w:pPr>
        <w:widowControl w:val="0"/>
        <w:autoSpaceDE w:val="0"/>
        <w:autoSpaceDN w:val="0"/>
        <w:adjustRightInd w:val="0"/>
        <w:rPr>
          <w:sz w:val="28"/>
          <w:szCs w:val="28"/>
        </w:rPr>
      </w:pPr>
      <w:r>
        <w:rPr>
          <w:sz w:val="28"/>
          <w:szCs w:val="28"/>
        </w:rPr>
        <w:t>3.</w:t>
      </w:r>
      <w:r w:rsidR="00E30400">
        <w:rPr>
          <w:sz w:val="28"/>
          <w:szCs w:val="28"/>
        </w:rPr>
        <w:t xml:space="preserve"> Что такое относительный  прогиб</w:t>
      </w:r>
      <w:r w:rsidR="00E30400" w:rsidRPr="00C978DA">
        <w:rPr>
          <w:sz w:val="28"/>
          <w:szCs w:val="28"/>
        </w:rPr>
        <w:t>?</w:t>
      </w:r>
    </w:p>
    <w:p w:rsidR="00F22A71" w:rsidRDefault="00E30400" w:rsidP="00B73802">
      <w:pPr>
        <w:tabs>
          <w:tab w:val="left" w:pos="0"/>
        </w:tabs>
        <w:ind w:left="360"/>
        <w:rPr>
          <w:sz w:val="28"/>
          <w:szCs w:val="28"/>
        </w:rPr>
      </w:pPr>
      <w:r w:rsidRPr="00E30400">
        <w:rPr>
          <w:sz w:val="28"/>
          <w:szCs w:val="28"/>
        </w:rPr>
        <w:t>Домашнее задание: подготовиться к защите работы.</w:t>
      </w:r>
    </w:p>
    <w:p w:rsidR="005767AD" w:rsidRDefault="005767AD" w:rsidP="005767AD">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5767AD" w:rsidRDefault="005767AD" w:rsidP="005767AD">
      <w:pPr>
        <w:pStyle w:val="a3"/>
        <w:rPr>
          <w:rFonts w:ascii="Times New Roman" w:hAnsi="Times New Roman" w:cs="Times New Roman"/>
          <w:b/>
          <w:sz w:val="28"/>
          <w:szCs w:val="28"/>
        </w:rPr>
      </w:pPr>
    </w:p>
    <w:p w:rsidR="00F7301C" w:rsidRDefault="005767AD" w:rsidP="005767AD">
      <w:pPr>
        <w:numPr>
          <w:ilvl w:val="0"/>
          <w:numId w:val="32"/>
        </w:numPr>
        <w:spacing w:after="0" w:line="360" w:lineRule="auto"/>
        <w:jc w:val="both"/>
        <w:rPr>
          <w:sz w:val="28"/>
          <w:szCs w:val="28"/>
        </w:rPr>
      </w:pP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5767AD" w:rsidRPr="005767AD" w:rsidRDefault="005767AD" w:rsidP="005767AD">
      <w:pPr>
        <w:spacing w:after="0" w:line="360" w:lineRule="auto"/>
        <w:ind w:left="644"/>
        <w:jc w:val="both"/>
        <w:rPr>
          <w:sz w:val="28"/>
          <w:szCs w:val="28"/>
        </w:rPr>
      </w:pPr>
    </w:p>
    <w:p w:rsidR="00F22A71" w:rsidRDefault="00F22A71" w:rsidP="00F22A71">
      <w:pPr>
        <w:spacing w:after="0" w:line="240" w:lineRule="auto"/>
        <w:contextualSpacing/>
        <w:jc w:val="both"/>
        <w:rPr>
          <w:b/>
          <w:bCs/>
          <w:color w:val="000000" w:themeColor="text1"/>
          <w:sz w:val="28"/>
          <w:szCs w:val="28"/>
        </w:rPr>
      </w:pPr>
      <w:r>
        <w:rPr>
          <w:b/>
          <w:bCs/>
          <w:color w:val="000000" w:themeColor="text1"/>
          <w:sz w:val="28"/>
          <w:szCs w:val="28"/>
        </w:rPr>
        <w:t>Практическое занятие №10</w:t>
      </w:r>
    </w:p>
    <w:p w:rsidR="00F22A71" w:rsidRDefault="00F22A71" w:rsidP="00F22A71">
      <w:pPr>
        <w:spacing w:after="0" w:line="240" w:lineRule="auto"/>
        <w:contextualSpacing/>
        <w:jc w:val="both"/>
        <w:rPr>
          <w:b/>
          <w:bCs/>
          <w:color w:val="000000" w:themeColor="text1"/>
          <w:sz w:val="28"/>
          <w:szCs w:val="28"/>
        </w:rPr>
      </w:pPr>
    </w:p>
    <w:p w:rsidR="00F22A71" w:rsidRPr="00D20DE3" w:rsidRDefault="009C0F4E" w:rsidP="00F22A71">
      <w:pPr>
        <w:spacing w:after="0" w:line="240" w:lineRule="auto"/>
        <w:contextualSpacing/>
        <w:jc w:val="both"/>
        <w:rPr>
          <w:rFonts w:eastAsia="Calibri"/>
          <w:bCs/>
          <w:sz w:val="28"/>
          <w:szCs w:val="28"/>
        </w:rPr>
      </w:pPr>
      <w:r w:rsidRPr="00D20DE3">
        <w:rPr>
          <w:sz w:val="28"/>
        </w:rPr>
        <w:t>Оценка технического состояния и эксплуатационных характеристик систем отопления</w:t>
      </w:r>
    </w:p>
    <w:p w:rsidR="00F22A71" w:rsidRPr="009C0F4E" w:rsidRDefault="00F22A71" w:rsidP="00F22A71">
      <w:pPr>
        <w:spacing w:after="0" w:line="240" w:lineRule="auto"/>
        <w:contextualSpacing/>
        <w:jc w:val="both"/>
        <w:rPr>
          <w:b/>
        </w:rPr>
      </w:pPr>
    </w:p>
    <w:p w:rsidR="00F22A71" w:rsidRPr="009C0F4E" w:rsidRDefault="00F22A71" w:rsidP="009C0F4E">
      <w:pPr>
        <w:pStyle w:val="a6"/>
        <w:spacing w:line="360" w:lineRule="auto"/>
        <w:ind w:left="170" w:right="85" w:firstLine="851"/>
      </w:pPr>
      <w:r w:rsidRPr="009C20DF">
        <w:rPr>
          <w:b/>
          <w:color w:val="000000" w:themeColor="text1"/>
          <w:szCs w:val="28"/>
        </w:rPr>
        <w:t>Цель:</w:t>
      </w:r>
      <w:r w:rsidRPr="00912D3B">
        <w:t xml:space="preserve"> </w:t>
      </w:r>
      <w:r w:rsidR="009C0F4E">
        <w:t xml:space="preserve">Закрепление теоретических знаний и отработка практических навыков работы с нормативной и справочной литературой ВСН 53-86р по </w:t>
      </w:r>
      <w:r w:rsidR="009C0F4E">
        <w:lastRenderedPageBreak/>
        <w:t xml:space="preserve">определению морального и физического износа </w:t>
      </w:r>
      <w:r w:rsidR="009C0F4E" w:rsidRPr="00BC1F51">
        <w:rPr>
          <w:bCs/>
          <w:szCs w:val="28"/>
        </w:rPr>
        <w:t>системы центрального отопления</w:t>
      </w:r>
    </w:p>
    <w:p w:rsidR="00F22A71" w:rsidRDefault="00F22A71" w:rsidP="009C0F4E">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F22A71" w:rsidRPr="009C0F4E" w:rsidRDefault="00F22A71" w:rsidP="009C0F4E">
      <w:pPr>
        <w:pStyle w:val="a3"/>
        <w:spacing w:line="360" w:lineRule="auto"/>
        <w:ind w:left="170" w:right="85" w:firstLine="851"/>
        <w:contextualSpacing/>
        <w:jc w:val="both"/>
        <w:rPr>
          <w:rFonts w:ascii="Times New Roman" w:hAnsi="Times New Roman" w:cs="Times New Roman"/>
          <w:b/>
          <w:color w:val="000000" w:themeColor="text1"/>
          <w:sz w:val="28"/>
          <w:szCs w:val="28"/>
        </w:rPr>
      </w:pPr>
      <w:r w:rsidRPr="00512BA3">
        <w:rPr>
          <w:rFonts w:ascii="Times New Roman" w:hAnsi="Times New Roman" w:cs="Times New Roman"/>
          <w:b/>
          <w:color w:val="000000" w:themeColor="text1"/>
          <w:sz w:val="28"/>
          <w:szCs w:val="28"/>
        </w:rPr>
        <w:t>Алгоритм работы.</w:t>
      </w:r>
    </w:p>
    <w:p w:rsidR="00F22A71" w:rsidRPr="009C0F4E" w:rsidRDefault="00F22A71" w:rsidP="009C0F4E">
      <w:pPr>
        <w:spacing w:line="360" w:lineRule="auto"/>
        <w:ind w:left="170" w:right="85" w:firstLine="851"/>
        <w:jc w:val="both"/>
        <w:rPr>
          <w:sz w:val="28"/>
        </w:rPr>
      </w:pPr>
      <w:r w:rsidRPr="009C0F4E">
        <w:rPr>
          <w:sz w:val="28"/>
        </w:rPr>
        <w:t>Оснащение занятия:</w:t>
      </w:r>
    </w:p>
    <w:p w:rsidR="00F22A71" w:rsidRPr="009C0F4E" w:rsidRDefault="00F22A71" w:rsidP="009C0F4E">
      <w:pPr>
        <w:numPr>
          <w:ilvl w:val="0"/>
          <w:numId w:val="16"/>
        </w:numPr>
        <w:spacing w:after="0" w:line="360" w:lineRule="auto"/>
        <w:ind w:left="170" w:right="85" w:firstLine="851"/>
        <w:jc w:val="both"/>
        <w:rPr>
          <w:sz w:val="28"/>
        </w:rPr>
      </w:pPr>
      <w:r w:rsidRPr="009C0F4E">
        <w:rPr>
          <w:sz w:val="28"/>
        </w:rPr>
        <w:t>Примеры удельных веса конструктивных элементов здания.</w:t>
      </w:r>
    </w:p>
    <w:p w:rsidR="00F22A71" w:rsidRPr="009C0F4E" w:rsidRDefault="00F22A71" w:rsidP="009C0F4E">
      <w:pPr>
        <w:numPr>
          <w:ilvl w:val="0"/>
          <w:numId w:val="16"/>
        </w:numPr>
        <w:spacing w:after="0" w:line="360" w:lineRule="auto"/>
        <w:ind w:left="170" w:right="85" w:firstLine="851"/>
        <w:jc w:val="both"/>
        <w:rPr>
          <w:sz w:val="28"/>
        </w:rPr>
      </w:pPr>
      <w:r w:rsidRPr="009C0F4E">
        <w:rPr>
          <w:sz w:val="28"/>
        </w:rPr>
        <w:t>ВСН 53-86р «Правила оценки физического износа жилых зданий».</w:t>
      </w:r>
    </w:p>
    <w:p w:rsidR="00F22A71" w:rsidRPr="009C0F4E" w:rsidRDefault="00F22A71" w:rsidP="009C0F4E">
      <w:pPr>
        <w:numPr>
          <w:ilvl w:val="0"/>
          <w:numId w:val="16"/>
        </w:numPr>
        <w:spacing w:after="0" w:line="360" w:lineRule="auto"/>
        <w:ind w:left="170" w:right="85" w:firstLine="851"/>
        <w:jc w:val="both"/>
        <w:rPr>
          <w:sz w:val="28"/>
        </w:rPr>
      </w:pPr>
      <w:r w:rsidRPr="009C0F4E">
        <w:rPr>
          <w:sz w:val="28"/>
        </w:rPr>
        <w:t>Конспект лекций по дисциплине «Техническая эксплуатация зданий».</w:t>
      </w:r>
    </w:p>
    <w:p w:rsidR="00F22A71" w:rsidRPr="009C0F4E" w:rsidRDefault="00F22A71" w:rsidP="009C0F4E">
      <w:pPr>
        <w:spacing w:line="360" w:lineRule="auto"/>
        <w:ind w:left="170" w:right="85" w:firstLine="851"/>
        <w:jc w:val="both"/>
        <w:rPr>
          <w:sz w:val="28"/>
        </w:rPr>
      </w:pPr>
      <w:r w:rsidRPr="009C0F4E">
        <w:rPr>
          <w:sz w:val="28"/>
        </w:rPr>
        <w:t xml:space="preserve">    Преподаватель сообщает цель и суть работы с ВСН 53-86р, чтобы студенты могли самостоятельно определить физический износ </w:t>
      </w:r>
      <w:r w:rsidRPr="009C0F4E">
        <w:rPr>
          <w:bCs/>
          <w:sz w:val="28"/>
          <w:szCs w:val="28"/>
        </w:rPr>
        <w:t>системы центрального отопления</w:t>
      </w:r>
      <w:r w:rsidRPr="009C0F4E">
        <w:rPr>
          <w:sz w:val="28"/>
        </w:rPr>
        <w:t>.</w:t>
      </w:r>
    </w:p>
    <w:p w:rsidR="00F22A71" w:rsidRPr="009C0F4E" w:rsidRDefault="00F22A71" w:rsidP="009C0F4E">
      <w:pPr>
        <w:spacing w:line="360" w:lineRule="auto"/>
        <w:ind w:left="170" w:right="85" w:firstLine="851"/>
        <w:jc w:val="both"/>
        <w:rPr>
          <w:sz w:val="28"/>
        </w:rPr>
      </w:pPr>
      <w:r w:rsidRPr="009C0F4E">
        <w:rPr>
          <w:sz w:val="28"/>
        </w:rPr>
        <w:t xml:space="preserve">    Перед началом работы необходимо   активизировать аудиторию, выяснить знания студентов по следующим вопросам:</w:t>
      </w:r>
    </w:p>
    <w:p w:rsidR="00F22A71" w:rsidRPr="009C0F4E" w:rsidRDefault="00F22A71" w:rsidP="009C0F4E">
      <w:pPr>
        <w:numPr>
          <w:ilvl w:val="0"/>
          <w:numId w:val="12"/>
        </w:numPr>
        <w:spacing w:after="0" w:line="360" w:lineRule="auto"/>
        <w:ind w:left="170" w:right="85" w:firstLine="851"/>
        <w:jc w:val="both"/>
        <w:rPr>
          <w:sz w:val="28"/>
        </w:rPr>
      </w:pPr>
      <w:r w:rsidRPr="009C0F4E">
        <w:rPr>
          <w:sz w:val="28"/>
        </w:rPr>
        <w:t>Что такое физический износ  КЭ?</w:t>
      </w:r>
    </w:p>
    <w:p w:rsidR="00F22A71" w:rsidRPr="009C0F4E" w:rsidRDefault="00F22A71" w:rsidP="009C0F4E">
      <w:pPr>
        <w:numPr>
          <w:ilvl w:val="0"/>
          <w:numId w:val="12"/>
        </w:numPr>
        <w:spacing w:after="0" w:line="360" w:lineRule="auto"/>
        <w:ind w:left="170" w:right="85" w:firstLine="851"/>
        <w:jc w:val="both"/>
        <w:rPr>
          <w:sz w:val="28"/>
        </w:rPr>
      </w:pPr>
      <w:r w:rsidRPr="009C0F4E">
        <w:rPr>
          <w:sz w:val="28"/>
        </w:rPr>
        <w:t>Что такое моральный  износ КЭ?</w:t>
      </w:r>
    </w:p>
    <w:p w:rsidR="00F22A71" w:rsidRPr="009C0F4E" w:rsidRDefault="00F22A71" w:rsidP="009C0F4E">
      <w:pPr>
        <w:numPr>
          <w:ilvl w:val="0"/>
          <w:numId w:val="12"/>
        </w:numPr>
        <w:spacing w:after="0" w:line="360" w:lineRule="auto"/>
        <w:ind w:left="170" w:right="85" w:firstLine="851"/>
        <w:jc w:val="both"/>
        <w:rPr>
          <w:sz w:val="28"/>
        </w:rPr>
      </w:pPr>
      <w:r w:rsidRPr="009C0F4E">
        <w:rPr>
          <w:sz w:val="28"/>
        </w:rPr>
        <w:t xml:space="preserve">Как выявляется физический износ </w:t>
      </w:r>
      <w:r w:rsidRPr="009C0F4E">
        <w:rPr>
          <w:bCs/>
          <w:sz w:val="28"/>
          <w:szCs w:val="28"/>
        </w:rPr>
        <w:t>системы центрального отопления</w:t>
      </w:r>
      <w:r w:rsidRPr="009C0F4E">
        <w:rPr>
          <w:sz w:val="28"/>
        </w:rPr>
        <w:t>?</w:t>
      </w:r>
    </w:p>
    <w:p w:rsidR="00F22A71" w:rsidRPr="009C0F4E" w:rsidRDefault="00F22A71" w:rsidP="009C0F4E">
      <w:pPr>
        <w:numPr>
          <w:ilvl w:val="0"/>
          <w:numId w:val="12"/>
        </w:numPr>
        <w:spacing w:after="0" w:line="360" w:lineRule="auto"/>
        <w:ind w:left="170" w:right="85" w:firstLine="851"/>
        <w:jc w:val="both"/>
        <w:rPr>
          <w:sz w:val="28"/>
        </w:rPr>
      </w:pPr>
      <w:r w:rsidRPr="009C0F4E">
        <w:rPr>
          <w:sz w:val="28"/>
        </w:rPr>
        <w:t>Для чего проводится обследование здания.</w:t>
      </w:r>
    </w:p>
    <w:p w:rsidR="00F22A71" w:rsidRPr="009C0F4E" w:rsidRDefault="00F22A71" w:rsidP="009C0F4E">
      <w:pPr>
        <w:numPr>
          <w:ilvl w:val="0"/>
          <w:numId w:val="12"/>
        </w:numPr>
        <w:spacing w:after="0" w:line="360" w:lineRule="auto"/>
        <w:ind w:left="170" w:right="85" w:firstLine="851"/>
        <w:jc w:val="both"/>
        <w:rPr>
          <w:sz w:val="28"/>
        </w:rPr>
      </w:pPr>
      <w:r w:rsidRPr="009C0F4E">
        <w:rPr>
          <w:sz w:val="28"/>
        </w:rPr>
        <w:t>Какие виды обследования здания Вы знаете.</w:t>
      </w:r>
    </w:p>
    <w:p w:rsidR="00F22A71" w:rsidRPr="009C0F4E" w:rsidRDefault="00F22A71" w:rsidP="009C0F4E">
      <w:pPr>
        <w:spacing w:line="360" w:lineRule="auto"/>
        <w:ind w:left="170" w:right="85" w:firstLine="851"/>
        <w:jc w:val="both"/>
        <w:rPr>
          <w:sz w:val="28"/>
        </w:rPr>
      </w:pPr>
      <w:r w:rsidRPr="009C0F4E">
        <w:rPr>
          <w:sz w:val="28"/>
        </w:rPr>
        <w:t>Ответы на вопросы дадут возможность судить преподавателю о степени готовности студентов к работе.</w:t>
      </w:r>
    </w:p>
    <w:p w:rsidR="00F22A71" w:rsidRPr="009C0F4E" w:rsidRDefault="00F22A71" w:rsidP="009C0F4E">
      <w:pPr>
        <w:spacing w:line="360" w:lineRule="auto"/>
        <w:ind w:left="170" w:right="85" w:firstLine="851"/>
        <w:jc w:val="both"/>
        <w:rPr>
          <w:sz w:val="28"/>
        </w:rPr>
      </w:pPr>
      <w:r w:rsidRPr="009C0F4E">
        <w:rPr>
          <w:sz w:val="28"/>
        </w:rPr>
        <w:t>Затем студенты приступают к поэтапному выполнению задания.</w:t>
      </w:r>
    </w:p>
    <w:p w:rsidR="00F22A71" w:rsidRPr="009C0F4E" w:rsidRDefault="00F22A71" w:rsidP="009C0F4E">
      <w:pPr>
        <w:widowControl w:val="0"/>
        <w:tabs>
          <w:tab w:val="left" w:pos="288"/>
          <w:tab w:val="left" w:pos="360"/>
          <w:tab w:val="left" w:pos="6820"/>
        </w:tabs>
        <w:autoSpaceDE w:val="0"/>
        <w:autoSpaceDN w:val="0"/>
        <w:adjustRightInd w:val="0"/>
        <w:spacing w:before="124" w:line="360" w:lineRule="auto"/>
        <w:ind w:left="170" w:right="85" w:firstLine="851"/>
        <w:rPr>
          <w:sz w:val="28"/>
          <w:szCs w:val="28"/>
        </w:rPr>
      </w:pPr>
      <w:r w:rsidRPr="009C0F4E">
        <w:rPr>
          <w:sz w:val="28"/>
          <w:szCs w:val="28"/>
          <w:u w:val="single"/>
        </w:rPr>
        <w:t>Задание.</w:t>
      </w:r>
      <w:r w:rsidRPr="009C0F4E">
        <w:rPr>
          <w:sz w:val="28"/>
          <w:szCs w:val="28"/>
        </w:rPr>
        <w:t xml:space="preserve">  Дом полносборный, 5~этажн</w:t>
      </w:r>
      <w:r w:rsidR="009C0F4E">
        <w:rPr>
          <w:sz w:val="28"/>
          <w:szCs w:val="28"/>
        </w:rPr>
        <w:t>ый, срок эксплуатации - 18 лет.</w:t>
      </w:r>
      <w:r w:rsidRPr="009C0F4E">
        <w:rPr>
          <w:sz w:val="28"/>
          <w:szCs w:val="28"/>
        </w:rPr>
        <w:t xml:space="preserve">Система центрального отопления выполнена с верхней разводкой из  </w:t>
      </w:r>
      <w:r w:rsidRPr="009C0F4E">
        <w:rPr>
          <w:sz w:val="28"/>
          <w:szCs w:val="28"/>
        </w:rPr>
        <w:lastRenderedPageBreak/>
        <w:t xml:space="preserve">стальных труб и конвекторов.При осмотре выявлено: капельные течи у приборов и в местах их врезки до 20%, большое количество хомутов на магистрали в техническом подполье (до двух на </w:t>
      </w:r>
      <w:smartTag w:uri="urn:schemas-microsoft-com:office:smarttags" w:element="metricconverter">
        <w:smartTagPr>
          <w:attr w:name="ProductID" w:val="10 м"/>
        </w:smartTagPr>
        <w:r w:rsidRPr="009C0F4E">
          <w:rPr>
            <w:sz w:val="28"/>
            <w:szCs w:val="28"/>
          </w:rPr>
          <w:t>10 м</w:t>
        </w:r>
      </w:smartTag>
      <w:r w:rsidRPr="009C0F4E">
        <w:rPr>
          <w:sz w:val="28"/>
          <w:szCs w:val="28"/>
        </w:rPr>
        <w:t xml:space="preserve">), имеются отдельные хомуты на стояках, замена в двух местах трубопроводов длиной до </w:t>
      </w:r>
      <w:smartTag w:uri="urn:schemas-microsoft-com:office:smarttags" w:element="metricconverter">
        <w:smartTagPr>
          <w:attr w:name="ProductID" w:val="2 м"/>
        </w:smartTagPr>
        <w:r w:rsidRPr="009C0F4E">
          <w:rPr>
            <w:sz w:val="28"/>
            <w:szCs w:val="28"/>
          </w:rPr>
          <w:t>2 м</w:t>
        </w:r>
      </w:smartTag>
      <w:r w:rsidRPr="009C0F4E">
        <w:rPr>
          <w:sz w:val="28"/>
          <w:szCs w:val="28"/>
        </w:rPr>
        <w:t>, значительная коррозия. Три года назад заменены калориферы и 90% запорной армату</w:t>
      </w:r>
      <w:r w:rsidRPr="009C0F4E">
        <w:rPr>
          <w:sz w:val="28"/>
          <w:szCs w:val="28"/>
        </w:rPr>
        <w:softHyphen/>
        <w:t>ры.</w:t>
      </w:r>
    </w:p>
    <w:p w:rsidR="00F22A71" w:rsidRPr="009C0F4E" w:rsidRDefault="00F22A71" w:rsidP="009C0F4E">
      <w:pPr>
        <w:widowControl w:val="0"/>
        <w:tabs>
          <w:tab w:val="left" w:pos="288"/>
          <w:tab w:val="left" w:pos="6820"/>
        </w:tabs>
        <w:autoSpaceDE w:val="0"/>
        <w:autoSpaceDN w:val="0"/>
        <w:adjustRightInd w:val="0"/>
        <w:spacing w:line="360" w:lineRule="auto"/>
        <w:ind w:left="170" w:right="85" w:firstLine="851"/>
        <w:rPr>
          <w:sz w:val="28"/>
          <w:szCs w:val="28"/>
        </w:rPr>
      </w:pPr>
      <w:r w:rsidRPr="009C0F4E">
        <w:rPr>
          <w:sz w:val="28"/>
          <w:szCs w:val="28"/>
        </w:rPr>
        <w:t xml:space="preserve">Решение. </w:t>
      </w:r>
    </w:p>
    <w:p w:rsidR="00F22A71" w:rsidRPr="009C0F4E" w:rsidRDefault="00F22A71" w:rsidP="009C0F4E">
      <w:pPr>
        <w:widowControl w:val="0"/>
        <w:tabs>
          <w:tab w:val="left" w:pos="288"/>
          <w:tab w:val="left" w:pos="6820"/>
        </w:tabs>
        <w:autoSpaceDE w:val="0"/>
        <w:autoSpaceDN w:val="0"/>
        <w:adjustRightInd w:val="0"/>
        <w:spacing w:line="360" w:lineRule="auto"/>
        <w:ind w:left="170" w:right="85" w:firstLine="851"/>
        <w:rPr>
          <w:sz w:val="28"/>
          <w:szCs w:val="28"/>
        </w:rPr>
      </w:pPr>
      <w:r w:rsidRPr="009C0F4E">
        <w:rPr>
          <w:sz w:val="28"/>
          <w:szCs w:val="28"/>
        </w:rPr>
        <w:t>1. Определяем физический износ системы по фактическому состоянию (обследованию) и  табл. 66  ВСН 53-86(р).  Такому  состоянию системы соответствует износ 45%.</w:t>
      </w:r>
    </w:p>
    <w:p w:rsidR="00F22A71" w:rsidRPr="009C0F4E" w:rsidRDefault="00F22A71" w:rsidP="009C0F4E">
      <w:pPr>
        <w:widowControl w:val="0"/>
        <w:tabs>
          <w:tab w:val="left" w:pos="292"/>
          <w:tab w:val="left" w:pos="6820"/>
        </w:tabs>
        <w:autoSpaceDE w:val="0"/>
        <w:autoSpaceDN w:val="0"/>
        <w:adjustRightInd w:val="0"/>
        <w:spacing w:line="360" w:lineRule="auto"/>
        <w:ind w:left="170" w:right="85" w:firstLine="851"/>
        <w:rPr>
          <w:sz w:val="28"/>
          <w:szCs w:val="28"/>
        </w:rPr>
      </w:pPr>
      <w:r w:rsidRPr="009C0F4E">
        <w:rPr>
          <w:sz w:val="28"/>
          <w:szCs w:val="28"/>
        </w:rPr>
        <w:t>2. Физический износ системы по сроку службы отдельных элементов,  с учетом ранее выполненных замен,  по  диаграмме системы центрального отопления в ВСН 53-86(р) (см. рис. 4 и прил. табл. 7),  определяем  путем заполнения   рабочей таблицы 3.</w:t>
      </w:r>
      <w:r w:rsidRPr="009C0F4E">
        <w:rPr>
          <w:sz w:val="28"/>
          <w:szCs w:val="28"/>
        </w:rPr>
        <w:tab/>
      </w:r>
    </w:p>
    <w:p w:rsidR="00F22A71" w:rsidRPr="009C0F4E" w:rsidRDefault="00F22A71" w:rsidP="009C0F4E">
      <w:pPr>
        <w:spacing w:line="360" w:lineRule="auto"/>
        <w:ind w:left="170" w:right="85" w:firstLine="851"/>
        <w:jc w:val="both"/>
        <w:rPr>
          <w:bCs/>
          <w:sz w:val="28"/>
          <w:szCs w:val="28"/>
        </w:rPr>
      </w:pPr>
      <w:r w:rsidRPr="009C0F4E">
        <w:rPr>
          <w:sz w:val="28"/>
          <w:szCs w:val="28"/>
        </w:rPr>
        <w:t xml:space="preserve">   </w:t>
      </w:r>
      <w:r w:rsidRPr="009C0F4E">
        <w:rPr>
          <w:bCs/>
          <w:sz w:val="28"/>
          <w:szCs w:val="28"/>
        </w:rPr>
        <w:t>Определение физического износа системы  центрального   отопления.</w:t>
      </w:r>
    </w:p>
    <w:p w:rsidR="00F22A71" w:rsidRPr="009C0F4E" w:rsidRDefault="00F22A71" w:rsidP="00F22A71">
      <w:pPr>
        <w:widowControl w:val="0"/>
        <w:tabs>
          <w:tab w:val="left" w:pos="292"/>
        </w:tabs>
        <w:autoSpaceDE w:val="0"/>
        <w:autoSpaceDN w:val="0"/>
        <w:adjustRightInd w:val="0"/>
        <w:jc w:val="both"/>
        <w:rPr>
          <w:sz w:val="28"/>
          <w:szCs w:val="28"/>
        </w:rPr>
      </w:pPr>
      <w:r w:rsidRPr="009C0F4E">
        <w:rPr>
          <w:sz w:val="28"/>
          <w:szCs w:val="28"/>
        </w:rPr>
        <w:t xml:space="preserve">       Таблица № 3</w:t>
      </w:r>
    </w:p>
    <w:tbl>
      <w:tblPr>
        <w:tblW w:w="0" w:type="auto"/>
        <w:tblInd w:w="468" w:type="dxa"/>
        <w:tblLayout w:type="fixed"/>
        <w:tblLook w:val="01E0" w:firstRow="1" w:lastRow="1" w:firstColumn="1" w:lastColumn="1" w:noHBand="0" w:noVBand="0"/>
      </w:tblPr>
      <w:tblGrid>
        <w:gridCol w:w="2520"/>
        <w:gridCol w:w="1680"/>
        <w:gridCol w:w="1560"/>
        <w:gridCol w:w="1440"/>
        <w:gridCol w:w="1560"/>
      </w:tblGrid>
      <w:tr w:rsidR="00F22A71" w:rsidRPr="009C0F4E" w:rsidTr="00D20DE3">
        <w:trPr>
          <w:trHeight w:val="1329"/>
        </w:trPr>
        <w:tc>
          <w:tcPr>
            <w:tcW w:w="252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jc w:val="center"/>
            </w:pPr>
            <w:r w:rsidRPr="009C0F4E">
              <w:t xml:space="preserve">                            </w:t>
            </w:r>
          </w:p>
          <w:p w:rsidR="00F22A71" w:rsidRPr="009C0F4E" w:rsidRDefault="00F22A71" w:rsidP="00D20DE3">
            <w:pPr>
              <w:tabs>
                <w:tab w:val="left" w:pos="3525"/>
              </w:tabs>
              <w:jc w:val="center"/>
            </w:pPr>
          </w:p>
          <w:p w:rsidR="00F22A71" w:rsidRPr="009C0F4E" w:rsidRDefault="00F22A71" w:rsidP="00D20DE3">
            <w:pPr>
              <w:tabs>
                <w:tab w:val="left" w:pos="3525"/>
              </w:tabs>
              <w:jc w:val="center"/>
            </w:pPr>
            <w:r w:rsidRPr="009C0F4E">
              <w:t>Элементы системы</w:t>
            </w:r>
          </w:p>
        </w:tc>
        <w:tc>
          <w:tcPr>
            <w:tcW w:w="168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pPr>
            <w:r w:rsidRPr="009C0F4E">
              <w:t>Удельный вес в восстановительной стоимости системы центрального отопления, %</w:t>
            </w:r>
          </w:p>
        </w:tc>
        <w:tc>
          <w:tcPr>
            <w:tcW w:w="156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pPr>
            <w:r w:rsidRPr="009C0F4E">
              <w:t>Срок эксплуатации, лет</w:t>
            </w:r>
          </w:p>
        </w:tc>
        <w:tc>
          <w:tcPr>
            <w:tcW w:w="144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pPr>
            <w:r w:rsidRPr="009C0F4E">
              <w:t>Физический износ элементов по графику, %</w:t>
            </w:r>
          </w:p>
        </w:tc>
        <w:tc>
          <w:tcPr>
            <w:tcW w:w="156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pPr>
            <w:r w:rsidRPr="009C0F4E">
              <w:t>Расчетный физический износ, Ф</w:t>
            </w:r>
            <w:r w:rsidRPr="009C0F4E">
              <w:rPr>
                <w:vertAlign w:val="subscript"/>
              </w:rPr>
              <w:t>с</w:t>
            </w:r>
            <w:r w:rsidRPr="009C0F4E">
              <w:t>,</w:t>
            </w:r>
          </w:p>
          <w:p w:rsidR="00F22A71" w:rsidRPr="009C0F4E" w:rsidRDefault="00F22A71" w:rsidP="00D20DE3">
            <w:pPr>
              <w:tabs>
                <w:tab w:val="left" w:pos="3525"/>
              </w:tabs>
              <w:jc w:val="center"/>
            </w:pPr>
            <w:r w:rsidRPr="009C0F4E">
              <w:t>%</w:t>
            </w:r>
          </w:p>
          <w:p w:rsidR="00F22A71" w:rsidRPr="009C0F4E" w:rsidRDefault="00F22A71" w:rsidP="00D20DE3">
            <w:pPr>
              <w:tabs>
                <w:tab w:val="left" w:pos="3525"/>
              </w:tabs>
              <w:jc w:val="center"/>
            </w:pPr>
          </w:p>
        </w:tc>
      </w:tr>
      <w:tr w:rsidR="00F22A71" w:rsidRPr="009C0F4E" w:rsidTr="00D20DE3">
        <w:trPr>
          <w:trHeight w:val="1108"/>
        </w:trPr>
        <w:tc>
          <w:tcPr>
            <w:tcW w:w="252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pPr>
            <w:r w:rsidRPr="009C0F4E">
              <w:t>Магистраль</w:t>
            </w:r>
          </w:p>
          <w:p w:rsidR="00F22A71" w:rsidRPr="009C0F4E" w:rsidRDefault="00F22A71" w:rsidP="00D20DE3">
            <w:pPr>
              <w:tabs>
                <w:tab w:val="left" w:pos="3525"/>
              </w:tabs>
            </w:pPr>
            <w:r w:rsidRPr="009C0F4E">
              <w:t>Стояк</w:t>
            </w:r>
          </w:p>
          <w:p w:rsidR="00F22A71" w:rsidRPr="009C0F4E" w:rsidRDefault="00F22A71" w:rsidP="00D20DE3">
            <w:pPr>
              <w:tabs>
                <w:tab w:val="left" w:pos="3525"/>
              </w:tabs>
            </w:pPr>
            <w:r w:rsidRPr="009C0F4E">
              <w:t>Отопительные приборы</w:t>
            </w:r>
          </w:p>
          <w:p w:rsidR="00F22A71" w:rsidRPr="009C0F4E" w:rsidRDefault="00F22A71" w:rsidP="00D20DE3">
            <w:pPr>
              <w:tabs>
                <w:tab w:val="left" w:pos="3525"/>
              </w:tabs>
            </w:pPr>
            <w:r w:rsidRPr="009C0F4E">
              <w:t>Запорная арматура</w:t>
            </w:r>
          </w:p>
          <w:p w:rsidR="00F22A71" w:rsidRPr="009C0F4E" w:rsidRDefault="00F22A71" w:rsidP="00D20DE3">
            <w:pPr>
              <w:tabs>
                <w:tab w:val="left" w:pos="3525"/>
              </w:tabs>
            </w:pPr>
            <w:r w:rsidRPr="009C0F4E">
              <w:lastRenderedPageBreak/>
              <w:t>Калориферы</w:t>
            </w:r>
          </w:p>
        </w:tc>
        <w:tc>
          <w:tcPr>
            <w:tcW w:w="168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jc w:val="center"/>
            </w:pPr>
            <w:r w:rsidRPr="009C0F4E">
              <w:lastRenderedPageBreak/>
              <w:t>25</w:t>
            </w:r>
          </w:p>
          <w:p w:rsidR="00F22A71" w:rsidRPr="009C0F4E" w:rsidRDefault="00F22A71" w:rsidP="00D20DE3">
            <w:pPr>
              <w:tabs>
                <w:tab w:val="left" w:pos="3525"/>
              </w:tabs>
              <w:jc w:val="center"/>
            </w:pPr>
            <w:r w:rsidRPr="009C0F4E">
              <w:t>27</w:t>
            </w:r>
          </w:p>
          <w:p w:rsidR="00F22A71" w:rsidRPr="009C0F4E" w:rsidRDefault="00F22A71" w:rsidP="00D20DE3">
            <w:pPr>
              <w:tabs>
                <w:tab w:val="left" w:pos="3525"/>
              </w:tabs>
              <w:jc w:val="center"/>
            </w:pPr>
          </w:p>
          <w:p w:rsidR="00F22A71" w:rsidRPr="009C0F4E" w:rsidRDefault="00F22A71" w:rsidP="00D20DE3">
            <w:pPr>
              <w:tabs>
                <w:tab w:val="left" w:pos="3525"/>
              </w:tabs>
              <w:jc w:val="center"/>
            </w:pPr>
            <w:r w:rsidRPr="009C0F4E">
              <w:t>40</w:t>
            </w:r>
          </w:p>
          <w:p w:rsidR="00F22A71" w:rsidRPr="009C0F4E" w:rsidRDefault="00F22A71" w:rsidP="00D20DE3">
            <w:pPr>
              <w:tabs>
                <w:tab w:val="left" w:pos="3525"/>
              </w:tabs>
              <w:jc w:val="center"/>
            </w:pPr>
            <w:r w:rsidRPr="009C0F4E">
              <w:lastRenderedPageBreak/>
              <w:t>7</w:t>
            </w:r>
          </w:p>
          <w:p w:rsidR="00F22A71" w:rsidRPr="009C0F4E" w:rsidRDefault="00F22A71" w:rsidP="00D20DE3">
            <w:pPr>
              <w:tabs>
                <w:tab w:val="left" w:pos="3525"/>
              </w:tabs>
              <w:jc w:val="center"/>
            </w:pPr>
            <w:r w:rsidRPr="009C0F4E">
              <w:t>1</w:t>
            </w:r>
          </w:p>
        </w:tc>
        <w:tc>
          <w:tcPr>
            <w:tcW w:w="156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jc w:val="center"/>
            </w:pPr>
            <w:r w:rsidRPr="009C0F4E">
              <w:lastRenderedPageBreak/>
              <w:t>18</w:t>
            </w:r>
          </w:p>
          <w:p w:rsidR="00F22A71" w:rsidRPr="009C0F4E" w:rsidRDefault="00F22A71" w:rsidP="00D20DE3">
            <w:pPr>
              <w:tabs>
                <w:tab w:val="left" w:pos="3525"/>
              </w:tabs>
              <w:jc w:val="center"/>
            </w:pPr>
            <w:r w:rsidRPr="009C0F4E">
              <w:t>18</w:t>
            </w:r>
          </w:p>
          <w:p w:rsidR="00F22A71" w:rsidRPr="009C0F4E" w:rsidRDefault="00F22A71" w:rsidP="00D20DE3">
            <w:pPr>
              <w:tabs>
                <w:tab w:val="left" w:pos="3525"/>
              </w:tabs>
              <w:jc w:val="center"/>
            </w:pPr>
          </w:p>
          <w:p w:rsidR="00F22A71" w:rsidRPr="009C0F4E" w:rsidRDefault="00F22A71" w:rsidP="00D20DE3">
            <w:pPr>
              <w:tabs>
                <w:tab w:val="left" w:pos="3525"/>
              </w:tabs>
              <w:jc w:val="center"/>
            </w:pPr>
            <w:r w:rsidRPr="009C0F4E">
              <w:t>18</w:t>
            </w:r>
          </w:p>
          <w:p w:rsidR="00F22A71" w:rsidRPr="009C0F4E" w:rsidRDefault="00F22A71" w:rsidP="00D20DE3">
            <w:pPr>
              <w:tabs>
                <w:tab w:val="left" w:pos="3525"/>
              </w:tabs>
              <w:jc w:val="center"/>
            </w:pPr>
            <w:r w:rsidRPr="009C0F4E">
              <w:lastRenderedPageBreak/>
              <w:t>3</w:t>
            </w:r>
          </w:p>
          <w:p w:rsidR="00F22A71" w:rsidRPr="009C0F4E" w:rsidRDefault="00F22A71" w:rsidP="00D20DE3">
            <w:pPr>
              <w:tabs>
                <w:tab w:val="left" w:pos="3525"/>
              </w:tabs>
              <w:jc w:val="center"/>
            </w:pPr>
            <w:r w:rsidRPr="009C0F4E">
              <w:t>3</w:t>
            </w:r>
          </w:p>
        </w:tc>
        <w:tc>
          <w:tcPr>
            <w:tcW w:w="144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jc w:val="center"/>
            </w:pPr>
            <w:r w:rsidRPr="009C0F4E">
              <w:lastRenderedPageBreak/>
              <w:t>60</w:t>
            </w:r>
          </w:p>
          <w:p w:rsidR="00F22A71" w:rsidRPr="009C0F4E" w:rsidRDefault="00F22A71" w:rsidP="00D20DE3">
            <w:pPr>
              <w:tabs>
                <w:tab w:val="left" w:pos="3525"/>
              </w:tabs>
              <w:jc w:val="center"/>
            </w:pPr>
            <w:r w:rsidRPr="009C0F4E">
              <w:t>40</w:t>
            </w:r>
          </w:p>
          <w:p w:rsidR="00F22A71" w:rsidRPr="009C0F4E" w:rsidRDefault="00F22A71" w:rsidP="00D20DE3">
            <w:pPr>
              <w:tabs>
                <w:tab w:val="left" w:pos="3525"/>
              </w:tabs>
              <w:jc w:val="center"/>
            </w:pPr>
          </w:p>
          <w:p w:rsidR="00F22A71" w:rsidRPr="009C0F4E" w:rsidRDefault="00F22A71" w:rsidP="00D20DE3">
            <w:pPr>
              <w:tabs>
                <w:tab w:val="left" w:pos="3525"/>
              </w:tabs>
              <w:jc w:val="center"/>
            </w:pPr>
            <w:r w:rsidRPr="009C0F4E">
              <w:t>40</w:t>
            </w:r>
          </w:p>
          <w:p w:rsidR="00F22A71" w:rsidRPr="009C0F4E" w:rsidRDefault="00F22A71" w:rsidP="00D20DE3">
            <w:pPr>
              <w:tabs>
                <w:tab w:val="left" w:pos="3525"/>
              </w:tabs>
              <w:jc w:val="center"/>
            </w:pPr>
            <w:r w:rsidRPr="009C0F4E">
              <w:lastRenderedPageBreak/>
              <w:t>30</w:t>
            </w:r>
          </w:p>
          <w:p w:rsidR="00F22A71" w:rsidRPr="009C0F4E" w:rsidRDefault="00F22A71" w:rsidP="00D20DE3">
            <w:pPr>
              <w:tabs>
                <w:tab w:val="left" w:pos="3525"/>
              </w:tabs>
              <w:jc w:val="center"/>
            </w:pPr>
            <w:r w:rsidRPr="009C0F4E">
              <w:t>25</w:t>
            </w:r>
          </w:p>
        </w:tc>
        <w:tc>
          <w:tcPr>
            <w:tcW w:w="156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jc w:val="center"/>
            </w:pPr>
            <w:r w:rsidRPr="009C0F4E">
              <w:lastRenderedPageBreak/>
              <w:t>15</w:t>
            </w:r>
          </w:p>
          <w:p w:rsidR="00F22A71" w:rsidRPr="009C0F4E" w:rsidRDefault="00F22A71" w:rsidP="00D20DE3">
            <w:pPr>
              <w:tabs>
                <w:tab w:val="left" w:pos="3525"/>
              </w:tabs>
              <w:jc w:val="center"/>
            </w:pPr>
            <w:r w:rsidRPr="009C0F4E">
              <w:t>10,8</w:t>
            </w:r>
          </w:p>
          <w:p w:rsidR="00F22A71" w:rsidRPr="009C0F4E" w:rsidRDefault="00F22A71" w:rsidP="00D20DE3">
            <w:pPr>
              <w:tabs>
                <w:tab w:val="left" w:pos="3525"/>
              </w:tabs>
              <w:jc w:val="center"/>
            </w:pPr>
          </w:p>
          <w:p w:rsidR="00F22A71" w:rsidRPr="009C0F4E" w:rsidRDefault="00F22A71" w:rsidP="00D20DE3">
            <w:pPr>
              <w:tabs>
                <w:tab w:val="left" w:pos="3525"/>
              </w:tabs>
              <w:jc w:val="center"/>
            </w:pPr>
            <w:r w:rsidRPr="009C0F4E">
              <w:t>16</w:t>
            </w:r>
          </w:p>
          <w:p w:rsidR="00F22A71" w:rsidRPr="009C0F4E" w:rsidRDefault="00F22A71" w:rsidP="00D20DE3">
            <w:pPr>
              <w:tabs>
                <w:tab w:val="left" w:pos="3525"/>
              </w:tabs>
              <w:jc w:val="center"/>
            </w:pPr>
            <w:r w:rsidRPr="009C0F4E">
              <w:lastRenderedPageBreak/>
              <w:t>2,1</w:t>
            </w:r>
          </w:p>
          <w:p w:rsidR="00F22A71" w:rsidRPr="009C0F4E" w:rsidRDefault="00F22A71" w:rsidP="00D20DE3">
            <w:pPr>
              <w:tabs>
                <w:tab w:val="left" w:pos="3525"/>
              </w:tabs>
              <w:jc w:val="center"/>
            </w:pPr>
            <w:r w:rsidRPr="009C0F4E">
              <w:t>0,4</w:t>
            </w:r>
          </w:p>
        </w:tc>
      </w:tr>
      <w:tr w:rsidR="00F22A71" w:rsidRPr="009C0F4E" w:rsidTr="00D20DE3">
        <w:trPr>
          <w:trHeight w:val="233"/>
        </w:trPr>
        <w:tc>
          <w:tcPr>
            <w:tcW w:w="252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pPr>
            <w:r w:rsidRPr="009C0F4E">
              <w:lastRenderedPageBreak/>
              <w:t xml:space="preserve"> Итого</w:t>
            </w:r>
          </w:p>
        </w:tc>
        <w:tc>
          <w:tcPr>
            <w:tcW w:w="168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jc w:val="center"/>
            </w:pPr>
          </w:p>
        </w:tc>
        <w:tc>
          <w:tcPr>
            <w:tcW w:w="144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F22A71" w:rsidRPr="009C0F4E" w:rsidRDefault="00F22A71" w:rsidP="00D20DE3">
            <w:pPr>
              <w:tabs>
                <w:tab w:val="left" w:pos="3525"/>
              </w:tabs>
              <w:jc w:val="center"/>
            </w:pPr>
            <w:r w:rsidRPr="009C0F4E">
              <w:t>44,3</w:t>
            </w:r>
          </w:p>
        </w:tc>
      </w:tr>
    </w:tbl>
    <w:p w:rsidR="00F22A71" w:rsidRPr="009C0F4E" w:rsidRDefault="00F22A71" w:rsidP="00F22A71">
      <w:pPr>
        <w:widowControl w:val="0"/>
        <w:tabs>
          <w:tab w:val="left" w:pos="283"/>
        </w:tabs>
        <w:autoSpaceDE w:val="0"/>
        <w:autoSpaceDN w:val="0"/>
        <w:adjustRightInd w:val="0"/>
        <w:jc w:val="both"/>
        <w:rPr>
          <w:sz w:val="28"/>
          <w:szCs w:val="28"/>
        </w:rPr>
      </w:pPr>
    </w:p>
    <w:p w:rsidR="00F22A71" w:rsidRDefault="00F22A71" w:rsidP="00F22A71">
      <w:pPr>
        <w:widowControl w:val="0"/>
        <w:tabs>
          <w:tab w:val="left" w:pos="283"/>
        </w:tabs>
        <w:autoSpaceDE w:val="0"/>
        <w:autoSpaceDN w:val="0"/>
        <w:adjustRightInd w:val="0"/>
        <w:spacing w:line="360" w:lineRule="auto"/>
        <w:jc w:val="both"/>
        <w:rPr>
          <w:sz w:val="28"/>
          <w:szCs w:val="28"/>
        </w:rPr>
      </w:pPr>
      <w:r w:rsidRPr="009C0F4E">
        <w:rPr>
          <w:sz w:val="28"/>
          <w:szCs w:val="28"/>
        </w:rPr>
        <w:t>Вывод: физический износ системы центрального отопления по сроку эксплуатации составил  44,3%, а по  физическому состоянию – 45%. Рекомендации по ремонтно-восстановительным работам будем производить по большему значению, т.е. 45%.</w:t>
      </w:r>
    </w:p>
    <w:p w:rsidR="005767AD" w:rsidRDefault="005767AD" w:rsidP="005767AD">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5767AD" w:rsidRDefault="005767AD" w:rsidP="005767AD">
      <w:pPr>
        <w:pStyle w:val="a3"/>
        <w:rPr>
          <w:rFonts w:ascii="Times New Roman" w:hAnsi="Times New Roman" w:cs="Times New Roman"/>
          <w:b/>
          <w:sz w:val="28"/>
          <w:szCs w:val="28"/>
        </w:rPr>
      </w:pPr>
    </w:p>
    <w:p w:rsidR="005767AD" w:rsidRDefault="005767AD" w:rsidP="005767AD">
      <w:pPr>
        <w:numPr>
          <w:ilvl w:val="0"/>
          <w:numId w:val="33"/>
        </w:numPr>
        <w:spacing w:after="0" w:line="360" w:lineRule="auto"/>
        <w:jc w:val="both"/>
        <w:rPr>
          <w:sz w:val="28"/>
          <w:szCs w:val="28"/>
        </w:rPr>
      </w:pP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5767AD" w:rsidRPr="005767AD" w:rsidRDefault="005767AD" w:rsidP="005767AD">
      <w:pPr>
        <w:numPr>
          <w:ilvl w:val="0"/>
          <w:numId w:val="33"/>
        </w:numPr>
        <w:spacing w:after="0" w:line="360" w:lineRule="auto"/>
        <w:jc w:val="both"/>
        <w:rPr>
          <w:sz w:val="28"/>
          <w:szCs w:val="28"/>
        </w:rPr>
      </w:pPr>
      <w:r>
        <w:rPr>
          <w:sz w:val="28"/>
          <w:szCs w:val="28"/>
        </w:rPr>
        <w:t xml:space="preserve">Правила и нормы технической эксплуатации жилищного фонда / Госстрой РФ.- М., 2003. – с. </w:t>
      </w:r>
    </w:p>
    <w:p w:rsidR="00D20DE3" w:rsidRDefault="005767AD" w:rsidP="00D20DE3">
      <w:pPr>
        <w:spacing w:after="0" w:line="240" w:lineRule="auto"/>
        <w:contextualSpacing/>
        <w:jc w:val="both"/>
        <w:rPr>
          <w:sz w:val="28"/>
          <w:szCs w:val="28"/>
        </w:rPr>
      </w:pPr>
      <w:r>
        <w:rPr>
          <w:sz w:val="28"/>
          <w:szCs w:val="28"/>
        </w:rPr>
        <w:t xml:space="preserve">    3. </w:t>
      </w:r>
      <w:r w:rsidRPr="009C0F4E">
        <w:rPr>
          <w:sz w:val="28"/>
          <w:szCs w:val="28"/>
        </w:rPr>
        <w:t>ВСН 53-86(р)</w:t>
      </w:r>
      <w:r>
        <w:rPr>
          <w:sz w:val="28"/>
          <w:szCs w:val="28"/>
        </w:rPr>
        <w:t xml:space="preserve"> – Ведомственные строительные нормы « Правила оценки физического износа жилых зданий».</w:t>
      </w:r>
    </w:p>
    <w:p w:rsidR="005767AD" w:rsidRDefault="005767AD" w:rsidP="00D20DE3">
      <w:pPr>
        <w:spacing w:after="0" w:line="240" w:lineRule="auto"/>
        <w:contextualSpacing/>
        <w:jc w:val="both"/>
        <w:rPr>
          <w:b/>
          <w:bCs/>
          <w:color w:val="000000" w:themeColor="text1"/>
          <w:sz w:val="28"/>
          <w:szCs w:val="28"/>
        </w:rPr>
      </w:pPr>
    </w:p>
    <w:p w:rsidR="00D20DE3" w:rsidRDefault="00D20DE3" w:rsidP="00D20DE3">
      <w:pPr>
        <w:spacing w:after="0" w:line="240" w:lineRule="auto"/>
        <w:contextualSpacing/>
        <w:jc w:val="both"/>
        <w:rPr>
          <w:b/>
          <w:bCs/>
          <w:color w:val="000000" w:themeColor="text1"/>
          <w:sz w:val="28"/>
          <w:szCs w:val="28"/>
        </w:rPr>
      </w:pPr>
      <w:r>
        <w:rPr>
          <w:b/>
          <w:bCs/>
          <w:color w:val="000000" w:themeColor="text1"/>
          <w:sz w:val="28"/>
          <w:szCs w:val="28"/>
        </w:rPr>
        <w:t>Практическое занятие №11</w:t>
      </w:r>
    </w:p>
    <w:p w:rsidR="00D20DE3" w:rsidRDefault="00D20DE3" w:rsidP="00D20DE3">
      <w:pPr>
        <w:spacing w:after="0" w:line="240" w:lineRule="auto"/>
        <w:contextualSpacing/>
        <w:jc w:val="both"/>
        <w:rPr>
          <w:b/>
          <w:bCs/>
          <w:color w:val="000000" w:themeColor="text1"/>
          <w:sz w:val="28"/>
          <w:szCs w:val="28"/>
        </w:rPr>
      </w:pPr>
    </w:p>
    <w:p w:rsidR="00D20DE3" w:rsidRPr="00D20DE3" w:rsidRDefault="00D20DE3" w:rsidP="00D20DE3">
      <w:pPr>
        <w:spacing w:line="360" w:lineRule="auto"/>
        <w:jc w:val="center"/>
        <w:rPr>
          <w:sz w:val="28"/>
        </w:rPr>
      </w:pPr>
      <w:r w:rsidRPr="00D20DE3">
        <w:rPr>
          <w:sz w:val="28"/>
        </w:rPr>
        <w:t xml:space="preserve"> Изучение методов наладки системы горячего водоснабжения</w:t>
      </w:r>
    </w:p>
    <w:p w:rsidR="00D20DE3" w:rsidRDefault="00D20DE3" w:rsidP="00D20DE3">
      <w:pPr>
        <w:spacing w:line="360" w:lineRule="auto"/>
        <w:jc w:val="both"/>
        <w:rPr>
          <w:b/>
          <w:sz w:val="28"/>
          <w:szCs w:val="28"/>
        </w:rPr>
      </w:pPr>
      <w:r w:rsidRPr="00080556">
        <w:rPr>
          <w:b/>
          <w:sz w:val="28"/>
          <w:szCs w:val="28"/>
        </w:rPr>
        <w:t>Цель</w:t>
      </w:r>
      <w:r>
        <w:rPr>
          <w:b/>
          <w:sz w:val="28"/>
          <w:szCs w:val="28"/>
        </w:rPr>
        <w:t>:</w:t>
      </w:r>
    </w:p>
    <w:p w:rsidR="00D20DE3" w:rsidRDefault="00D20DE3" w:rsidP="00D20DE3">
      <w:pPr>
        <w:spacing w:line="360" w:lineRule="auto"/>
        <w:jc w:val="both"/>
        <w:rPr>
          <w:sz w:val="28"/>
        </w:rPr>
      </w:pPr>
      <w:r w:rsidRPr="00080556">
        <w:rPr>
          <w:sz w:val="28"/>
          <w:szCs w:val="28"/>
        </w:rPr>
        <w:t xml:space="preserve"> Закрепление теоретических знаний и отработка практических навыков работы с нормативной и справочной литературой</w:t>
      </w:r>
      <w:r>
        <w:rPr>
          <w:sz w:val="28"/>
          <w:szCs w:val="28"/>
        </w:rPr>
        <w:t xml:space="preserve">  по </w:t>
      </w:r>
      <w:r>
        <w:rPr>
          <w:sz w:val="28"/>
        </w:rPr>
        <w:t>наладке системы горячего водоснабжения.</w:t>
      </w:r>
    </w:p>
    <w:p w:rsidR="00D20DE3" w:rsidRDefault="00D20DE3" w:rsidP="00D20DE3">
      <w:pPr>
        <w:spacing w:line="360" w:lineRule="auto"/>
        <w:ind w:left="170" w:right="85"/>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D20DE3" w:rsidRDefault="00D20DE3" w:rsidP="00D20DE3">
      <w:pPr>
        <w:pStyle w:val="a3"/>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D20DE3" w:rsidRDefault="00D20DE3" w:rsidP="00D20DE3">
      <w:pPr>
        <w:spacing w:line="360" w:lineRule="auto"/>
        <w:ind w:left="170" w:right="85" w:firstLine="851"/>
        <w:jc w:val="both"/>
        <w:rPr>
          <w:sz w:val="28"/>
        </w:rPr>
      </w:pPr>
      <w:r>
        <w:rPr>
          <w:sz w:val="28"/>
        </w:rPr>
        <w:lastRenderedPageBreak/>
        <w:t xml:space="preserve">    Преподаватель сообщает цель работы </w:t>
      </w:r>
      <w:r>
        <w:rPr>
          <w:sz w:val="28"/>
          <w:szCs w:val="28"/>
        </w:rPr>
        <w:t xml:space="preserve">по  </w:t>
      </w:r>
      <w:r>
        <w:rPr>
          <w:sz w:val="28"/>
        </w:rPr>
        <w:t xml:space="preserve">наладке системы горячего водоснабжения, чтобы студенты могли самостоятельно </w:t>
      </w:r>
      <w:r>
        <w:rPr>
          <w:sz w:val="28"/>
          <w:szCs w:val="28"/>
        </w:rPr>
        <w:t xml:space="preserve">описать </w:t>
      </w:r>
      <w:r>
        <w:rPr>
          <w:sz w:val="28"/>
        </w:rPr>
        <w:t xml:space="preserve"> наладку системы горячего водоснабжения здания.</w:t>
      </w:r>
    </w:p>
    <w:p w:rsidR="00D20DE3" w:rsidRDefault="00D20DE3" w:rsidP="00D20DE3">
      <w:pPr>
        <w:spacing w:line="360" w:lineRule="auto"/>
        <w:ind w:left="170" w:right="85" w:firstLine="851"/>
        <w:jc w:val="both"/>
        <w:rPr>
          <w:sz w:val="28"/>
        </w:rPr>
      </w:pPr>
      <w:r>
        <w:rPr>
          <w:sz w:val="28"/>
        </w:rPr>
        <w:t xml:space="preserve">    Перед началом работы необходимо   активизировать аудиторию, выяснить знания студентов по следующим вопросам:</w:t>
      </w:r>
    </w:p>
    <w:p w:rsidR="00D20DE3" w:rsidRPr="004F6AF2" w:rsidRDefault="00D20DE3" w:rsidP="00D20DE3">
      <w:pPr>
        <w:numPr>
          <w:ilvl w:val="0"/>
          <w:numId w:val="12"/>
        </w:numPr>
        <w:spacing w:after="0" w:line="360" w:lineRule="auto"/>
        <w:ind w:left="170" w:right="85" w:firstLine="851"/>
        <w:jc w:val="both"/>
        <w:rPr>
          <w:sz w:val="28"/>
          <w:szCs w:val="28"/>
        </w:rPr>
      </w:pPr>
      <w:r>
        <w:rPr>
          <w:color w:val="000000"/>
          <w:sz w:val="28"/>
          <w:szCs w:val="28"/>
        </w:rPr>
        <w:t xml:space="preserve">Какие  </w:t>
      </w:r>
      <w:r w:rsidRPr="004F6AF2">
        <w:rPr>
          <w:color w:val="000000"/>
          <w:sz w:val="28"/>
          <w:szCs w:val="28"/>
        </w:rPr>
        <w:t>инженерны</w:t>
      </w:r>
      <w:r>
        <w:rPr>
          <w:color w:val="000000"/>
          <w:sz w:val="28"/>
          <w:szCs w:val="28"/>
        </w:rPr>
        <w:t>е</w:t>
      </w:r>
      <w:r w:rsidRPr="004F6AF2">
        <w:rPr>
          <w:color w:val="000000"/>
          <w:sz w:val="28"/>
          <w:szCs w:val="28"/>
        </w:rPr>
        <w:t xml:space="preserve"> систем</w:t>
      </w:r>
      <w:r>
        <w:rPr>
          <w:color w:val="000000"/>
          <w:sz w:val="28"/>
          <w:szCs w:val="28"/>
        </w:rPr>
        <w:t>ы имеются в</w:t>
      </w:r>
      <w:r w:rsidRPr="004F6AF2">
        <w:rPr>
          <w:color w:val="000000"/>
          <w:sz w:val="28"/>
          <w:szCs w:val="28"/>
        </w:rPr>
        <w:t xml:space="preserve"> здани</w:t>
      </w:r>
      <w:r>
        <w:rPr>
          <w:color w:val="000000"/>
          <w:sz w:val="28"/>
          <w:szCs w:val="28"/>
        </w:rPr>
        <w:t>и?</w:t>
      </w:r>
    </w:p>
    <w:p w:rsidR="00D20DE3" w:rsidRPr="004F6AF2" w:rsidRDefault="00D20DE3" w:rsidP="00D20DE3">
      <w:pPr>
        <w:numPr>
          <w:ilvl w:val="0"/>
          <w:numId w:val="12"/>
        </w:numPr>
        <w:spacing w:after="0" w:line="360" w:lineRule="auto"/>
        <w:ind w:left="170" w:right="85" w:firstLine="851"/>
        <w:jc w:val="both"/>
        <w:rPr>
          <w:sz w:val="28"/>
          <w:szCs w:val="28"/>
        </w:rPr>
      </w:pPr>
      <w:r>
        <w:rPr>
          <w:color w:val="000000"/>
          <w:sz w:val="28"/>
          <w:szCs w:val="28"/>
        </w:rPr>
        <w:t xml:space="preserve">Что </w:t>
      </w:r>
      <w:r w:rsidRPr="004F6AF2">
        <w:rPr>
          <w:color w:val="000000"/>
          <w:sz w:val="28"/>
          <w:szCs w:val="28"/>
        </w:rPr>
        <w:t xml:space="preserve"> включае</w:t>
      </w:r>
      <w:r>
        <w:rPr>
          <w:color w:val="000000"/>
          <w:sz w:val="28"/>
          <w:szCs w:val="28"/>
        </w:rPr>
        <w:t xml:space="preserve">т </w:t>
      </w:r>
      <w:r w:rsidRPr="004F6AF2">
        <w:rPr>
          <w:color w:val="000000"/>
          <w:sz w:val="28"/>
          <w:szCs w:val="28"/>
        </w:rPr>
        <w:t xml:space="preserve"> в себя</w:t>
      </w:r>
      <w:r>
        <w:rPr>
          <w:color w:val="000000"/>
          <w:sz w:val="28"/>
          <w:szCs w:val="28"/>
        </w:rPr>
        <w:t xml:space="preserve"> система </w:t>
      </w:r>
      <w:r w:rsidRPr="004F6AF2">
        <w:rPr>
          <w:color w:val="000000"/>
          <w:sz w:val="28"/>
          <w:szCs w:val="28"/>
        </w:rPr>
        <w:t xml:space="preserve"> водопровод</w:t>
      </w:r>
      <w:r>
        <w:rPr>
          <w:color w:val="000000"/>
          <w:sz w:val="28"/>
          <w:szCs w:val="28"/>
        </w:rPr>
        <w:t>а</w:t>
      </w:r>
      <w:r w:rsidRPr="004F6AF2">
        <w:rPr>
          <w:sz w:val="28"/>
          <w:szCs w:val="28"/>
        </w:rPr>
        <w:t>?</w:t>
      </w:r>
    </w:p>
    <w:p w:rsidR="00D20DE3" w:rsidRDefault="00D20DE3" w:rsidP="00D20DE3">
      <w:pPr>
        <w:numPr>
          <w:ilvl w:val="0"/>
          <w:numId w:val="12"/>
        </w:numPr>
        <w:spacing w:after="0" w:line="360" w:lineRule="auto"/>
        <w:ind w:left="170" w:right="85" w:firstLine="851"/>
        <w:jc w:val="both"/>
        <w:rPr>
          <w:sz w:val="28"/>
        </w:rPr>
      </w:pPr>
      <w:r>
        <w:rPr>
          <w:sz w:val="28"/>
        </w:rPr>
        <w:t>Чем отличаются горячий  водопровод от холодного?</w:t>
      </w:r>
    </w:p>
    <w:p w:rsidR="00D20DE3" w:rsidRDefault="00D20DE3" w:rsidP="00D20DE3">
      <w:pPr>
        <w:numPr>
          <w:ilvl w:val="0"/>
          <w:numId w:val="12"/>
        </w:numPr>
        <w:spacing w:after="0" w:line="360" w:lineRule="auto"/>
        <w:ind w:left="170" w:right="85" w:firstLine="851"/>
        <w:jc w:val="both"/>
        <w:rPr>
          <w:sz w:val="28"/>
        </w:rPr>
      </w:pPr>
      <w:r>
        <w:rPr>
          <w:sz w:val="28"/>
        </w:rPr>
        <w:t>Из чего состоит  внутренний водопровод здания?</w:t>
      </w:r>
    </w:p>
    <w:p w:rsidR="00D20DE3" w:rsidRDefault="00D20DE3" w:rsidP="00D20DE3">
      <w:pPr>
        <w:numPr>
          <w:ilvl w:val="0"/>
          <w:numId w:val="12"/>
        </w:numPr>
        <w:spacing w:after="0" w:line="360" w:lineRule="auto"/>
        <w:ind w:left="170" w:right="85" w:firstLine="851"/>
        <w:jc w:val="both"/>
        <w:rPr>
          <w:sz w:val="28"/>
        </w:rPr>
      </w:pPr>
      <w:r>
        <w:rPr>
          <w:sz w:val="28"/>
        </w:rPr>
        <w:t>Как по назначению разделяется водопровод в здании?</w:t>
      </w:r>
    </w:p>
    <w:p w:rsidR="00D20DE3" w:rsidRDefault="00D20DE3" w:rsidP="00D20DE3">
      <w:pPr>
        <w:spacing w:line="360" w:lineRule="auto"/>
        <w:ind w:left="170" w:right="85" w:firstLine="851"/>
        <w:jc w:val="both"/>
        <w:rPr>
          <w:sz w:val="28"/>
        </w:rPr>
      </w:pPr>
      <w:r>
        <w:rPr>
          <w:sz w:val="28"/>
        </w:rPr>
        <w:t>Ответы на вопросы дадут возможность судить преподавателю о степени готовности студентов к работе.</w:t>
      </w:r>
    </w:p>
    <w:p w:rsidR="00D20DE3" w:rsidRDefault="00D20DE3" w:rsidP="00D20DE3">
      <w:pPr>
        <w:spacing w:line="360" w:lineRule="auto"/>
        <w:ind w:left="170" w:right="85" w:firstLine="851"/>
        <w:jc w:val="both"/>
        <w:rPr>
          <w:sz w:val="28"/>
        </w:rPr>
      </w:pPr>
      <w:r>
        <w:rPr>
          <w:sz w:val="28"/>
        </w:rPr>
        <w:t>Затем студенты приступают к поэтапному выполнению задания.</w:t>
      </w:r>
    </w:p>
    <w:p w:rsidR="00D20DE3" w:rsidRPr="00D20DE3" w:rsidRDefault="00D20DE3" w:rsidP="00D20DE3">
      <w:pPr>
        <w:spacing w:line="360" w:lineRule="auto"/>
        <w:ind w:left="170" w:right="85" w:firstLine="851"/>
        <w:jc w:val="both"/>
        <w:rPr>
          <w:sz w:val="28"/>
          <w:szCs w:val="28"/>
        </w:rPr>
      </w:pPr>
      <w:r w:rsidRPr="00D20DE3">
        <w:rPr>
          <w:sz w:val="28"/>
          <w:szCs w:val="28"/>
        </w:rPr>
        <w:t xml:space="preserve">Задание. Описать </w:t>
      </w:r>
      <w:r w:rsidRPr="00D20DE3">
        <w:rPr>
          <w:sz w:val="28"/>
        </w:rPr>
        <w:t xml:space="preserve">наладку системы горячего водоснабжения в здании, используя </w:t>
      </w:r>
      <w:r w:rsidRPr="00D20DE3">
        <w:rPr>
          <w:sz w:val="28"/>
          <w:szCs w:val="28"/>
        </w:rPr>
        <w:t>нормативную и справочную литературу</w:t>
      </w:r>
      <w:r w:rsidRPr="00D20DE3">
        <w:rPr>
          <w:sz w:val="28"/>
        </w:rPr>
        <w:t>.</w:t>
      </w:r>
    </w:p>
    <w:p w:rsidR="00D20DE3" w:rsidRPr="00D20DE3" w:rsidRDefault="00D20DE3" w:rsidP="00D20DE3">
      <w:pPr>
        <w:numPr>
          <w:ilvl w:val="0"/>
          <w:numId w:val="20"/>
        </w:numPr>
        <w:shd w:val="clear" w:color="auto" w:fill="FFFFFF"/>
        <w:tabs>
          <w:tab w:val="left" w:pos="540"/>
        </w:tabs>
        <w:autoSpaceDE w:val="0"/>
        <w:autoSpaceDN w:val="0"/>
        <w:adjustRightInd w:val="0"/>
        <w:spacing w:after="0" w:line="360" w:lineRule="auto"/>
        <w:ind w:left="170" w:right="85" w:firstLine="851"/>
        <w:jc w:val="both"/>
        <w:rPr>
          <w:color w:val="000000"/>
          <w:sz w:val="28"/>
          <w:szCs w:val="28"/>
        </w:rPr>
      </w:pPr>
      <w:r w:rsidRPr="00D20DE3">
        <w:rPr>
          <w:color w:val="000000"/>
          <w:sz w:val="28"/>
          <w:szCs w:val="28"/>
        </w:rPr>
        <w:t>Система      внутреннего водопровода.</w:t>
      </w:r>
    </w:p>
    <w:p w:rsidR="00D20DE3" w:rsidRPr="00080556" w:rsidRDefault="00D20DE3" w:rsidP="00D20DE3">
      <w:pPr>
        <w:shd w:val="clear" w:color="auto" w:fill="FFFFFF"/>
        <w:tabs>
          <w:tab w:val="left" w:pos="540"/>
        </w:tabs>
        <w:autoSpaceDE w:val="0"/>
        <w:autoSpaceDN w:val="0"/>
        <w:adjustRightInd w:val="0"/>
        <w:spacing w:line="360" w:lineRule="auto"/>
        <w:ind w:left="170" w:right="85" w:firstLine="851"/>
        <w:jc w:val="both"/>
        <w:rPr>
          <w:sz w:val="28"/>
          <w:szCs w:val="28"/>
        </w:rPr>
      </w:pPr>
      <w:r>
        <w:rPr>
          <w:color w:val="000000"/>
          <w:sz w:val="28"/>
          <w:szCs w:val="28"/>
        </w:rPr>
        <w:t xml:space="preserve">      </w:t>
      </w:r>
      <w:r w:rsidRPr="00080556">
        <w:rPr>
          <w:color w:val="000000"/>
          <w:sz w:val="28"/>
          <w:szCs w:val="28"/>
        </w:rPr>
        <w:t>Внутренний водопровод — комплекс трубопроводов, устройств и оборудования, обеспечивающий подачу воды к санитарным приборам, пожарным кранам и технологическому оборудованию, обслуживающий одно здание или группу зданий.</w:t>
      </w:r>
    </w:p>
    <w:p w:rsidR="00D20DE3" w:rsidRPr="00080556" w:rsidRDefault="00D20DE3" w:rsidP="00D20DE3">
      <w:pPr>
        <w:shd w:val="clear" w:color="auto" w:fill="FFFFFF"/>
        <w:tabs>
          <w:tab w:val="left" w:pos="540"/>
        </w:tabs>
        <w:autoSpaceDE w:val="0"/>
        <w:autoSpaceDN w:val="0"/>
        <w:adjustRightInd w:val="0"/>
        <w:spacing w:line="360" w:lineRule="auto"/>
        <w:ind w:left="170" w:right="85" w:firstLine="851"/>
        <w:rPr>
          <w:sz w:val="28"/>
          <w:szCs w:val="28"/>
        </w:rPr>
      </w:pPr>
      <w:r>
        <w:rPr>
          <w:color w:val="000000"/>
          <w:sz w:val="28"/>
          <w:szCs w:val="28"/>
        </w:rPr>
        <w:t xml:space="preserve">       </w:t>
      </w:r>
      <w:r w:rsidRPr="00080556">
        <w:rPr>
          <w:color w:val="000000"/>
          <w:sz w:val="28"/>
          <w:szCs w:val="28"/>
        </w:rPr>
        <w:t xml:space="preserve">По назначению водопровод разделяют на хозяйственно-питьевой </w:t>
      </w:r>
      <w:r w:rsidRPr="00080556">
        <w:rPr>
          <w:iCs/>
          <w:color w:val="000000"/>
          <w:sz w:val="28"/>
          <w:szCs w:val="28"/>
        </w:rPr>
        <w:t xml:space="preserve">(ВЛ, </w:t>
      </w:r>
      <w:r w:rsidRPr="00080556">
        <w:rPr>
          <w:color w:val="000000"/>
          <w:sz w:val="28"/>
          <w:szCs w:val="28"/>
        </w:rPr>
        <w:t xml:space="preserve">противопожарный 062), производственный </w:t>
      </w:r>
      <w:r w:rsidRPr="00080556">
        <w:rPr>
          <w:iCs/>
          <w:color w:val="000000"/>
          <w:sz w:val="28"/>
          <w:szCs w:val="28"/>
        </w:rPr>
        <w:t xml:space="preserve">(ВЗ...В10), </w:t>
      </w:r>
      <w:r w:rsidRPr="00080556">
        <w:rPr>
          <w:color w:val="000000"/>
          <w:sz w:val="28"/>
          <w:szCs w:val="28"/>
        </w:rPr>
        <w:t xml:space="preserve">поливочный </w:t>
      </w:r>
      <w:r w:rsidRPr="00080556">
        <w:rPr>
          <w:iCs/>
          <w:color w:val="000000"/>
          <w:sz w:val="28"/>
          <w:szCs w:val="28"/>
        </w:rPr>
        <w:t xml:space="preserve">(В 11). </w:t>
      </w:r>
      <w:r w:rsidRPr="00080556">
        <w:rPr>
          <w:color w:val="000000"/>
          <w:sz w:val="28"/>
          <w:szCs w:val="28"/>
        </w:rPr>
        <w:t xml:space="preserve">В зависимости от температуры воды различают холодный </w:t>
      </w:r>
      <w:r w:rsidRPr="00080556">
        <w:rPr>
          <w:iCs/>
          <w:color w:val="000000"/>
          <w:sz w:val="28"/>
          <w:szCs w:val="28"/>
        </w:rPr>
        <w:t xml:space="preserve">(В1...В11) </w:t>
      </w:r>
      <w:r w:rsidRPr="00080556">
        <w:rPr>
          <w:color w:val="000000"/>
          <w:sz w:val="28"/>
          <w:szCs w:val="28"/>
        </w:rPr>
        <w:t xml:space="preserve">и горячий </w:t>
      </w:r>
      <w:r w:rsidRPr="00080556">
        <w:rPr>
          <w:iCs/>
          <w:color w:val="000000"/>
          <w:sz w:val="28"/>
          <w:szCs w:val="28"/>
        </w:rPr>
        <w:t xml:space="preserve">(ТЗ, Т4) </w:t>
      </w:r>
      <w:r w:rsidRPr="00080556">
        <w:rPr>
          <w:color w:val="000000"/>
          <w:sz w:val="28"/>
          <w:szCs w:val="28"/>
        </w:rPr>
        <w:t>водопровод. Чтобы уменьшить строительные и эксплуатационные затраты, устра</w:t>
      </w:r>
      <w:r>
        <w:rPr>
          <w:color w:val="000000"/>
          <w:sz w:val="28"/>
          <w:szCs w:val="28"/>
        </w:rPr>
        <w:t xml:space="preserve">ивают объединенные водопроводы: </w:t>
      </w:r>
      <w:r w:rsidRPr="00080556">
        <w:rPr>
          <w:color w:val="000000"/>
          <w:sz w:val="28"/>
          <w:szCs w:val="28"/>
        </w:rPr>
        <w:t>хозяйственно-питьевые-противопожарные, производственно-противопожарные и т.д.</w:t>
      </w:r>
    </w:p>
    <w:p w:rsidR="00D20DE3" w:rsidRPr="00080556" w:rsidRDefault="00D20DE3" w:rsidP="00D20DE3">
      <w:pPr>
        <w:shd w:val="clear" w:color="auto" w:fill="FFFFFF"/>
        <w:tabs>
          <w:tab w:val="left" w:pos="540"/>
        </w:tabs>
        <w:autoSpaceDE w:val="0"/>
        <w:autoSpaceDN w:val="0"/>
        <w:adjustRightInd w:val="0"/>
        <w:spacing w:line="360" w:lineRule="auto"/>
        <w:ind w:left="170" w:right="85" w:firstLine="851"/>
        <w:jc w:val="both"/>
        <w:rPr>
          <w:sz w:val="28"/>
          <w:szCs w:val="28"/>
        </w:rPr>
      </w:pPr>
      <w:r w:rsidRPr="00080556">
        <w:rPr>
          <w:iCs/>
          <w:color w:val="000000"/>
          <w:sz w:val="28"/>
          <w:szCs w:val="28"/>
        </w:rPr>
        <w:lastRenderedPageBreak/>
        <w:t xml:space="preserve">Внутренний холодный водопровод </w:t>
      </w:r>
      <w:r w:rsidRPr="00080556">
        <w:rPr>
          <w:color w:val="000000"/>
          <w:sz w:val="28"/>
          <w:szCs w:val="28"/>
        </w:rPr>
        <w:t xml:space="preserve">(рис. </w:t>
      </w:r>
      <w:r>
        <w:rPr>
          <w:color w:val="000000"/>
          <w:sz w:val="28"/>
          <w:szCs w:val="28"/>
        </w:rPr>
        <w:t>1</w:t>
      </w:r>
      <w:r w:rsidRPr="00080556">
        <w:rPr>
          <w:color w:val="000000"/>
          <w:sz w:val="28"/>
          <w:szCs w:val="28"/>
        </w:rPr>
        <w:t>.</w:t>
      </w:r>
      <w:r>
        <w:rPr>
          <w:color w:val="000000"/>
          <w:sz w:val="28"/>
          <w:szCs w:val="28"/>
        </w:rPr>
        <w:t>1</w:t>
      </w:r>
      <w:r w:rsidRPr="00080556">
        <w:rPr>
          <w:color w:val="000000"/>
          <w:sz w:val="28"/>
          <w:szCs w:val="28"/>
        </w:rPr>
        <w:t xml:space="preserve">.) включает в себя следующие основные элементы: ввод, водомерный узел </w:t>
      </w:r>
      <w:r w:rsidRPr="00080556">
        <w:rPr>
          <w:iCs/>
          <w:color w:val="000000"/>
          <w:sz w:val="28"/>
          <w:szCs w:val="28"/>
        </w:rPr>
        <w:t xml:space="preserve">2, </w:t>
      </w:r>
      <w:r w:rsidRPr="00080556">
        <w:rPr>
          <w:color w:val="000000"/>
          <w:sz w:val="28"/>
          <w:szCs w:val="28"/>
        </w:rPr>
        <w:t xml:space="preserve">насосные установки 7 для повышения давления, водопроводную сеть </w:t>
      </w:r>
      <w:r w:rsidRPr="00080556">
        <w:rPr>
          <w:iCs/>
          <w:color w:val="000000"/>
          <w:sz w:val="28"/>
          <w:szCs w:val="28"/>
        </w:rPr>
        <w:t xml:space="preserve">17, </w:t>
      </w:r>
      <w:r w:rsidRPr="00080556">
        <w:rPr>
          <w:color w:val="000000"/>
          <w:sz w:val="28"/>
          <w:szCs w:val="28"/>
        </w:rPr>
        <w:t xml:space="preserve">трубопроводную сеть </w:t>
      </w:r>
      <w:r w:rsidRPr="00080556">
        <w:rPr>
          <w:iCs/>
          <w:color w:val="000000"/>
          <w:sz w:val="28"/>
          <w:szCs w:val="28"/>
        </w:rPr>
        <w:t xml:space="preserve">3 </w:t>
      </w:r>
      <w:r w:rsidRPr="00080556">
        <w:rPr>
          <w:color w:val="000000"/>
          <w:sz w:val="28"/>
          <w:szCs w:val="28"/>
        </w:rPr>
        <w:t xml:space="preserve">и водоразборную </w:t>
      </w:r>
      <w:r w:rsidRPr="00080556">
        <w:rPr>
          <w:iCs/>
          <w:color w:val="000000"/>
          <w:sz w:val="28"/>
          <w:szCs w:val="28"/>
        </w:rPr>
        <w:t xml:space="preserve">16 </w:t>
      </w:r>
      <w:r w:rsidRPr="00080556">
        <w:rPr>
          <w:color w:val="000000"/>
          <w:sz w:val="28"/>
          <w:szCs w:val="28"/>
        </w:rPr>
        <w:t>арматуру.</w:t>
      </w:r>
    </w:p>
    <w:p w:rsidR="00D20DE3" w:rsidRDefault="00D20DE3" w:rsidP="00D20DE3">
      <w:pPr>
        <w:shd w:val="clear" w:color="auto" w:fill="FFFFFF"/>
        <w:tabs>
          <w:tab w:val="left" w:pos="540"/>
        </w:tabs>
        <w:autoSpaceDE w:val="0"/>
        <w:autoSpaceDN w:val="0"/>
        <w:adjustRightInd w:val="0"/>
        <w:spacing w:line="360" w:lineRule="auto"/>
        <w:ind w:left="170" w:right="85" w:firstLine="851"/>
        <w:rPr>
          <w:iCs/>
          <w:color w:val="000000"/>
          <w:sz w:val="28"/>
          <w:szCs w:val="28"/>
        </w:rPr>
      </w:pPr>
      <w:r w:rsidRPr="00080556">
        <w:rPr>
          <w:iCs/>
          <w:color w:val="000000"/>
          <w:sz w:val="28"/>
          <w:szCs w:val="28"/>
        </w:rPr>
        <w:t xml:space="preserve">Горячий водопровод, </w:t>
      </w:r>
      <w:r w:rsidRPr="00080556">
        <w:rPr>
          <w:color w:val="000000"/>
          <w:sz w:val="28"/>
          <w:szCs w:val="28"/>
        </w:rPr>
        <w:t xml:space="preserve">подающий воду температурой 50...75 С,, дополнительно   оборудован   устройством   для   нагрева   воды — водонагревателем 11;    циркуляционной   сетью    </w:t>
      </w:r>
      <w:r w:rsidRPr="00080556">
        <w:rPr>
          <w:iCs/>
          <w:color w:val="000000"/>
          <w:sz w:val="28"/>
          <w:szCs w:val="28"/>
        </w:rPr>
        <w:t xml:space="preserve">13   </w:t>
      </w:r>
      <w:r w:rsidRPr="00080556">
        <w:rPr>
          <w:color w:val="000000"/>
          <w:sz w:val="28"/>
          <w:szCs w:val="28"/>
        </w:rPr>
        <w:t xml:space="preserve">и   циркуляционными насосами </w:t>
      </w:r>
      <w:r w:rsidRPr="00080556">
        <w:rPr>
          <w:iCs/>
          <w:color w:val="000000"/>
          <w:sz w:val="28"/>
          <w:szCs w:val="28"/>
        </w:rPr>
        <w:t xml:space="preserve">10. </w:t>
      </w:r>
      <w:r w:rsidRPr="00080556">
        <w:rPr>
          <w:color w:val="000000"/>
          <w:sz w:val="28"/>
          <w:szCs w:val="28"/>
        </w:rPr>
        <w:t xml:space="preserve">Для обогрева ванной в ней устанавливают полотенцесушитель </w:t>
      </w:r>
      <w:r w:rsidRPr="00080556">
        <w:rPr>
          <w:iCs/>
          <w:color w:val="000000"/>
          <w:sz w:val="28"/>
          <w:szCs w:val="28"/>
        </w:rPr>
        <w:t>15.</w:t>
      </w:r>
    </w:p>
    <w:p w:rsidR="00D20DE3" w:rsidRPr="00080556" w:rsidRDefault="00D20DE3" w:rsidP="00D20DE3">
      <w:pPr>
        <w:shd w:val="clear" w:color="auto" w:fill="FFFFFF"/>
        <w:tabs>
          <w:tab w:val="left" w:pos="540"/>
        </w:tabs>
        <w:autoSpaceDE w:val="0"/>
        <w:autoSpaceDN w:val="0"/>
        <w:adjustRightInd w:val="0"/>
        <w:spacing w:line="360" w:lineRule="auto"/>
        <w:ind w:left="170" w:right="85" w:firstLine="851"/>
        <w:jc w:val="both"/>
        <w:rPr>
          <w:sz w:val="28"/>
          <w:szCs w:val="28"/>
        </w:rPr>
      </w:pPr>
      <w:r w:rsidRPr="00080556">
        <w:rPr>
          <w:color w:val="000000"/>
          <w:sz w:val="28"/>
          <w:szCs w:val="28"/>
        </w:rPr>
        <w:t xml:space="preserve">Водомерный узел 2 состоит из водосчетчика </w:t>
      </w:r>
      <w:r w:rsidRPr="00080556">
        <w:rPr>
          <w:iCs/>
          <w:color w:val="000000"/>
          <w:sz w:val="28"/>
          <w:szCs w:val="28"/>
        </w:rPr>
        <w:t xml:space="preserve">4 </w:t>
      </w:r>
      <w:r w:rsidRPr="00080556">
        <w:rPr>
          <w:color w:val="000000"/>
          <w:sz w:val="28"/>
          <w:szCs w:val="28"/>
        </w:rPr>
        <w:t xml:space="preserve">для учета количества воды, поданной потребителю, задвижек </w:t>
      </w:r>
      <w:r w:rsidRPr="00080556">
        <w:rPr>
          <w:iCs/>
          <w:color w:val="000000"/>
          <w:sz w:val="28"/>
          <w:szCs w:val="28"/>
        </w:rPr>
        <w:t xml:space="preserve">3, </w:t>
      </w:r>
      <w:r w:rsidRPr="00080556">
        <w:rPr>
          <w:color w:val="000000"/>
          <w:sz w:val="28"/>
          <w:szCs w:val="28"/>
        </w:rPr>
        <w:t xml:space="preserve">контрольно-спускного крана </w:t>
      </w:r>
      <w:r>
        <w:rPr>
          <w:color w:val="000000"/>
          <w:sz w:val="28"/>
          <w:szCs w:val="28"/>
        </w:rPr>
        <w:t>6</w:t>
      </w:r>
      <w:r w:rsidRPr="00080556">
        <w:rPr>
          <w:color w:val="000000"/>
          <w:sz w:val="28"/>
          <w:szCs w:val="28"/>
        </w:rPr>
        <w:t xml:space="preserve"> и манометра </w:t>
      </w:r>
      <w:r w:rsidRPr="00080556">
        <w:rPr>
          <w:iCs/>
          <w:color w:val="000000"/>
          <w:sz w:val="28"/>
          <w:szCs w:val="28"/>
        </w:rPr>
        <w:t xml:space="preserve">5. </w:t>
      </w:r>
      <w:r w:rsidRPr="00080556">
        <w:rPr>
          <w:color w:val="000000"/>
          <w:sz w:val="28"/>
          <w:szCs w:val="28"/>
        </w:rPr>
        <w:t>В некоторых случаях водомерный узел оборудуют обводной линией.</w:t>
      </w:r>
    </w:p>
    <w:p w:rsidR="00D20DE3" w:rsidRPr="00080556" w:rsidRDefault="00D20DE3" w:rsidP="00D20DE3">
      <w:pPr>
        <w:shd w:val="clear" w:color="auto" w:fill="FFFFFF"/>
        <w:tabs>
          <w:tab w:val="left" w:pos="540"/>
        </w:tabs>
        <w:autoSpaceDE w:val="0"/>
        <w:autoSpaceDN w:val="0"/>
        <w:adjustRightInd w:val="0"/>
        <w:spacing w:line="360" w:lineRule="auto"/>
        <w:ind w:left="170" w:right="85" w:firstLine="851"/>
        <w:jc w:val="both"/>
        <w:rPr>
          <w:sz w:val="28"/>
          <w:szCs w:val="28"/>
        </w:rPr>
      </w:pPr>
      <w:r w:rsidRPr="00080556">
        <w:rPr>
          <w:color w:val="000000"/>
          <w:sz w:val="28"/>
          <w:szCs w:val="28"/>
        </w:rPr>
        <w:tab/>
        <w:t xml:space="preserve">Насосные установки 7 увеличивают давление во внутренней сети, когда гарантийное давление в наружной водопроводной сети меньше, чем требуемое для подачи воды всем высокорасположенным и удаленным потребителям. В установки входят насосные агрегаты, состоящие из центробежного насоса </w:t>
      </w:r>
      <w:r w:rsidRPr="00080556">
        <w:rPr>
          <w:iCs/>
          <w:color w:val="000000"/>
          <w:sz w:val="28"/>
          <w:szCs w:val="28"/>
        </w:rPr>
        <w:t xml:space="preserve">19 </w:t>
      </w:r>
      <w:r w:rsidRPr="00080556">
        <w:rPr>
          <w:color w:val="000000"/>
          <w:sz w:val="28"/>
          <w:szCs w:val="28"/>
        </w:rPr>
        <w:t xml:space="preserve">и электродвигателя </w:t>
      </w:r>
      <w:r w:rsidRPr="00080556">
        <w:rPr>
          <w:iCs/>
          <w:color w:val="000000"/>
          <w:sz w:val="28"/>
          <w:szCs w:val="28"/>
        </w:rPr>
        <w:t xml:space="preserve">18. </w:t>
      </w:r>
      <w:r w:rsidRPr="00080556">
        <w:rPr>
          <w:color w:val="000000"/>
          <w:sz w:val="28"/>
          <w:szCs w:val="28"/>
        </w:rPr>
        <w:t xml:space="preserve">От ввода 1 вода подается к насосным агрегатам по всасывающему коллектору </w:t>
      </w:r>
      <w:r w:rsidRPr="00080556">
        <w:rPr>
          <w:iCs/>
          <w:color w:val="000000"/>
          <w:sz w:val="28"/>
          <w:szCs w:val="28"/>
        </w:rPr>
        <w:t xml:space="preserve">20. </w:t>
      </w:r>
      <w:r w:rsidRPr="00080556">
        <w:rPr>
          <w:color w:val="000000"/>
          <w:sz w:val="28"/>
          <w:szCs w:val="28"/>
        </w:rPr>
        <w:t xml:space="preserve">Напорный коллектор 9 соединен с водопроводной сетью </w:t>
      </w:r>
      <w:r w:rsidRPr="00080556">
        <w:rPr>
          <w:iCs/>
          <w:color w:val="000000"/>
          <w:sz w:val="28"/>
          <w:szCs w:val="28"/>
        </w:rPr>
        <w:t>17.</w:t>
      </w:r>
    </w:p>
    <w:p w:rsidR="00D20DE3" w:rsidRPr="00D20DE3" w:rsidRDefault="00D20DE3" w:rsidP="00D20DE3">
      <w:pPr>
        <w:shd w:val="clear" w:color="auto" w:fill="FFFFFF"/>
        <w:tabs>
          <w:tab w:val="left" w:pos="540"/>
        </w:tabs>
        <w:autoSpaceDE w:val="0"/>
        <w:autoSpaceDN w:val="0"/>
        <w:adjustRightInd w:val="0"/>
        <w:jc w:val="center"/>
        <w:rPr>
          <w:color w:val="000000"/>
          <w:sz w:val="22"/>
        </w:rPr>
      </w:pPr>
      <w:r>
        <w:rPr>
          <w:noProof/>
          <w:color w:val="000000"/>
          <w:sz w:val="22"/>
          <w:lang w:eastAsia="ru-RU"/>
        </w:rPr>
        <w:drawing>
          <wp:inline distT="0" distB="0" distL="0" distR="0">
            <wp:extent cx="3962400" cy="2381250"/>
            <wp:effectExtent l="19050" t="0" r="0" b="0"/>
            <wp:docPr id="3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3"/>
                    <a:srcRect/>
                    <a:stretch>
                      <a:fillRect/>
                    </a:stretch>
                  </pic:blipFill>
                  <pic:spPr bwMode="auto">
                    <a:xfrm>
                      <a:off x="0" y="0"/>
                      <a:ext cx="3962400" cy="2381250"/>
                    </a:xfrm>
                    <a:prstGeom prst="rect">
                      <a:avLst/>
                    </a:prstGeom>
                    <a:noFill/>
                    <a:ln w="9525">
                      <a:noFill/>
                      <a:miter lim="800000"/>
                      <a:headEnd/>
                      <a:tailEnd/>
                    </a:ln>
                  </pic:spPr>
                </pic:pic>
              </a:graphicData>
            </a:graphic>
          </wp:inline>
        </w:drawing>
      </w:r>
    </w:p>
    <w:p w:rsidR="00D20DE3" w:rsidRPr="00915FD5" w:rsidRDefault="00D20DE3" w:rsidP="00D20DE3">
      <w:pPr>
        <w:shd w:val="clear" w:color="auto" w:fill="FFFFFF"/>
        <w:tabs>
          <w:tab w:val="left" w:pos="540"/>
        </w:tabs>
        <w:autoSpaceDE w:val="0"/>
        <w:autoSpaceDN w:val="0"/>
        <w:adjustRightInd w:val="0"/>
        <w:jc w:val="center"/>
        <w:rPr>
          <w:szCs w:val="24"/>
        </w:rPr>
      </w:pPr>
      <w:r w:rsidRPr="00915FD5">
        <w:rPr>
          <w:color w:val="000000"/>
          <w:szCs w:val="24"/>
        </w:rPr>
        <w:lastRenderedPageBreak/>
        <w:t>Рис. 1.1. Внутренний водопровод:</w:t>
      </w:r>
    </w:p>
    <w:p w:rsidR="00D20DE3" w:rsidRPr="00D20DE3" w:rsidRDefault="00D20DE3" w:rsidP="00D20DE3">
      <w:pPr>
        <w:shd w:val="clear" w:color="auto" w:fill="FFFFFF"/>
        <w:tabs>
          <w:tab w:val="left" w:pos="540"/>
        </w:tabs>
        <w:autoSpaceDE w:val="0"/>
        <w:autoSpaceDN w:val="0"/>
        <w:adjustRightInd w:val="0"/>
        <w:jc w:val="both"/>
        <w:rPr>
          <w:color w:val="000000"/>
          <w:szCs w:val="24"/>
        </w:rPr>
      </w:pPr>
      <w:r w:rsidRPr="00915FD5">
        <w:rPr>
          <w:iCs/>
          <w:color w:val="000000"/>
          <w:szCs w:val="24"/>
        </w:rPr>
        <w:t xml:space="preserve">1 </w:t>
      </w:r>
      <w:r w:rsidRPr="00915FD5">
        <w:rPr>
          <w:color w:val="000000"/>
          <w:szCs w:val="24"/>
        </w:rPr>
        <w:t xml:space="preserve">— ввод; </w:t>
      </w:r>
      <w:r w:rsidRPr="00915FD5">
        <w:rPr>
          <w:iCs/>
          <w:color w:val="000000"/>
          <w:szCs w:val="24"/>
        </w:rPr>
        <w:t xml:space="preserve">2 </w:t>
      </w:r>
      <w:r w:rsidRPr="00915FD5">
        <w:rPr>
          <w:color w:val="000000"/>
          <w:szCs w:val="24"/>
        </w:rPr>
        <w:t xml:space="preserve">— водомерный узел; </w:t>
      </w:r>
      <w:r w:rsidRPr="00915FD5">
        <w:rPr>
          <w:iCs/>
          <w:color w:val="000000"/>
          <w:szCs w:val="24"/>
        </w:rPr>
        <w:t xml:space="preserve">3 </w:t>
      </w:r>
      <w:r w:rsidRPr="00915FD5">
        <w:rPr>
          <w:color w:val="000000"/>
          <w:szCs w:val="24"/>
        </w:rPr>
        <w:t xml:space="preserve">— трубопроводная арматура (задвижка); </w:t>
      </w:r>
      <w:r w:rsidRPr="00915FD5">
        <w:rPr>
          <w:iCs/>
          <w:color w:val="000000"/>
          <w:szCs w:val="24"/>
        </w:rPr>
        <w:t xml:space="preserve">4 — </w:t>
      </w:r>
      <w:r w:rsidRPr="00915FD5">
        <w:rPr>
          <w:color w:val="000000"/>
          <w:szCs w:val="24"/>
        </w:rPr>
        <w:t xml:space="preserve">водосчетчик; </w:t>
      </w:r>
      <w:r w:rsidRPr="00915FD5">
        <w:rPr>
          <w:iCs/>
          <w:color w:val="000000"/>
          <w:szCs w:val="24"/>
        </w:rPr>
        <w:t xml:space="preserve">5, 8 </w:t>
      </w:r>
      <w:r w:rsidRPr="00915FD5">
        <w:rPr>
          <w:color w:val="000000"/>
          <w:szCs w:val="24"/>
        </w:rPr>
        <w:t xml:space="preserve">— манометры; </w:t>
      </w:r>
      <w:r w:rsidRPr="00915FD5">
        <w:rPr>
          <w:iCs/>
          <w:color w:val="000000"/>
          <w:szCs w:val="24"/>
        </w:rPr>
        <w:t xml:space="preserve">6 — </w:t>
      </w:r>
      <w:r w:rsidRPr="00915FD5">
        <w:rPr>
          <w:color w:val="000000"/>
          <w:szCs w:val="24"/>
        </w:rPr>
        <w:t xml:space="preserve">контрольно-спускной кран; 7 — насосная установка; 9 — напорный коллектор; </w:t>
      </w:r>
      <w:r w:rsidRPr="00915FD5">
        <w:rPr>
          <w:iCs/>
          <w:color w:val="000000"/>
          <w:szCs w:val="24"/>
        </w:rPr>
        <w:t xml:space="preserve">10 </w:t>
      </w:r>
      <w:r w:rsidRPr="00915FD5">
        <w:rPr>
          <w:color w:val="000000"/>
          <w:szCs w:val="24"/>
        </w:rPr>
        <w:t xml:space="preserve">— циркуляционный насос; </w:t>
      </w:r>
      <w:r w:rsidRPr="00915FD5">
        <w:rPr>
          <w:iCs/>
          <w:color w:val="000000"/>
          <w:szCs w:val="24"/>
        </w:rPr>
        <w:t xml:space="preserve">11 — </w:t>
      </w:r>
      <w:r w:rsidRPr="00915FD5">
        <w:rPr>
          <w:color w:val="000000"/>
          <w:szCs w:val="24"/>
        </w:rPr>
        <w:t xml:space="preserve">водонагреватель; </w:t>
      </w:r>
      <w:r w:rsidRPr="00915FD5">
        <w:rPr>
          <w:iCs/>
          <w:color w:val="000000"/>
          <w:szCs w:val="24"/>
        </w:rPr>
        <w:t xml:space="preserve">12 </w:t>
      </w:r>
      <w:r w:rsidRPr="00915FD5">
        <w:rPr>
          <w:color w:val="000000"/>
          <w:szCs w:val="24"/>
        </w:rPr>
        <w:t xml:space="preserve">— теплопроводы; </w:t>
      </w:r>
      <w:r w:rsidRPr="00915FD5">
        <w:rPr>
          <w:iCs/>
          <w:color w:val="000000"/>
          <w:szCs w:val="24"/>
        </w:rPr>
        <w:t xml:space="preserve">13 </w:t>
      </w:r>
      <w:r w:rsidRPr="00915FD5">
        <w:rPr>
          <w:color w:val="000000"/>
          <w:szCs w:val="24"/>
        </w:rPr>
        <w:t xml:space="preserve">— циркуляционная сеть; </w:t>
      </w:r>
      <w:r w:rsidRPr="00915FD5">
        <w:rPr>
          <w:iCs/>
          <w:color w:val="000000"/>
          <w:szCs w:val="24"/>
        </w:rPr>
        <w:t xml:space="preserve">14 — </w:t>
      </w:r>
      <w:r w:rsidRPr="00915FD5">
        <w:rPr>
          <w:color w:val="000000"/>
          <w:szCs w:val="24"/>
        </w:rPr>
        <w:t xml:space="preserve">подающая сеть горячего водопровода; </w:t>
      </w:r>
      <w:r w:rsidRPr="00915FD5">
        <w:rPr>
          <w:iCs/>
          <w:color w:val="000000"/>
          <w:szCs w:val="24"/>
        </w:rPr>
        <w:t xml:space="preserve">15 — </w:t>
      </w:r>
      <w:r w:rsidRPr="00915FD5">
        <w:rPr>
          <w:color w:val="000000"/>
          <w:szCs w:val="24"/>
        </w:rPr>
        <w:t xml:space="preserve">полотен цесушитель; </w:t>
      </w:r>
      <w:r w:rsidRPr="00915FD5">
        <w:rPr>
          <w:iCs/>
          <w:color w:val="000000"/>
          <w:szCs w:val="24"/>
        </w:rPr>
        <w:t xml:space="preserve">16 — </w:t>
      </w:r>
      <w:r w:rsidRPr="00915FD5">
        <w:rPr>
          <w:color w:val="000000"/>
          <w:szCs w:val="24"/>
        </w:rPr>
        <w:t xml:space="preserve">водоразборная арматура; </w:t>
      </w:r>
      <w:r w:rsidRPr="00915FD5">
        <w:rPr>
          <w:iCs/>
          <w:color w:val="000000"/>
          <w:szCs w:val="24"/>
        </w:rPr>
        <w:t xml:space="preserve">17 </w:t>
      </w:r>
      <w:r w:rsidRPr="00915FD5">
        <w:rPr>
          <w:color w:val="000000"/>
          <w:szCs w:val="24"/>
        </w:rPr>
        <w:t xml:space="preserve">— сеть холодного водопровода; </w:t>
      </w:r>
      <w:r w:rsidRPr="00915FD5">
        <w:rPr>
          <w:iCs/>
          <w:color w:val="000000"/>
          <w:szCs w:val="24"/>
        </w:rPr>
        <w:t xml:space="preserve">18 </w:t>
      </w:r>
      <w:r w:rsidRPr="00915FD5">
        <w:rPr>
          <w:color w:val="000000"/>
          <w:szCs w:val="24"/>
        </w:rPr>
        <w:t xml:space="preserve">— электродвигатель; </w:t>
      </w:r>
      <w:r w:rsidRPr="00915FD5">
        <w:rPr>
          <w:iCs/>
          <w:color w:val="000000"/>
          <w:szCs w:val="24"/>
        </w:rPr>
        <w:t xml:space="preserve">19 </w:t>
      </w:r>
      <w:r w:rsidRPr="00915FD5">
        <w:rPr>
          <w:color w:val="000000"/>
          <w:szCs w:val="24"/>
        </w:rPr>
        <w:t xml:space="preserve">— насос; </w:t>
      </w:r>
      <w:r w:rsidRPr="00915FD5">
        <w:rPr>
          <w:iCs/>
          <w:color w:val="000000"/>
          <w:szCs w:val="24"/>
        </w:rPr>
        <w:t xml:space="preserve">20 </w:t>
      </w:r>
      <w:r w:rsidRPr="00915FD5">
        <w:rPr>
          <w:color w:val="000000"/>
          <w:szCs w:val="24"/>
        </w:rPr>
        <w:t xml:space="preserve">— всасывающий коллектор; </w:t>
      </w:r>
      <w:r w:rsidRPr="00915FD5">
        <w:rPr>
          <w:iCs/>
          <w:color w:val="000000"/>
          <w:szCs w:val="24"/>
        </w:rPr>
        <w:t xml:space="preserve">9 </w:t>
      </w:r>
      <w:r w:rsidRPr="00915FD5">
        <w:rPr>
          <w:color w:val="000000"/>
          <w:szCs w:val="24"/>
        </w:rPr>
        <w:t xml:space="preserve">— холодный хозяйственно-питьевой водопровод; </w:t>
      </w:r>
      <w:r w:rsidRPr="00915FD5">
        <w:rPr>
          <w:iCs/>
          <w:color w:val="000000"/>
          <w:szCs w:val="24"/>
        </w:rPr>
        <w:t xml:space="preserve">Т1, Т2 </w:t>
      </w:r>
      <w:r w:rsidRPr="00915FD5">
        <w:rPr>
          <w:color w:val="000000"/>
          <w:szCs w:val="24"/>
        </w:rPr>
        <w:t xml:space="preserve">— теплопроводы; </w:t>
      </w:r>
      <w:r w:rsidRPr="00915FD5">
        <w:rPr>
          <w:iCs/>
          <w:color w:val="000000"/>
          <w:szCs w:val="24"/>
        </w:rPr>
        <w:t xml:space="preserve">ТЗ, Т4 </w:t>
      </w:r>
      <w:r w:rsidRPr="00915FD5">
        <w:rPr>
          <w:color w:val="000000"/>
          <w:szCs w:val="24"/>
        </w:rPr>
        <w:t>— горячий водопровод.</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Pr>
          <w:color w:val="000000"/>
          <w:sz w:val="22"/>
        </w:rPr>
        <w:tab/>
      </w:r>
      <w:r w:rsidRPr="00080556">
        <w:rPr>
          <w:color w:val="000000"/>
          <w:sz w:val="28"/>
          <w:szCs w:val="28"/>
        </w:rPr>
        <w:tab/>
        <w:t xml:space="preserve">Водопроводные сети </w:t>
      </w:r>
      <w:r w:rsidRPr="00080556">
        <w:rPr>
          <w:iCs/>
          <w:color w:val="000000"/>
          <w:sz w:val="28"/>
          <w:szCs w:val="28"/>
        </w:rPr>
        <w:t xml:space="preserve">17 </w:t>
      </w:r>
      <w:r w:rsidRPr="00080556">
        <w:rPr>
          <w:color w:val="000000"/>
          <w:sz w:val="28"/>
          <w:szCs w:val="28"/>
        </w:rPr>
        <w:t>выполняют тупиковыми; при наличии противопожарного водопровода или в других случаях, когда не допускаются перерывы в подаче воды,— кольцевыми.</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 xml:space="preserve">Трубопроводная арматура </w:t>
      </w:r>
      <w:r w:rsidRPr="00080556">
        <w:rPr>
          <w:iCs/>
          <w:color w:val="000000"/>
          <w:sz w:val="28"/>
          <w:szCs w:val="28"/>
        </w:rPr>
        <w:t xml:space="preserve">3 </w:t>
      </w:r>
      <w:r w:rsidRPr="00080556">
        <w:rPr>
          <w:color w:val="000000"/>
          <w:sz w:val="28"/>
          <w:szCs w:val="28"/>
        </w:rPr>
        <w:t>аналогична используемой в системах отопления. К водоразборной арматуре, регулирующей подачу воды потребителям, относятся краны, смесители.</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В горячем водопроводе вода нагревается в котлах и подается по трубопроводам потребителю. Такая система горячего водопровода называется системой с непосредственным водоразбором (открытой). В связи с тем</w:t>
      </w:r>
      <w:r>
        <w:rPr>
          <w:color w:val="000000"/>
          <w:sz w:val="28"/>
          <w:szCs w:val="28"/>
        </w:rPr>
        <w:t>,</w:t>
      </w:r>
      <w:r w:rsidRPr="00080556">
        <w:rPr>
          <w:color w:val="000000"/>
          <w:sz w:val="28"/>
          <w:szCs w:val="28"/>
        </w:rPr>
        <w:t xml:space="preserve"> что при нагреве воды в котлах образуется накипь, чаще применяют закрытую систему горячего водопровода, когда водопроводная вода нагревается в водонагревателе </w:t>
      </w:r>
      <w:r w:rsidRPr="00080556">
        <w:rPr>
          <w:iCs/>
          <w:color w:val="000000"/>
          <w:sz w:val="28"/>
          <w:szCs w:val="28"/>
        </w:rPr>
        <w:t xml:space="preserve">11, </w:t>
      </w:r>
      <w:r w:rsidRPr="00080556">
        <w:rPr>
          <w:color w:val="000000"/>
          <w:sz w:val="28"/>
          <w:szCs w:val="28"/>
        </w:rPr>
        <w:t xml:space="preserve">в который по теплопроводам </w:t>
      </w:r>
      <w:r w:rsidRPr="00080556">
        <w:rPr>
          <w:iCs/>
          <w:color w:val="000000"/>
          <w:sz w:val="28"/>
          <w:szCs w:val="28"/>
        </w:rPr>
        <w:t xml:space="preserve">12 </w:t>
      </w:r>
      <w:r w:rsidRPr="00080556">
        <w:rPr>
          <w:color w:val="000000"/>
          <w:sz w:val="28"/>
          <w:szCs w:val="28"/>
        </w:rPr>
        <w:t xml:space="preserve">подается перегретая вода </w:t>
      </w:r>
      <w:r w:rsidRPr="00080556">
        <w:rPr>
          <w:iCs/>
          <w:color w:val="000000"/>
          <w:sz w:val="28"/>
          <w:szCs w:val="28"/>
        </w:rPr>
        <w:t>(</w:t>
      </w:r>
      <w:r w:rsidRPr="00080556">
        <w:rPr>
          <w:iCs/>
          <w:color w:val="000000"/>
          <w:sz w:val="28"/>
          <w:szCs w:val="28"/>
          <w:lang w:val="en-US"/>
        </w:rPr>
        <w:t>t</w:t>
      </w:r>
      <w:r w:rsidRPr="00080556">
        <w:rPr>
          <w:iCs/>
          <w:color w:val="000000"/>
          <w:sz w:val="28"/>
          <w:szCs w:val="28"/>
        </w:rPr>
        <w:t xml:space="preserve"> </w:t>
      </w:r>
      <w:r w:rsidRPr="00080556">
        <w:rPr>
          <w:color w:val="000000"/>
          <w:sz w:val="28"/>
          <w:szCs w:val="28"/>
        </w:rPr>
        <w:t>- 130... 150 °С) из котельной, так же как в независимой системе отопления.</w:t>
      </w:r>
    </w:p>
    <w:p w:rsidR="00D20DE3" w:rsidRPr="00080556" w:rsidRDefault="00D20DE3" w:rsidP="00D20DE3">
      <w:pPr>
        <w:shd w:val="clear" w:color="auto" w:fill="FFFFFF"/>
        <w:tabs>
          <w:tab w:val="left" w:pos="540"/>
        </w:tabs>
        <w:autoSpaceDE w:val="0"/>
        <w:autoSpaceDN w:val="0"/>
        <w:adjustRightInd w:val="0"/>
        <w:spacing w:line="360" w:lineRule="auto"/>
        <w:jc w:val="both"/>
        <w:rPr>
          <w:color w:val="000000"/>
          <w:sz w:val="28"/>
          <w:szCs w:val="28"/>
        </w:rPr>
      </w:pPr>
      <w:r w:rsidRPr="00080556">
        <w:rPr>
          <w:color w:val="000000"/>
          <w:sz w:val="28"/>
          <w:szCs w:val="28"/>
        </w:rPr>
        <w:tab/>
        <w:t xml:space="preserve">Подающие водопроводные сети горячего </w:t>
      </w:r>
      <w:r w:rsidRPr="00080556">
        <w:rPr>
          <w:iCs/>
          <w:color w:val="000000"/>
          <w:sz w:val="28"/>
          <w:szCs w:val="28"/>
        </w:rPr>
        <w:t xml:space="preserve">4 </w:t>
      </w:r>
      <w:r w:rsidRPr="00080556">
        <w:rPr>
          <w:color w:val="000000"/>
          <w:sz w:val="28"/>
          <w:szCs w:val="28"/>
        </w:rPr>
        <w:t xml:space="preserve">и холодного </w:t>
      </w:r>
      <w:r w:rsidRPr="00080556">
        <w:rPr>
          <w:iCs/>
          <w:color w:val="000000"/>
          <w:sz w:val="28"/>
          <w:szCs w:val="28"/>
        </w:rPr>
        <w:t xml:space="preserve">17 </w:t>
      </w:r>
      <w:r w:rsidRPr="00080556">
        <w:rPr>
          <w:color w:val="000000"/>
          <w:sz w:val="28"/>
          <w:szCs w:val="28"/>
        </w:rPr>
        <w:t xml:space="preserve">водопровода аналогичны. Подающие сети состоят из магистральных трубопроводов  (рис. </w:t>
      </w:r>
      <w:r>
        <w:rPr>
          <w:color w:val="000000"/>
          <w:sz w:val="28"/>
          <w:szCs w:val="28"/>
        </w:rPr>
        <w:t>1</w:t>
      </w:r>
      <w:r w:rsidRPr="00080556">
        <w:rPr>
          <w:color w:val="000000"/>
          <w:sz w:val="28"/>
          <w:szCs w:val="28"/>
        </w:rPr>
        <w:t>.</w:t>
      </w:r>
      <w:r>
        <w:rPr>
          <w:color w:val="000000"/>
          <w:sz w:val="28"/>
          <w:szCs w:val="28"/>
        </w:rPr>
        <w:t>2</w:t>
      </w:r>
      <w:r w:rsidRPr="00080556">
        <w:rPr>
          <w:color w:val="000000"/>
          <w:sz w:val="28"/>
          <w:szCs w:val="28"/>
        </w:rPr>
        <w:t xml:space="preserve">.), стояков </w:t>
      </w:r>
      <w:r w:rsidRPr="00080556">
        <w:rPr>
          <w:iCs/>
          <w:color w:val="000000"/>
          <w:sz w:val="28"/>
          <w:szCs w:val="28"/>
        </w:rPr>
        <w:t xml:space="preserve">3 </w:t>
      </w:r>
      <w:r w:rsidRPr="00080556">
        <w:rPr>
          <w:color w:val="000000"/>
          <w:sz w:val="28"/>
          <w:szCs w:val="28"/>
        </w:rPr>
        <w:t xml:space="preserve">и подводок </w:t>
      </w:r>
      <w:r w:rsidRPr="00080556">
        <w:rPr>
          <w:iCs/>
          <w:color w:val="000000"/>
          <w:sz w:val="28"/>
          <w:szCs w:val="28"/>
        </w:rPr>
        <w:t xml:space="preserve">5 </w:t>
      </w:r>
      <w:r w:rsidRPr="00080556">
        <w:rPr>
          <w:color w:val="000000"/>
          <w:sz w:val="28"/>
          <w:szCs w:val="28"/>
        </w:rPr>
        <w:t xml:space="preserve">к водоразборной арматуре. Циркуляционная сеть горячего водопровода, прокладываемая параллельно подающей сети, состоит из стояков </w:t>
      </w:r>
      <w:r w:rsidRPr="00080556">
        <w:rPr>
          <w:iCs/>
          <w:color w:val="000000"/>
          <w:sz w:val="28"/>
          <w:szCs w:val="28"/>
        </w:rPr>
        <w:t xml:space="preserve">4 </w:t>
      </w:r>
      <w:r w:rsidRPr="00080556">
        <w:rPr>
          <w:color w:val="000000"/>
          <w:sz w:val="28"/>
          <w:szCs w:val="28"/>
        </w:rPr>
        <w:t xml:space="preserve">и магистральных трубопроводов </w:t>
      </w:r>
      <w:r w:rsidRPr="00080556">
        <w:rPr>
          <w:iCs/>
          <w:color w:val="000000"/>
          <w:sz w:val="28"/>
          <w:szCs w:val="28"/>
        </w:rPr>
        <w:t xml:space="preserve">2 </w:t>
      </w:r>
      <w:r w:rsidRPr="00080556">
        <w:rPr>
          <w:color w:val="000000"/>
          <w:sz w:val="28"/>
          <w:szCs w:val="28"/>
        </w:rPr>
        <w:t xml:space="preserve">(рис. </w:t>
      </w:r>
      <w:r>
        <w:rPr>
          <w:color w:val="000000"/>
          <w:sz w:val="28"/>
          <w:szCs w:val="28"/>
        </w:rPr>
        <w:t>1</w:t>
      </w:r>
      <w:r w:rsidRPr="00080556">
        <w:rPr>
          <w:color w:val="000000"/>
          <w:sz w:val="28"/>
          <w:szCs w:val="28"/>
        </w:rPr>
        <w:t>.</w:t>
      </w:r>
      <w:r>
        <w:rPr>
          <w:color w:val="000000"/>
          <w:sz w:val="28"/>
          <w:szCs w:val="28"/>
        </w:rPr>
        <w:t>2</w:t>
      </w:r>
      <w:r w:rsidRPr="00080556">
        <w:rPr>
          <w:color w:val="000000"/>
          <w:sz w:val="28"/>
          <w:szCs w:val="28"/>
        </w:rPr>
        <w:t xml:space="preserve">, а). С целью экономии труб и обеспечения равномерной циркуляции в системе несколько стояков объединяют в секционные узлы (рис. </w:t>
      </w:r>
      <w:r>
        <w:rPr>
          <w:color w:val="000000"/>
          <w:sz w:val="28"/>
          <w:szCs w:val="28"/>
        </w:rPr>
        <w:t>1</w:t>
      </w:r>
      <w:r w:rsidRPr="00080556">
        <w:rPr>
          <w:color w:val="000000"/>
          <w:sz w:val="28"/>
          <w:szCs w:val="28"/>
        </w:rPr>
        <w:t>.</w:t>
      </w:r>
      <w:r>
        <w:rPr>
          <w:color w:val="000000"/>
          <w:sz w:val="28"/>
          <w:szCs w:val="28"/>
        </w:rPr>
        <w:t>2</w:t>
      </w:r>
      <w:r w:rsidRPr="00080556">
        <w:rPr>
          <w:color w:val="000000"/>
          <w:sz w:val="28"/>
          <w:szCs w:val="28"/>
        </w:rPr>
        <w:t xml:space="preserve">, </w:t>
      </w:r>
      <w:r w:rsidRPr="00080556">
        <w:rPr>
          <w:iCs/>
          <w:color w:val="000000"/>
          <w:sz w:val="28"/>
          <w:szCs w:val="28"/>
        </w:rPr>
        <w:t xml:space="preserve">б, </w:t>
      </w:r>
      <w:r w:rsidRPr="00080556">
        <w:rPr>
          <w:color w:val="000000"/>
          <w:sz w:val="28"/>
          <w:szCs w:val="28"/>
        </w:rPr>
        <w:t xml:space="preserve">г). </w:t>
      </w:r>
    </w:p>
    <w:p w:rsidR="00D20DE3" w:rsidRDefault="00D20DE3" w:rsidP="00D20DE3">
      <w:pPr>
        <w:shd w:val="clear" w:color="auto" w:fill="FFFFFF"/>
        <w:tabs>
          <w:tab w:val="left" w:pos="540"/>
        </w:tabs>
        <w:autoSpaceDE w:val="0"/>
        <w:autoSpaceDN w:val="0"/>
        <w:adjustRightInd w:val="0"/>
        <w:spacing w:line="360" w:lineRule="auto"/>
        <w:jc w:val="both"/>
        <w:rPr>
          <w:sz w:val="22"/>
        </w:rPr>
      </w:pPr>
    </w:p>
    <w:p w:rsidR="00D20DE3" w:rsidRDefault="00D20DE3" w:rsidP="00D20DE3">
      <w:pPr>
        <w:shd w:val="clear" w:color="auto" w:fill="FFFFFF"/>
        <w:tabs>
          <w:tab w:val="left" w:pos="540"/>
        </w:tabs>
        <w:autoSpaceDE w:val="0"/>
        <w:autoSpaceDN w:val="0"/>
        <w:adjustRightInd w:val="0"/>
        <w:jc w:val="both"/>
        <w:rPr>
          <w:sz w:val="22"/>
        </w:rPr>
      </w:pPr>
    </w:p>
    <w:p w:rsidR="00D20DE3" w:rsidRDefault="00D20DE3" w:rsidP="00D20DE3">
      <w:pPr>
        <w:shd w:val="clear" w:color="auto" w:fill="FFFFFF"/>
        <w:tabs>
          <w:tab w:val="left" w:pos="540"/>
        </w:tabs>
        <w:autoSpaceDE w:val="0"/>
        <w:autoSpaceDN w:val="0"/>
        <w:adjustRightInd w:val="0"/>
        <w:jc w:val="both"/>
        <w:rPr>
          <w:color w:val="000000"/>
          <w:sz w:val="22"/>
        </w:rPr>
      </w:pPr>
      <w:r>
        <w:rPr>
          <w:noProof/>
          <w:color w:val="000000"/>
          <w:sz w:val="28"/>
          <w:szCs w:val="28"/>
          <w:lang w:eastAsia="ru-RU"/>
        </w:rPr>
        <w:drawing>
          <wp:inline distT="0" distB="0" distL="0" distR="0">
            <wp:extent cx="4314825" cy="3390900"/>
            <wp:effectExtent l="19050" t="0" r="9525" b="0"/>
            <wp:docPr id="3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4"/>
                    <a:srcRect/>
                    <a:stretch>
                      <a:fillRect/>
                    </a:stretch>
                  </pic:blipFill>
                  <pic:spPr bwMode="auto">
                    <a:xfrm>
                      <a:off x="0" y="0"/>
                      <a:ext cx="4314825" cy="3390900"/>
                    </a:xfrm>
                    <a:prstGeom prst="rect">
                      <a:avLst/>
                    </a:prstGeom>
                    <a:noFill/>
                    <a:ln w="9525">
                      <a:noFill/>
                      <a:miter lim="800000"/>
                      <a:headEnd/>
                      <a:tailEnd/>
                    </a:ln>
                  </pic:spPr>
                </pic:pic>
              </a:graphicData>
            </a:graphic>
          </wp:inline>
        </w:drawing>
      </w:r>
    </w:p>
    <w:p w:rsidR="00D20DE3" w:rsidRPr="005F5C5E" w:rsidRDefault="00D20DE3" w:rsidP="00D20DE3">
      <w:pPr>
        <w:shd w:val="clear" w:color="auto" w:fill="FFFFFF"/>
        <w:tabs>
          <w:tab w:val="left" w:pos="540"/>
        </w:tabs>
        <w:autoSpaceDE w:val="0"/>
        <w:autoSpaceDN w:val="0"/>
        <w:adjustRightInd w:val="0"/>
        <w:jc w:val="center"/>
        <w:rPr>
          <w:szCs w:val="24"/>
        </w:rPr>
      </w:pPr>
      <w:r w:rsidRPr="005F5C5E">
        <w:rPr>
          <w:color w:val="000000"/>
          <w:szCs w:val="24"/>
        </w:rPr>
        <w:t>Рис. 1.2. Схемы водопроводных сетей горячего водопровода:</w:t>
      </w:r>
    </w:p>
    <w:p w:rsidR="00D20DE3" w:rsidRPr="00D20DE3" w:rsidRDefault="00D20DE3" w:rsidP="00D20DE3">
      <w:pPr>
        <w:shd w:val="clear" w:color="auto" w:fill="FFFFFF"/>
        <w:tabs>
          <w:tab w:val="left" w:pos="540"/>
        </w:tabs>
        <w:autoSpaceDE w:val="0"/>
        <w:autoSpaceDN w:val="0"/>
        <w:adjustRightInd w:val="0"/>
        <w:jc w:val="both"/>
        <w:rPr>
          <w:color w:val="000000"/>
          <w:szCs w:val="24"/>
        </w:rPr>
      </w:pPr>
      <w:r w:rsidRPr="005F5C5E">
        <w:rPr>
          <w:iCs/>
          <w:color w:val="000000"/>
          <w:szCs w:val="24"/>
        </w:rPr>
        <w:t xml:space="preserve">а </w:t>
      </w:r>
      <w:r w:rsidRPr="005F5C5E">
        <w:rPr>
          <w:color w:val="000000"/>
          <w:szCs w:val="24"/>
        </w:rPr>
        <w:t xml:space="preserve">— двухтрубная; </w:t>
      </w:r>
      <w:r w:rsidRPr="005F5C5E">
        <w:rPr>
          <w:iCs/>
          <w:color w:val="000000"/>
          <w:szCs w:val="24"/>
        </w:rPr>
        <w:t xml:space="preserve">б, г </w:t>
      </w:r>
      <w:r w:rsidRPr="005F5C5E">
        <w:rPr>
          <w:color w:val="000000"/>
          <w:szCs w:val="24"/>
        </w:rPr>
        <w:t xml:space="preserve">— с секционными узлами соответственно с нижней и верхней разводкой; 1 — с однотрубной кольцевой магистралью; </w:t>
      </w:r>
      <w:r w:rsidRPr="005F5C5E">
        <w:rPr>
          <w:iCs/>
          <w:color w:val="000000"/>
          <w:szCs w:val="24"/>
        </w:rPr>
        <w:t xml:space="preserve">1,2 — </w:t>
      </w:r>
      <w:r w:rsidRPr="005F5C5E">
        <w:rPr>
          <w:color w:val="000000"/>
          <w:szCs w:val="24"/>
        </w:rPr>
        <w:t xml:space="preserve">подающий и циркуляционный магистральные трубопроводы; </w:t>
      </w:r>
      <w:r w:rsidRPr="005F5C5E">
        <w:rPr>
          <w:iCs/>
          <w:color w:val="000000"/>
          <w:szCs w:val="24"/>
        </w:rPr>
        <w:t xml:space="preserve">3, 4 — </w:t>
      </w:r>
      <w:r w:rsidRPr="005F5C5E">
        <w:rPr>
          <w:color w:val="000000"/>
          <w:szCs w:val="24"/>
        </w:rPr>
        <w:t xml:space="preserve">подающий и циркуляционный стояки; </w:t>
      </w:r>
      <w:r w:rsidRPr="005F5C5E">
        <w:rPr>
          <w:iCs/>
          <w:color w:val="000000"/>
          <w:szCs w:val="24"/>
        </w:rPr>
        <w:t xml:space="preserve">5 </w:t>
      </w:r>
      <w:r w:rsidRPr="005F5C5E">
        <w:rPr>
          <w:color w:val="000000"/>
          <w:szCs w:val="24"/>
        </w:rPr>
        <w:t xml:space="preserve">— подводка; </w:t>
      </w:r>
      <w:r w:rsidRPr="005F5C5E">
        <w:rPr>
          <w:iCs/>
          <w:color w:val="000000"/>
          <w:szCs w:val="24"/>
        </w:rPr>
        <w:t xml:space="preserve">6 </w:t>
      </w:r>
      <w:r w:rsidRPr="005F5C5E">
        <w:rPr>
          <w:color w:val="000000"/>
          <w:szCs w:val="24"/>
        </w:rPr>
        <w:t xml:space="preserve">— полотенцесушитель; </w:t>
      </w:r>
      <w:r w:rsidRPr="005F5C5E">
        <w:rPr>
          <w:iCs/>
          <w:color w:val="000000"/>
          <w:szCs w:val="24"/>
        </w:rPr>
        <w:t xml:space="preserve">ТЗ, Т4 </w:t>
      </w:r>
      <w:r w:rsidRPr="005F5C5E">
        <w:rPr>
          <w:color w:val="000000"/>
          <w:szCs w:val="24"/>
        </w:rPr>
        <w:t>— горячий водопровод.</w:t>
      </w:r>
    </w:p>
    <w:p w:rsidR="00D20DE3" w:rsidRDefault="00D20DE3" w:rsidP="00D20DE3">
      <w:pPr>
        <w:shd w:val="clear" w:color="auto" w:fill="FFFFFF"/>
        <w:tabs>
          <w:tab w:val="left" w:pos="540"/>
        </w:tabs>
        <w:autoSpaceDE w:val="0"/>
        <w:autoSpaceDN w:val="0"/>
        <w:adjustRightInd w:val="0"/>
        <w:spacing w:line="360" w:lineRule="auto"/>
        <w:jc w:val="both"/>
        <w:rPr>
          <w:iCs/>
          <w:color w:val="000000"/>
          <w:sz w:val="28"/>
          <w:szCs w:val="28"/>
        </w:rPr>
      </w:pPr>
      <w:r>
        <w:rPr>
          <w:color w:val="000000"/>
          <w:sz w:val="22"/>
        </w:rPr>
        <w:tab/>
      </w:r>
      <w:r w:rsidRPr="00080556">
        <w:rPr>
          <w:color w:val="000000"/>
          <w:sz w:val="28"/>
          <w:szCs w:val="28"/>
        </w:rPr>
        <w:t xml:space="preserve">Иногда их присоединяют к кольцевой магистрали (рис. </w:t>
      </w:r>
      <w:r>
        <w:rPr>
          <w:color w:val="000000"/>
          <w:sz w:val="28"/>
          <w:szCs w:val="28"/>
        </w:rPr>
        <w:t>1</w:t>
      </w:r>
      <w:r w:rsidRPr="00080556">
        <w:rPr>
          <w:color w:val="000000"/>
          <w:sz w:val="28"/>
          <w:szCs w:val="28"/>
        </w:rPr>
        <w:t>.</w:t>
      </w:r>
      <w:r>
        <w:rPr>
          <w:color w:val="000000"/>
          <w:sz w:val="28"/>
          <w:szCs w:val="28"/>
        </w:rPr>
        <w:t>2</w:t>
      </w:r>
      <w:r w:rsidRPr="00080556">
        <w:rPr>
          <w:color w:val="000000"/>
          <w:sz w:val="28"/>
          <w:szCs w:val="28"/>
        </w:rPr>
        <w:t>, в). В жилых и общественных зданиях на горячем водопроводе устанавливают полотенце</w:t>
      </w:r>
      <w:r w:rsidR="00C65314">
        <w:rPr>
          <w:color w:val="000000"/>
          <w:sz w:val="28"/>
          <w:szCs w:val="28"/>
        </w:rPr>
        <w:t xml:space="preserve"> </w:t>
      </w:r>
      <w:r w:rsidRPr="00080556">
        <w:rPr>
          <w:color w:val="000000"/>
          <w:sz w:val="28"/>
          <w:szCs w:val="28"/>
        </w:rPr>
        <w:t xml:space="preserve">сушители </w:t>
      </w:r>
      <w:r w:rsidRPr="00080556">
        <w:rPr>
          <w:iCs/>
          <w:color w:val="000000"/>
          <w:sz w:val="28"/>
          <w:szCs w:val="28"/>
        </w:rPr>
        <w:t>6.</w:t>
      </w:r>
    </w:p>
    <w:p w:rsidR="00D20DE3" w:rsidRPr="00C65314" w:rsidRDefault="00D20DE3" w:rsidP="00D20DE3">
      <w:pPr>
        <w:numPr>
          <w:ilvl w:val="0"/>
          <w:numId w:val="20"/>
        </w:numPr>
        <w:shd w:val="clear" w:color="auto" w:fill="FFFFFF"/>
        <w:tabs>
          <w:tab w:val="left" w:pos="540"/>
        </w:tabs>
        <w:autoSpaceDE w:val="0"/>
        <w:autoSpaceDN w:val="0"/>
        <w:adjustRightInd w:val="0"/>
        <w:spacing w:after="0" w:line="360" w:lineRule="auto"/>
        <w:jc w:val="center"/>
        <w:rPr>
          <w:color w:val="000000"/>
          <w:sz w:val="28"/>
          <w:szCs w:val="28"/>
        </w:rPr>
      </w:pPr>
      <w:r w:rsidRPr="00C65314">
        <w:rPr>
          <w:color w:val="000000"/>
          <w:sz w:val="28"/>
          <w:szCs w:val="28"/>
        </w:rPr>
        <w:t>Основные положения по эксплуатации систем.</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Основная задача эксплуатационных организаций состоит в обеспечении безаварийной и надежной работы всех звеньев инженерных систем, бесперебойном снабжении теплотой, газом, водой и их рациональном использовании.</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 xml:space="preserve">Надежная работа </w:t>
      </w:r>
      <w:r>
        <w:rPr>
          <w:color w:val="000000"/>
          <w:sz w:val="28"/>
          <w:szCs w:val="28"/>
        </w:rPr>
        <w:t xml:space="preserve">водопроводных </w:t>
      </w:r>
      <w:r w:rsidRPr="00080556">
        <w:rPr>
          <w:color w:val="000000"/>
          <w:sz w:val="28"/>
          <w:szCs w:val="28"/>
        </w:rPr>
        <w:t xml:space="preserve"> систем обеспечивается планированием эксплуатационной деятельности, заключающейся в проведении организационных и технических мероприятий.</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lastRenderedPageBreak/>
        <w:tab/>
        <w:t>Организационные мероприятия заключаются в разработке нормативных документов (стандарты предприятия, положения о проведении ремонтов, правил технической эксплуатации и др.).</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 xml:space="preserve">Технические мероприятия предусматривают техническое обслуживание, ремонт и соблюдение требуемых режимов работы всех элементов </w:t>
      </w:r>
      <w:r>
        <w:rPr>
          <w:color w:val="000000"/>
          <w:sz w:val="28"/>
          <w:szCs w:val="28"/>
        </w:rPr>
        <w:t xml:space="preserve">водопроводных </w:t>
      </w:r>
      <w:r w:rsidRPr="00080556">
        <w:rPr>
          <w:color w:val="000000"/>
          <w:sz w:val="28"/>
          <w:szCs w:val="28"/>
        </w:rPr>
        <w:t xml:space="preserve"> систем.</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Техническое обслуживание и ремонт регламентируются Положением о планово-предупредительном режиме (ППР) и наладке инженерных систем, что обеспечивает надежную работу узлов и агрегатов. ППР определяет виды, периодичность, объем и порядок проведения работ для обеспечения безотказной эксплуатации санитарно-технических систем.</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Техническое обслуживание подразделяют на</w:t>
      </w:r>
      <w:r>
        <w:rPr>
          <w:color w:val="000000"/>
          <w:sz w:val="28"/>
          <w:szCs w:val="28"/>
        </w:rPr>
        <w:t>:</w:t>
      </w:r>
      <w:r w:rsidRPr="00080556">
        <w:rPr>
          <w:color w:val="000000"/>
          <w:sz w:val="28"/>
          <w:szCs w:val="28"/>
        </w:rPr>
        <w:t xml:space="preserve"> ежедневное (ТО-1) и еженедельное (ТО-2).</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При техническом обслуживании осматривают состояние систем и ликвидируют выявленные неисправности.</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Ремонты подразделяют на текущие и капитальные, которые, в свою очередь, могут быть малые (М), средние (С) и большие (Б).</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Текущие ремонты заключаются в систематически и своевременно проводимых работах по предохранению систем от преждевременного износа и устранению мелких повреждений, неисправностей, а также регулированию системы.</w:t>
      </w:r>
    </w:p>
    <w:p w:rsidR="00D20DE3" w:rsidRPr="00080556" w:rsidRDefault="00D20DE3" w:rsidP="00D20DE3">
      <w:pPr>
        <w:shd w:val="clear" w:color="auto" w:fill="FFFFFF"/>
        <w:tabs>
          <w:tab w:val="left" w:pos="540"/>
        </w:tabs>
        <w:autoSpaceDE w:val="0"/>
        <w:autoSpaceDN w:val="0"/>
        <w:adjustRightInd w:val="0"/>
        <w:spacing w:line="360" w:lineRule="auto"/>
        <w:jc w:val="both"/>
        <w:rPr>
          <w:color w:val="000000"/>
          <w:sz w:val="28"/>
          <w:szCs w:val="28"/>
        </w:rPr>
      </w:pPr>
      <w:r w:rsidRPr="00080556">
        <w:rPr>
          <w:color w:val="000000"/>
          <w:sz w:val="28"/>
          <w:szCs w:val="28"/>
        </w:rPr>
        <w:tab/>
        <w:t xml:space="preserve">Капитальный ремонт заключается в восстановлении оборудования, систем. При таком ремонте, проводимом через 15 лет после ввода здания в эксплуатацию, полностью заменяют трубопроводы и оборудование, у которых истек срок службы. </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Pr>
          <w:color w:val="000000"/>
          <w:sz w:val="28"/>
          <w:szCs w:val="28"/>
        </w:rPr>
        <w:t xml:space="preserve">    </w:t>
      </w:r>
      <w:r w:rsidRPr="00080556">
        <w:rPr>
          <w:color w:val="000000"/>
          <w:sz w:val="28"/>
          <w:szCs w:val="28"/>
        </w:rPr>
        <w:t>Проточный способ промывки осуществляют следующим образом (см. рис.</w:t>
      </w:r>
      <w:r>
        <w:rPr>
          <w:color w:val="000000"/>
          <w:sz w:val="28"/>
          <w:szCs w:val="28"/>
        </w:rPr>
        <w:t>1</w:t>
      </w:r>
      <w:r w:rsidRPr="00080556">
        <w:rPr>
          <w:color w:val="000000"/>
          <w:sz w:val="28"/>
          <w:szCs w:val="28"/>
        </w:rPr>
        <w:t>.</w:t>
      </w:r>
      <w:r>
        <w:rPr>
          <w:color w:val="000000"/>
          <w:sz w:val="28"/>
          <w:szCs w:val="28"/>
        </w:rPr>
        <w:t>3</w:t>
      </w:r>
      <w:r w:rsidRPr="00080556">
        <w:rPr>
          <w:color w:val="000000"/>
          <w:sz w:val="28"/>
          <w:szCs w:val="28"/>
        </w:rPr>
        <w:t xml:space="preserve">.). Закрывают задвижки 1, </w:t>
      </w:r>
      <w:r w:rsidRPr="00080556">
        <w:rPr>
          <w:iCs/>
          <w:color w:val="000000"/>
          <w:sz w:val="28"/>
          <w:szCs w:val="28"/>
        </w:rPr>
        <w:t xml:space="preserve">2, 6, </w:t>
      </w:r>
      <w:r w:rsidRPr="00080556">
        <w:rPr>
          <w:color w:val="000000"/>
          <w:sz w:val="28"/>
          <w:szCs w:val="28"/>
        </w:rPr>
        <w:t xml:space="preserve">а задвижку </w:t>
      </w:r>
      <w:r w:rsidRPr="00080556">
        <w:rPr>
          <w:iCs/>
          <w:color w:val="000000"/>
          <w:sz w:val="28"/>
          <w:szCs w:val="28"/>
        </w:rPr>
        <w:t xml:space="preserve">5 </w:t>
      </w:r>
      <w:r w:rsidRPr="00080556">
        <w:rPr>
          <w:color w:val="000000"/>
          <w:sz w:val="28"/>
          <w:szCs w:val="28"/>
        </w:rPr>
        <w:t xml:space="preserve">и краны </w:t>
      </w:r>
      <w:r w:rsidRPr="00080556">
        <w:rPr>
          <w:iCs/>
          <w:color w:val="000000"/>
          <w:sz w:val="28"/>
          <w:szCs w:val="28"/>
        </w:rPr>
        <w:t xml:space="preserve">8, 10 </w:t>
      </w:r>
      <w:r w:rsidRPr="00080556">
        <w:rPr>
          <w:color w:val="000000"/>
          <w:sz w:val="28"/>
          <w:szCs w:val="28"/>
        </w:rPr>
        <w:t xml:space="preserve">открывают. </w:t>
      </w:r>
      <w:r w:rsidRPr="00080556">
        <w:rPr>
          <w:color w:val="000000"/>
          <w:sz w:val="28"/>
          <w:szCs w:val="28"/>
        </w:rPr>
        <w:lastRenderedPageBreak/>
        <w:t xml:space="preserve">Через патрубок </w:t>
      </w:r>
      <w:r w:rsidRPr="00080556">
        <w:rPr>
          <w:iCs/>
          <w:color w:val="000000"/>
          <w:sz w:val="28"/>
          <w:szCs w:val="28"/>
        </w:rPr>
        <w:t xml:space="preserve">3 </w:t>
      </w:r>
      <w:r w:rsidRPr="00080556">
        <w:rPr>
          <w:color w:val="000000"/>
          <w:sz w:val="28"/>
          <w:szCs w:val="28"/>
        </w:rPr>
        <w:t xml:space="preserve">систему заполняют водой, при этом вентиль </w:t>
      </w:r>
      <w:r w:rsidRPr="00080556">
        <w:rPr>
          <w:iCs/>
          <w:color w:val="000000"/>
          <w:sz w:val="28"/>
          <w:szCs w:val="28"/>
        </w:rPr>
        <w:t xml:space="preserve">11 </w:t>
      </w:r>
      <w:r w:rsidRPr="00080556">
        <w:rPr>
          <w:color w:val="000000"/>
          <w:sz w:val="28"/>
          <w:szCs w:val="28"/>
        </w:rPr>
        <w:t xml:space="preserve">воздухосборника должен быть открыт. После заполнения системы водой вентиль </w:t>
      </w:r>
      <w:r w:rsidRPr="00080556">
        <w:rPr>
          <w:iCs/>
          <w:color w:val="000000"/>
          <w:sz w:val="28"/>
          <w:szCs w:val="28"/>
        </w:rPr>
        <w:t xml:space="preserve">11 </w:t>
      </w:r>
      <w:r w:rsidRPr="00080556">
        <w:rPr>
          <w:color w:val="000000"/>
          <w:sz w:val="28"/>
          <w:szCs w:val="28"/>
        </w:rPr>
        <w:t xml:space="preserve">закрывают. При открытом патрубке </w:t>
      </w:r>
      <w:r w:rsidRPr="00080556">
        <w:rPr>
          <w:iCs/>
          <w:color w:val="000000"/>
          <w:sz w:val="28"/>
          <w:szCs w:val="28"/>
        </w:rPr>
        <w:t xml:space="preserve">3 </w:t>
      </w:r>
      <w:r w:rsidRPr="00080556">
        <w:rPr>
          <w:color w:val="000000"/>
          <w:sz w:val="28"/>
          <w:szCs w:val="28"/>
        </w:rPr>
        <w:t xml:space="preserve">подают сжатый воздух через патрубок </w:t>
      </w:r>
      <w:r w:rsidRPr="00080556">
        <w:rPr>
          <w:iCs/>
          <w:color w:val="000000"/>
          <w:sz w:val="28"/>
          <w:szCs w:val="28"/>
        </w:rPr>
        <w:t xml:space="preserve">4 </w:t>
      </w:r>
      <w:r w:rsidRPr="00080556">
        <w:rPr>
          <w:color w:val="000000"/>
          <w:sz w:val="28"/>
          <w:szCs w:val="28"/>
        </w:rPr>
        <w:t>и открывают спускной патрубок 7. Водовоздушная смесь непрерывно подается в трубопроводы, проходит по трубам и отопительным приборам, после чего сливается через патрубок 7. Промывку ведут до тех пор, пока из патрубка 7 не польется чистая вода. Этим способом промывают также и системы горячего водопровода.</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 xml:space="preserve">Способом наполнения гидропневматическую промывку ведут в такой последовательности. В системах с нижней разводкой закрывают задвижки </w:t>
      </w:r>
      <w:r w:rsidRPr="00080556">
        <w:rPr>
          <w:iCs/>
          <w:color w:val="000000"/>
          <w:sz w:val="28"/>
          <w:szCs w:val="28"/>
        </w:rPr>
        <w:t xml:space="preserve">1, 2, 6, </w:t>
      </w:r>
      <w:r w:rsidRPr="00080556">
        <w:rPr>
          <w:color w:val="000000"/>
          <w:sz w:val="28"/>
          <w:szCs w:val="28"/>
        </w:rPr>
        <w:t xml:space="preserve">а задвижку </w:t>
      </w:r>
      <w:r w:rsidRPr="00080556">
        <w:rPr>
          <w:iCs/>
          <w:color w:val="000000"/>
          <w:sz w:val="28"/>
          <w:szCs w:val="28"/>
        </w:rPr>
        <w:t xml:space="preserve">5 </w:t>
      </w:r>
      <w:r w:rsidRPr="00080556">
        <w:rPr>
          <w:color w:val="000000"/>
          <w:sz w:val="28"/>
          <w:szCs w:val="28"/>
        </w:rPr>
        <w:t xml:space="preserve">и краны </w:t>
      </w:r>
      <w:r w:rsidRPr="00080556">
        <w:rPr>
          <w:iCs/>
          <w:color w:val="000000"/>
          <w:sz w:val="28"/>
          <w:szCs w:val="28"/>
        </w:rPr>
        <w:t xml:space="preserve">8, 10 </w:t>
      </w:r>
      <w:r w:rsidRPr="00080556">
        <w:rPr>
          <w:color w:val="000000"/>
          <w:sz w:val="28"/>
          <w:szCs w:val="28"/>
        </w:rPr>
        <w:t xml:space="preserve">и вентиль </w:t>
      </w:r>
      <w:r w:rsidRPr="00080556">
        <w:rPr>
          <w:iCs/>
          <w:color w:val="000000"/>
          <w:sz w:val="28"/>
          <w:szCs w:val="28"/>
        </w:rPr>
        <w:t xml:space="preserve">11 </w:t>
      </w:r>
      <w:r w:rsidRPr="00080556">
        <w:rPr>
          <w:color w:val="000000"/>
          <w:sz w:val="28"/>
          <w:szCs w:val="28"/>
        </w:rPr>
        <w:t xml:space="preserve">открывают. Далее через патрубок </w:t>
      </w:r>
      <w:r w:rsidRPr="00080556">
        <w:rPr>
          <w:iCs/>
          <w:color w:val="000000"/>
          <w:sz w:val="28"/>
          <w:szCs w:val="28"/>
        </w:rPr>
        <w:t xml:space="preserve">3 </w:t>
      </w:r>
      <w:r w:rsidRPr="00080556">
        <w:rPr>
          <w:color w:val="000000"/>
          <w:sz w:val="28"/>
          <w:szCs w:val="28"/>
        </w:rPr>
        <w:t xml:space="preserve">заполняют систему на </w:t>
      </w:r>
      <w:r>
        <w:rPr>
          <w:color w:val="000000"/>
          <w:sz w:val="28"/>
          <w:szCs w:val="28"/>
        </w:rPr>
        <w:t>1</w:t>
      </w:r>
      <w:r w:rsidRPr="00080556">
        <w:rPr>
          <w:color w:val="000000"/>
          <w:sz w:val="28"/>
          <w:szCs w:val="28"/>
        </w:rPr>
        <w:t xml:space="preserve">/4 высоты, после чего патрубок </w:t>
      </w:r>
      <w:r w:rsidRPr="00080556">
        <w:rPr>
          <w:iCs/>
          <w:color w:val="000000"/>
          <w:sz w:val="28"/>
          <w:szCs w:val="28"/>
        </w:rPr>
        <w:t xml:space="preserve">3 </w:t>
      </w:r>
      <w:r w:rsidRPr="00080556">
        <w:rPr>
          <w:color w:val="000000"/>
          <w:sz w:val="28"/>
          <w:szCs w:val="28"/>
        </w:rPr>
        <w:t xml:space="preserve">закрывают, Через патрубок </w:t>
      </w:r>
      <w:r w:rsidRPr="00080556">
        <w:rPr>
          <w:iCs/>
          <w:color w:val="000000"/>
          <w:sz w:val="28"/>
          <w:szCs w:val="28"/>
        </w:rPr>
        <w:t xml:space="preserve">4 </w:t>
      </w:r>
      <w:r w:rsidRPr="00080556">
        <w:rPr>
          <w:color w:val="000000"/>
          <w:sz w:val="28"/>
          <w:szCs w:val="28"/>
        </w:rPr>
        <w:t>подают сжатый воздух в течение 5...15 мин (и зависимости от загрязнения и объема промываемой системы)</w:t>
      </w:r>
      <w:r>
        <w:rPr>
          <w:color w:val="000000"/>
          <w:sz w:val="28"/>
          <w:szCs w:val="28"/>
        </w:rPr>
        <w:t xml:space="preserve">. </w:t>
      </w:r>
      <w:r w:rsidRPr="00080556">
        <w:rPr>
          <w:color w:val="000000"/>
          <w:sz w:val="28"/>
          <w:szCs w:val="28"/>
        </w:rPr>
        <w:t xml:space="preserve"> Затем подачу сжатого воздуха прекращают, закрывают вентиль </w:t>
      </w:r>
      <w:r w:rsidRPr="00080556">
        <w:rPr>
          <w:iCs/>
          <w:color w:val="000000"/>
          <w:sz w:val="28"/>
          <w:szCs w:val="28"/>
        </w:rPr>
        <w:t xml:space="preserve">Л, </w:t>
      </w:r>
      <w:r w:rsidRPr="00080556">
        <w:rPr>
          <w:color w:val="000000"/>
          <w:sz w:val="28"/>
          <w:szCs w:val="28"/>
        </w:rPr>
        <w:t xml:space="preserve">открывают патрубок </w:t>
      </w:r>
      <w:r w:rsidRPr="00080556">
        <w:rPr>
          <w:iCs/>
          <w:color w:val="000000"/>
          <w:sz w:val="28"/>
          <w:szCs w:val="28"/>
        </w:rPr>
        <w:t xml:space="preserve">3 </w:t>
      </w:r>
      <w:r w:rsidRPr="00080556">
        <w:rPr>
          <w:color w:val="000000"/>
          <w:sz w:val="28"/>
          <w:szCs w:val="28"/>
        </w:rPr>
        <w:t>и через спускной патрубок 7 удаляют воду с грязью, которая отслоилась во время продувки системы воздухом. Систему промывают несколько раз до полной ее очистки.</w:t>
      </w:r>
    </w:p>
    <w:p w:rsidR="00D20DE3" w:rsidRPr="00080556" w:rsidRDefault="00D20DE3" w:rsidP="00D20DE3">
      <w:pPr>
        <w:shd w:val="clear" w:color="auto" w:fill="FFFFFF"/>
        <w:tabs>
          <w:tab w:val="left" w:pos="540"/>
        </w:tabs>
        <w:autoSpaceDE w:val="0"/>
        <w:autoSpaceDN w:val="0"/>
        <w:adjustRightInd w:val="0"/>
        <w:spacing w:line="360" w:lineRule="auto"/>
        <w:jc w:val="both"/>
        <w:rPr>
          <w:color w:val="000000"/>
          <w:sz w:val="28"/>
          <w:szCs w:val="28"/>
        </w:rPr>
      </w:pPr>
      <w:r w:rsidRPr="00080556">
        <w:rPr>
          <w:color w:val="000000"/>
          <w:sz w:val="28"/>
          <w:szCs w:val="28"/>
        </w:rPr>
        <w:tab/>
        <w:t xml:space="preserve">В системах с верхней разводкой (см. рис. </w:t>
      </w:r>
      <w:r>
        <w:rPr>
          <w:color w:val="000000"/>
          <w:sz w:val="28"/>
          <w:szCs w:val="28"/>
        </w:rPr>
        <w:t>1</w:t>
      </w:r>
      <w:r w:rsidRPr="00080556">
        <w:rPr>
          <w:color w:val="000000"/>
          <w:sz w:val="28"/>
          <w:szCs w:val="28"/>
        </w:rPr>
        <w:t xml:space="preserve">.2, а) промывка осуществляется при подаче воды через патрубки </w:t>
      </w:r>
      <w:r w:rsidRPr="00080556">
        <w:rPr>
          <w:iCs/>
          <w:color w:val="000000"/>
          <w:sz w:val="28"/>
          <w:szCs w:val="28"/>
        </w:rPr>
        <w:t xml:space="preserve">3, 4 </w:t>
      </w:r>
      <w:r w:rsidRPr="00080556">
        <w:rPr>
          <w:color w:val="000000"/>
          <w:sz w:val="28"/>
          <w:szCs w:val="28"/>
        </w:rPr>
        <w:t xml:space="preserve">(см. рис. </w:t>
      </w:r>
      <w:r>
        <w:rPr>
          <w:color w:val="000000"/>
          <w:sz w:val="28"/>
          <w:szCs w:val="28"/>
        </w:rPr>
        <w:t>1</w:t>
      </w:r>
      <w:r w:rsidRPr="00080556">
        <w:rPr>
          <w:color w:val="000000"/>
          <w:sz w:val="28"/>
          <w:szCs w:val="28"/>
        </w:rPr>
        <w:t>.</w:t>
      </w:r>
      <w:r>
        <w:rPr>
          <w:color w:val="000000"/>
          <w:sz w:val="28"/>
          <w:szCs w:val="28"/>
        </w:rPr>
        <w:t>3</w:t>
      </w:r>
      <w:r w:rsidRPr="00080556">
        <w:rPr>
          <w:color w:val="000000"/>
          <w:sz w:val="28"/>
          <w:szCs w:val="28"/>
        </w:rPr>
        <w:t>.), присоединенные к обратному трубопроводу, расположенному внизу, а спускной патрубок 7 присоединяют</w:t>
      </w:r>
      <w:r>
        <w:rPr>
          <w:color w:val="000000"/>
          <w:sz w:val="28"/>
          <w:szCs w:val="28"/>
        </w:rPr>
        <w:t xml:space="preserve"> </w:t>
      </w:r>
      <w:r w:rsidRPr="00080556">
        <w:rPr>
          <w:color w:val="000000"/>
          <w:sz w:val="28"/>
          <w:szCs w:val="28"/>
        </w:rPr>
        <w:t xml:space="preserve"> к подающему трубопроводу.</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sidRPr="00080556">
        <w:rPr>
          <w:color w:val="000000"/>
          <w:sz w:val="28"/>
          <w:szCs w:val="28"/>
        </w:rPr>
        <w:tab/>
        <w:t xml:space="preserve">В зависимости от конструкции и степени загрязнения системы промывают стояками, группами стояков, участками или полностью всю систему. Обычно одновременно промывают группу из двух—пяти стояков. Остальные стояки отключают в подвале кранами </w:t>
      </w:r>
      <w:r w:rsidRPr="00080556">
        <w:rPr>
          <w:iCs/>
          <w:color w:val="000000"/>
          <w:sz w:val="28"/>
          <w:szCs w:val="28"/>
        </w:rPr>
        <w:t xml:space="preserve">8. </w:t>
      </w:r>
      <w:r w:rsidRPr="00080556">
        <w:rPr>
          <w:color w:val="000000"/>
          <w:sz w:val="28"/>
          <w:szCs w:val="28"/>
        </w:rPr>
        <w:t>По окончании промывки первой группы стояки отключают и приступают к промывке следующей группы и т.д. Промывка ведется до полной осветленное удаляемой водовоздушной смеси.</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Pr>
          <w:color w:val="000000"/>
          <w:sz w:val="28"/>
          <w:szCs w:val="28"/>
        </w:rPr>
        <w:lastRenderedPageBreak/>
        <w:t xml:space="preserve">      </w:t>
      </w:r>
      <w:r w:rsidRPr="00080556">
        <w:rPr>
          <w:color w:val="000000"/>
          <w:sz w:val="28"/>
          <w:szCs w:val="28"/>
        </w:rPr>
        <w:t xml:space="preserve">При промывке постоянно контролируют соотношение подаваемых в трубопровод воды и воздуха по манометрам, установленным на патрубках </w:t>
      </w:r>
      <w:r w:rsidRPr="00080556">
        <w:rPr>
          <w:iCs/>
          <w:color w:val="000000"/>
          <w:sz w:val="28"/>
          <w:szCs w:val="28"/>
        </w:rPr>
        <w:t xml:space="preserve">3, 4. </w:t>
      </w:r>
      <w:r w:rsidRPr="00080556">
        <w:rPr>
          <w:color w:val="000000"/>
          <w:sz w:val="28"/>
          <w:szCs w:val="28"/>
        </w:rPr>
        <w:t>Давление воздуха и воды должно быть одинаковым.</w:t>
      </w:r>
    </w:p>
    <w:p w:rsidR="00D20DE3" w:rsidRPr="00080556" w:rsidRDefault="00D20DE3" w:rsidP="00D20DE3">
      <w:pPr>
        <w:shd w:val="clear" w:color="auto" w:fill="FFFFFF"/>
        <w:tabs>
          <w:tab w:val="left" w:pos="540"/>
        </w:tabs>
        <w:autoSpaceDE w:val="0"/>
        <w:autoSpaceDN w:val="0"/>
        <w:adjustRightInd w:val="0"/>
        <w:spacing w:line="360" w:lineRule="auto"/>
        <w:jc w:val="both"/>
        <w:rPr>
          <w:sz w:val="28"/>
          <w:szCs w:val="28"/>
        </w:rPr>
      </w:pPr>
      <w:r>
        <w:rPr>
          <w:color w:val="000000"/>
          <w:sz w:val="28"/>
          <w:szCs w:val="28"/>
        </w:rPr>
        <w:t xml:space="preserve">     </w:t>
      </w:r>
      <w:r w:rsidRPr="00080556">
        <w:rPr>
          <w:color w:val="000000"/>
          <w:sz w:val="28"/>
          <w:szCs w:val="28"/>
        </w:rPr>
        <w:t>Давление на промываемом участке поддерживают 0,3...0,35 МПа, контролируя его по манометру.</w:t>
      </w:r>
    </w:p>
    <w:p w:rsidR="00D20DE3" w:rsidRDefault="00D20DE3" w:rsidP="00D20DE3">
      <w:pPr>
        <w:shd w:val="clear" w:color="auto" w:fill="FFFFFF"/>
        <w:tabs>
          <w:tab w:val="left" w:pos="540"/>
        </w:tabs>
        <w:autoSpaceDE w:val="0"/>
        <w:autoSpaceDN w:val="0"/>
        <w:adjustRightInd w:val="0"/>
        <w:spacing w:line="360" w:lineRule="auto"/>
        <w:jc w:val="both"/>
        <w:rPr>
          <w:color w:val="000000"/>
          <w:sz w:val="28"/>
          <w:szCs w:val="28"/>
        </w:rPr>
      </w:pPr>
      <w:r w:rsidRPr="00080556">
        <w:rPr>
          <w:color w:val="000000"/>
          <w:sz w:val="28"/>
          <w:szCs w:val="28"/>
        </w:rPr>
        <w:tab/>
        <w:t>Продолжительность промывки зависит от степени и характера загрязнения, а также от диаметра и протяженности промываемого участка. Промывку ведут до полного осветления удаляемой водовоздушной смеси.</w:t>
      </w:r>
    </w:p>
    <w:p w:rsidR="00C65314" w:rsidRDefault="00D20DE3" w:rsidP="00C65314">
      <w:pPr>
        <w:shd w:val="clear" w:color="auto" w:fill="FFFFFF"/>
        <w:tabs>
          <w:tab w:val="left" w:pos="540"/>
        </w:tabs>
        <w:autoSpaceDE w:val="0"/>
        <w:autoSpaceDN w:val="0"/>
        <w:adjustRightInd w:val="0"/>
        <w:spacing w:line="360" w:lineRule="auto"/>
        <w:rPr>
          <w:bCs/>
          <w:color w:val="000000"/>
          <w:sz w:val="28"/>
          <w:szCs w:val="28"/>
        </w:rPr>
      </w:pPr>
      <w:r w:rsidRPr="00C65314">
        <w:rPr>
          <w:bCs/>
          <w:color w:val="000000"/>
          <w:sz w:val="28"/>
          <w:szCs w:val="28"/>
        </w:rPr>
        <w:t xml:space="preserve">Внутренний холодный и горячий водопровод. </w:t>
      </w:r>
    </w:p>
    <w:p w:rsidR="00D20DE3" w:rsidRPr="00C65314" w:rsidRDefault="00D20DE3" w:rsidP="00C65314">
      <w:pPr>
        <w:shd w:val="clear" w:color="auto" w:fill="FFFFFF"/>
        <w:tabs>
          <w:tab w:val="left" w:pos="540"/>
        </w:tabs>
        <w:autoSpaceDE w:val="0"/>
        <w:autoSpaceDN w:val="0"/>
        <w:adjustRightInd w:val="0"/>
        <w:spacing w:line="360" w:lineRule="auto"/>
        <w:rPr>
          <w:color w:val="000000"/>
          <w:sz w:val="28"/>
          <w:szCs w:val="28"/>
        </w:rPr>
      </w:pPr>
      <w:r w:rsidRPr="00C65314">
        <w:rPr>
          <w:color w:val="000000"/>
          <w:sz w:val="28"/>
          <w:szCs w:val="28"/>
        </w:rPr>
        <w:t>Эксплуатационные требования.</w:t>
      </w:r>
    </w:p>
    <w:p w:rsidR="00D20DE3" w:rsidRDefault="00D20DE3" w:rsidP="00D20DE3">
      <w:pPr>
        <w:shd w:val="clear" w:color="auto" w:fill="FFFFFF"/>
        <w:tabs>
          <w:tab w:val="left" w:pos="540"/>
        </w:tabs>
        <w:autoSpaceDE w:val="0"/>
        <w:autoSpaceDN w:val="0"/>
        <w:adjustRightInd w:val="0"/>
        <w:spacing w:line="360" w:lineRule="auto"/>
        <w:jc w:val="both"/>
        <w:rPr>
          <w:color w:val="000000"/>
          <w:sz w:val="28"/>
          <w:szCs w:val="28"/>
        </w:rPr>
      </w:pPr>
      <w:r>
        <w:rPr>
          <w:color w:val="000000"/>
          <w:sz w:val="28"/>
          <w:szCs w:val="28"/>
          <w:u w:val="single"/>
        </w:rPr>
        <w:t xml:space="preserve">    </w:t>
      </w:r>
      <w:r w:rsidRPr="00080556">
        <w:rPr>
          <w:color w:val="000000"/>
          <w:sz w:val="28"/>
          <w:szCs w:val="28"/>
          <w:u w:val="single"/>
        </w:rPr>
        <w:t>Холодный водопровод</w:t>
      </w:r>
      <w:r w:rsidRPr="00080556">
        <w:rPr>
          <w:color w:val="000000"/>
          <w:sz w:val="28"/>
          <w:szCs w:val="28"/>
        </w:rPr>
        <w:t>. Внутренний водопровод должен обеспечить бесперебойную подачу воды в необходимом количестве и требуемого качества всем потребителям в течение периода эксплуатации водопровода (до капитального ремонта).</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Pr>
          <w:color w:val="000000"/>
          <w:sz w:val="28"/>
          <w:szCs w:val="28"/>
        </w:rPr>
        <w:t xml:space="preserve">     </w:t>
      </w:r>
      <w:r w:rsidRPr="00215E4F">
        <w:rPr>
          <w:color w:val="000000"/>
          <w:sz w:val="28"/>
          <w:szCs w:val="28"/>
        </w:rPr>
        <w:t xml:space="preserve">Водопровод должен быть безопасным и удобным в пользовании, поэтому давление в водопроводной сети перед наиболее низко расположенным смесителем или краном не должно превышать 0,6 МПа. Такое давление создается наружным водопроводом, его замеряют манометром </w:t>
      </w:r>
      <w:r>
        <w:rPr>
          <w:color w:val="000000"/>
          <w:sz w:val="28"/>
          <w:szCs w:val="28"/>
        </w:rPr>
        <w:t>5,8</w:t>
      </w:r>
      <w:r w:rsidRPr="00215E4F">
        <w:rPr>
          <w:color w:val="000000"/>
          <w:sz w:val="28"/>
          <w:szCs w:val="28"/>
        </w:rPr>
        <w:t xml:space="preserve">, расположенным в водомерном узле (см. рис. </w:t>
      </w:r>
      <w:r>
        <w:rPr>
          <w:color w:val="000000"/>
          <w:sz w:val="28"/>
          <w:szCs w:val="28"/>
        </w:rPr>
        <w:t>1.1</w:t>
      </w:r>
      <w:r w:rsidRPr="00215E4F">
        <w:rPr>
          <w:color w:val="000000"/>
          <w:sz w:val="28"/>
          <w:szCs w:val="28"/>
        </w:rPr>
        <w:t xml:space="preserve">). При низком давлении в наружном водопроводе в системе предусматривается насосная установка 7. В этом случае давление измеряют при работающих насосах по манометру </w:t>
      </w:r>
      <w:r w:rsidRPr="00215E4F">
        <w:rPr>
          <w:iCs/>
          <w:color w:val="000000"/>
          <w:sz w:val="28"/>
          <w:szCs w:val="28"/>
        </w:rPr>
        <w:t xml:space="preserve">8, </w:t>
      </w:r>
      <w:r w:rsidRPr="00215E4F">
        <w:rPr>
          <w:color w:val="000000"/>
          <w:sz w:val="28"/>
          <w:szCs w:val="28"/>
        </w:rPr>
        <w:t>установленному на напорном патрубке насоса (после насоса).</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Pr>
          <w:color w:val="000000"/>
          <w:sz w:val="22"/>
        </w:rPr>
        <w:tab/>
      </w:r>
      <w:r w:rsidRPr="00215E4F">
        <w:rPr>
          <w:color w:val="000000"/>
          <w:sz w:val="28"/>
          <w:szCs w:val="28"/>
        </w:rPr>
        <w:tab/>
        <w:t xml:space="preserve">Все трубопроводы, водоразборная и трубопроводная арматура, соединения должны быть герметичны. Запорная арматура, обеспечивающая герметичное перекрытие потока, а также трубопроводы должны быть легко доступны для осмотра и ремонта. Поверхности труб, арматуры и оборудования следует защищать от коррозии и отпотевания. Для сохранения </w:t>
      </w:r>
      <w:r w:rsidRPr="00215E4F">
        <w:rPr>
          <w:color w:val="000000"/>
          <w:sz w:val="28"/>
          <w:szCs w:val="28"/>
        </w:rPr>
        <w:lastRenderedPageBreak/>
        <w:t>качества питьевой воды хозяйственно-питьевой водопровод монтируют из оцинкованных труб, соединяемых на резьбе или на сварке в среде диоксида углерода. Это снижает коррозию стальных труб, уменьшает попадание солей железа в воду и увеличивает долговечность труб.</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sidRPr="00215E4F">
        <w:rPr>
          <w:color w:val="000000"/>
          <w:sz w:val="28"/>
          <w:szCs w:val="28"/>
        </w:rPr>
        <w:tab/>
        <w:t>При работе водопровода не должно возникать шума и вибраций, которые превышают в жилых помещениях уровень шума выше допустимого санитарными нормами. Все детали должны быть прочно закреплены к строительным конструкциям или санитарным приборам.</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sidRPr="00215E4F">
        <w:rPr>
          <w:color w:val="000000"/>
          <w:sz w:val="28"/>
          <w:szCs w:val="28"/>
        </w:rPr>
        <w:tab/>
        <w:t>Во избежание загрязнения хозяйственно-питьевого водопровода не допускается присоединение к нему других водопроводов. Чтобы загрязненная вода из канализации не попадала в водопроводную сеть, водоразборную арматуру устанавливают таким образом, что</w:t>
      </w:r>
      <w:r>
        <w:rPr>
          <w:color w:val="000000"/>
          <w:sz w:val="28"/>
          <w:szCs w:val="28"/>
        </w:rPr>
        <w:t xml:space="preserve">бы </w:t>
      </w:r>
      <w:r w:rsidRPr="00215E4F">
        <w:rPr>
          <w:color w:val="000000"/>
          <w:sz w:val="28"/>
          <w:szCs w:val="28"/>
        </w:rPr>
        <w:t xml:space="preserve"> расстояние между низом излива и бортом санитарного прибора</w:t>
      </w:r>
      <w:r>
        <w:rPr>
          <w:color w:val="000000"/>
          <w:sz w:val="28"/>
          <w:szCs w:val="28"/>
        </w:rPr>
        <w:t xml:space="preserve"> </w:t>
      </w:r>
      <w:r w:rsidRPr="00215E4F">
        <w:rPr>
          <w:iCs/>
          <w:color w:val="000000"/>
          <w:sz w:val="28"/>
          <w:szCs w:val="28"/>
        </w:rPr>
        <w:t xml:space="preserve"> </w:t>
      </w:r>
      <w:r w:rsidRPr="00215E4F">
        <w:rPr>
          <w:color w:val="000000"/>
          <w:sz w:val="28"/>
          <w:szCs w:val="28"/>
        </w:rPr>
        <w:t xml:space="preserve">(умывальника, мойки) было не менее </w:t>
      </w:r>
      <w:smartTag w:uri="urn:schemas-microsoft-com:office:smarttags" w:element="metricconverter">
        <w:smartTagPr>
          <w:attr w:name="ProductID" w:val="20 мм"/>
        </w:smartTagPr>
        <w:r w:rsidRPr="00215E4F">
          <w:rPr>
            <w:color w:val="000000"/>
            <w:sz w:val="28"/>
            <w:szCs w:val="28"/>
          </w:rPr>
          <w:t>20 мм</w:t>
        </w:r>
      </w:smartTag>
      <w:r w:rsidRPr="00215E4F">
        <w:rPr>
          <w:color w:val="000000"/>
          <w:sz w:val="28"/>
          <w:szCs w:val="28"/>
        </w:rPr>
        <w:t xml:space="preserve">.                      </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sidRPr="00215E4F">
        <w:rPr>
          <w:color w:val="000000"/>
          <w:sz w:val="28"/>
          <w:szCs w:val="28"/>
          <w:u w:val="single"/>
        </w:rPr>
        <w:t>Горячий водопровод</w:t>
      </w:r>
      <w:r w:rsidRPr="00215E4F">
        <w:rPr>
          <w:color w:val="000000"/>
          <w:sz w:val="28"/>
          <w:szCs w:val="28"/>
        </w:rPr>
        <w:t xml:space="preserve">. Основные эксплуатационные требования к горячему водопроводу те же, что и к холодному. Дополнительное требование заключается в поддержании заданной температуры (50...55 °С) у всех потребителей. Поэтому в такой системе предусматриваются циркуляционная сеть </w:t>
      </w:r>
      <w:r w:rsidRPr="00215E4F">
        <w:rPr>
          <w:iCs/>
          <w:color w:val="000000"/>
          <w:sz w:val="28"/>
          <w:szCs w:val="28"/>
        </w:rPr>
        <w:t xml:space="preserve">13 </w:t>
      </w:r>
      <w:r w:rsidRPr="00215E4F">
        <w:rPr>
          <w:color w:val="000000"/>
          <w:sz w:val="28"/>
          <w:szCs w:val="28"/>
        </w:rPr>
        <w:t xml:space="preserve">и насосы </w:t>
      </w:r>
      <w:r w:rsidRPr="00215E4F">
        <w:rPr>
          <w:iCs/>
          <w:color w:val="000000"/>
          <w:sz w:val="28"/>
          <w:szCs w:val="28"/>
        </w:rPr>
        <w:t xml:space="preserve">10 </w:t>
      </w:r>
      <w:r w:rsidRPr="00215E4F">
        <w:rPr>
          <w:color w:val="000000"/>
          <w:sz w:val="28"/>
          <w:szCs w:val="28"/>
        </w:rPr>
        <w:t xml:space="preserve">(см. рис. </w:t>
      </w:r>
      <w:r>
        <w:rPr>
          <w:color w:val="000000"/>
          <w:sz w:val="28"/>
          <w:szCs w:val="28"/>
        </w:rPr>
        <w:t>1.1</w:t>
      </w:r>
      <w:r w:rsidRPr="00215E4F">
        <w:rPr>
          <w:color w:val="000000"/>
          <w:sz w:val="28"/>
          <w:szCs w:val="28"/>
        </w:rPr>
        <w:t>), а трубопроводы покрывают теплоизоляцией.</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sidRPr="00215E4F">
        <w:rPr>
          <w:color w:val="000000"/>
          <w:sz w:val="28"/>
          <w:szCs w:val="28"/>
        </w:rPr>
        <w:tab/>
        <w:t>Максимальная температура горячей воды должна быть не более 65...70°С, так как при большей температуре интенсивно образуется накипь, что ведет к зарастанию труб и водонагревателей. Температура трубопроводов и поверхностей арматуры, с которыми случайно может соприкоснуться человек, должна быть не более 60 С, а органов управления — не более 36 °С.</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sidRPr="00215E4F">
        <w:rPr>
          <w:color w:val="000000"/>
          <w:sz w:val="28"/>
          <w:szCs w:val="28"/>
        </w:rPr>
        <w:tab/>
        <w:t xml:space="preserve">При пользовании водоразборной арматурой, подключенной к горячему водопроводу, должна исключаться возможность ожога потребителя при изменениях давления в горячем и холодном водопроводе. Поэтому </w:t>
      </w:r>
      <w:r w:rsidRPr="00215E4F">
        <w:rPr>
          <w:color w:val="000000"/>
          <w:sz w:val="28"/>
          <w:szCs w:val="28"/>
        </w:rPr>
        <w:lastRenderedPageBreak/>
        <w:t>температура смешанной (холодной и горячей) воды, выходящей из смесителя, должна регулироваться и поддерживаться с погрешностью не более 1 °С.</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sidRPr="00215E4F">
        <w:rPr>
          <w:color w:val="000000"/>
          <w:sz w:val="28"/>
          <w:szCs w:val="28"/>
        </w:rPr>
        <w:tab/>
        <w:t>Смесительная арматура, присоединяемая к горячему и холодному водопроводу, должна исключать переток воды из одного водопровода в другой и обеспечивать плавное и точное регулирование температуры воды. Для нормальной работы смесительной арматуры разность давления на подводках холодной и горячей воды не должна превышать 0,1 МПа.</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Pr>
          <w:color w:val="000000"/>
          <w:sz w:val="28"/>
          <w:szCs w:val="28"/>
        </w:rPr>
        <w:t xml:space="preserve">       </w:t>
      </w:r>
      <w:r w:rsidRPr="00215E4F">
        <w:rPr>
          <w:color w:val="000000"/>
          <w:sz w:val="28"/>
          <w:szCs w:val="28"/>
        </w:rPr>
        <w:t>После определения места засора его устраняют гидравлической, гидропневматической промывкой или прочисткой.</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sidRPr="00215E4F">
        <w:rPr>
          <w:color w:val="000000"/>
          <w:sz w:val="28"/>
          <w:szCs w:val="28"/>
        </w:rPr>
        <w:tab/>
        <w:t>Перед промывкой всю систему осматривают: проверяют ее герметичность, разбирают и чистят грязевики в узлах управления и т.д.</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Pr>
          <w:color w:val="000000"/>
          <w:sz w:val="28"/>
          <w:szCs w:val="28"/>
        </w:rPr>
        <w:t xml:space="preserve">       </w:t>
      </w:r>
      <w:r w:rsidRPr="00215E4F">
        <w:rPr>
          <w:color w:val="000000"/>
          <w:sz w:val="28"/>
          <w:szCs w:val="28"/>
        </w:rPr>
        <w:t xml:space="preserve">Гидравлическая промывка (рис. </w:t>
      </w:r>
      <w:r>
        <w:rPr>
          <w:color w:val="000000"/>
          <w:sz w:val="28"/>
          <w:szCs w:val="28"/>
        </w:rPr>
        <w:t>1</w:t>
      </w:r>
      <w:r w:rsidRPr="00215E4F">
        <w:rPr>
          <w:color w:val="000000"/>
          <w:sz w:val="28"/>
          <w:szCs w:val="28"/>
        </w:rPr>
        <w:t>.</w:t>
      </w:r>
      <w:r>
        <w:rPr>
          <w:color w:val="000000"/>
          <w:sz w:val="28"/>
          <w:szCs w:val="28"/>
        </w:rPr>
        <w:t>3</w:t>
      </w:r>
      <w:r w:rsidRPr="00215E4F">
        <w:rPr>
          <w:color w:val="000000"/>
          <w:sz w:val="28"/>
          <w:szCs w:val="28"/>
        </w:rPr>
        <w:t xml:space="preserve">.) предусматривает создание больших скоростей путем постоянного потока воды через засоренный трубопровод. Для этого при открытом кране </w:t>
      </w:r>
      <w:r w:rsidRPr="00215E4F">
        <w:rPr>
          <w:iCs/>
          <w:color w:val="000000"/>
          <w:sz w:val="28"/>
          <w:szCs w:val="28"/>
        </w:rPr>
        <w:t xml:space="preserve">10 </w:t>
      </w:r>
      <w:r w:rsidRPr="00215E4F">
        <w:rPr>
          <w:color w:val="000000"/>
          <w:sz w:val="28"/>
          <w:szCs w:val="28"/>
        </w:rPr>
        <w:t xml:space="preserve">воду сбрасывают в дренаж через кран </w:t>
      </w:r>
      <w:r w:rsidRPr="00215E4F">
        <w:rPr>
          <w:iCs/>
          <w:color w:val="000000"/>
          <w:sz w:val="28"/>
          <w:szCs w:val="28"/>
        </w:rPr>
        <w:t xml:space="preserve">9. </w:t>
      </w:r>
      <w:r w:rsidRPr="00215E4F">
        <w:rPr>
          <w:color w:val="000000"/>
          <w:sz w:val="28"/>
          <w:szCs w:val="28"/>
        </w:rPr>
        <w:t>В некоторых случаях для увеличения скорости используют сетевые, циркуляционные или другие насосы.</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Pr>
          <w:color w:val="000000"/>
          <w:sz w:val="28"/>
          <w:szCs w:val="28"/>
        </w:rPr>
        <w:t xml:space="preserve">      </w:t>
      </w:r>
      <w:r w:rsidRPr="00215E4F">
        <w:rPr>
          <w:color w:val="000000"/>
          <w:sz w:val="28"/>
          <w:szCs w:val="28"/>
        </w:rPr>
        <w:t>Вышеописанный способ промывки позволяет ликвидировать засоры, образованные легкими частицами, и очистить трубопроводы в местах, где скорость воды относительно велика. На участках, где скорость воды незначительна (в радиаторах, трубопроводах большого диаметра), промывка неэффективна, так как тяжелые частицы оседают из потока промывающей воды. Из-за малой скорости поток не может оторвать и унести слежавшиеся частицы, осевшие в трубах за период эксплуатации системы.</w:t>
      </w:r>
    </w:p>
    <w:p w:rsidR="00D20DE3" w:rsidRPr="00215E4F" w:rsidRDefault="00D20DE3" w:rsidP="00D20DE3">
      <w:pPr>
        <w:shd w:val="clear" w:color="auto" w:fill="FFFFFF"/>
        <w:tabs>
          <w:tab w:val="left" w:pos="540"/>
        </w:tabs>
        <w:autoSpaceDE w:val="0"/>
        <w:autoSpaceDN w:val="0"/>
        <w:adjustRightInd w:val="0"/>
        <w:jc w:val="both"/>
        <w:rPr>
          <w:sz w:val="28"/>
          <w:szCs w:val="28"/>
        </w:rPr>
      </w:pPr>
    </w:p>
    <w:p w:rsidR="00D20DE3" w:rsidRPr="00215E4F" w:rsidRDefault="00D20DE3" w:rsidP="00D20DE3">
      <w:pPr>
        <w:shd w:val="clear" w:color="auto" w:fill="FFFFFF"/>
        <w:tabs>
          <w:tab w:val="left" w:pos="540"/>
        </w:tabs>
        <w:autoSpaceDE w:val="0"/>
        <w:autoSpaceDN w:val="0"/>
        <w:adjustRightInd w:val="0"/>
        <w:jc w:val="both"/>
        <w:rPr>
          <w:sz w:val="28"/>
          <w:szCs w:val="28"/>
        </w:rPr>
      </w:pPr>
      <w:r>
        <w:rPr>
          <w:noProof/>
          <w:color w:val="000000"/>
          <w:sz w:val="28"/>
          <w:szCs w:val="28"/>
          <w:lang w:eastAsia="ru-RU"/>
        </w:rPr>
        <w:lastRenderedPageBreak/>
        <w:drawing>
          <wp:inline distT="0" distB="0" distL="0" distR="0">
            <wp:extent cx="4000500" cy="2667000"/>
            <wp:effectExtent l="19050" t="0" r="0" b="0"/>
            <wp:docPr id="3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35"/>
                    <a:srcRect/>
                    <a:stretch>
                      <a:fillRect/>
                    </a:stretch>
                  </pic:blipFill>
                  <pic:spPr bwMode="auto">
                    <a:xfrm>
                      <a:off x="0" y="0"/>
                      <a:ext cx="4000500" cy="2667000"/>
                    </a:xfrm>
                    <a:prstGeom prst="rect">
                      <a:avLst/>
                    </a:prstGeom>
                    <a:noFill/>
                    <a:ln w="9525">
                      <a:noFill/>
                      <a:miter lim="800000"/>
                      <a:headEnd/>
                      <a:tailEnd/>
                    </a:ln>
                  </pic:spPr>
                </pic:pic>
              </a:graphicData>
            </a:graphic>
          </wp:inline>
        </w:drawing>
      </w:r>
      <w:r w:rsidRPr="00215E4F">
        <w:rPr>
          <w:iCs/>
          <w:color w:val="000000"/>
          <w:sz w:val="28"/>
          <w:szCs w:val="28"/>
        </w:rPr>
        <w:t>Загрязнённая вода</w:t>
      </w:r>
    </w:p>
    <w:p w:rsidR="00D20DE3" w:rsidRPr="00373345" w:rsidRDefault="00D20DE3" w:rsidP="00D20DE3">
      <w:pPr>
        <w:shd w:val="clear" w:color="auto" w:fill="FFFFFF"/>
        <w:tabs>
          <w:tab w:val="left" w:pos="540"/>
        </w:tabs>
        <w:autoSpaceDE w:val="0"/>
        <w:autoSpaceDN w:val="0"/>
        <w:adjustRightInd w:val="0"/>
        <w:jc w:val="both"/>
        <w:rPr>
          <w:szCs w:val="24"/>
        </w:rPr>
      </w:pPr>
      <w:r w:rsidRPr="00373345">
        <w:rPr>
          <w:bCs/>
          <w:color w:val="000000"/>
          <w:szCs w:val="24"/>
        </w:rPr>
        <w:t>Рис. 1.3. Схема промывки трубопроводов:</w:t>
      </w:r>
    </w:p>
    <w:p w:rsidR="00D20DE3" w:rsidRPr="00373345" w:rsidRDefault="00D20DE3" w:rsidP="00D20DE3">
      <w:pPr>
        <w:shd w:val="clear" w:color="auto" w:fill="FFFFFF"/>
        <w:tabs>
          <w:tab w:val="left" w:pos="540"/>
        </w:tabs>
        <w:autoSpaceDE w:val="0"/>
        <w:autoSpaceDN w:val="0"/>
        <w:adjustRightInd w:val="0"/>
        <w:jc w:val="both"/>
        <w:rPr>
          <w:bCs/>
          <w:color w:val="000000"/>
          <w:szCs w:val="24"/>
        </w:rPr>
      </w:pPr>
      <w:r w:rsidRPr="00373345">
        <w:rPr>
          <w:bCs/>
          <w:iCs/>
          <w:color w:val="000000"/>
          <w:szCs w:val="24"/>
        </w:rPr>
        <w:t xml:space="preserve">1, 2,5,6 — </w:t>
      </w:r>
      <w:r w:rsidRPr="00373345">
        <w:rPr>
          <w:bCs/>
          <w:color w:val="000000"/>
          <w:szCs w:val="24"/>
        </w:rPr>
        <w:t xml:space="preserve">задвижки; </w:t>
      </w:r>
      <w:r w:rsidRPr="00373345">
        <w:rPr>
          <w:bCs/>
          <w:iCs/>
          <w:color w:val="000000"/>
          <w:szCs w:val="24"/>
        </w:rPr>
        <w:t xml:space="preserve">3,4 — </w:t>
      </w:r>
      <w:r w:rsidRPr="00373345">
        <w:rPr>
          <w:bCs/>
          <w:color w:val="000000"/>
          <w:szCs w:val="24"/>
        </w:rPr>
        <w:t xml:space="preserve">патрубки для подачи соответственно воды и сжатого воздуха; 7 — спускной патрубок; </w:t>
      </w:r>
      <w:r w:rsidRPr="00373345">
        <w:rPr>
          <w:bCs/>
          <w:iCs/>
          <w:color w:val="000000"/>
          <w:szCs w:val="24"/>
        </w:rPr>
        <w:t xml:space="preserve">8... 10 — </w:t>
      </w:r>
      <w:r w:rsidRPr="00373345">
        <w:rPr>
          <w:bCs/>
          <w:color w:val="000000"/>
          <w:szCs w:val="24"/>
        </w:rPr>
        <w:t xml:space="preserve">крены; </w:t>
      </w:r>
      <w:r w:rsidRPr="00373345">
        <w:rPr>
          <w:bCs/>
          <w:iCs/>
          <w:color w:val="000000"/>
          <w:szCs w:val="24"/>
        </w:rPr>
        <w:t xml:space="preserve">11 — </w:t>
      </w:r>
      <w:r w:rsidRPr="00373345">
        <w:rPr>
          <w:bCs/>
          <w:color w:val="000000"/>
          <w:szCs w:val="24"/>
        </w:rPr>
        <w:t>воздухоспускной вентиль</w:t>
      </w:r>
    </w:p>
    <w:p w:rsidR="00D20DE3" w:rsidRPr="00215E4F" w:rsidRDefault="00D20DE3" w:rsidP="00D20DE3">
      <w:pPr>
        <w:shd w:val="clear" w:color="auto" w:fill="FFFFFF"/>
        <w:tabs>
          <w:tab w:val="left" w:pos="540"/>
        </w:tabs>
        <w:autoSpaceDE w:val="0"/>
        <w:autoSpaceDN w:val="0"/>
        <w:adjustRightInd w:val="0"/>
        <w:jc w:val="both"/>
        <w:rPr>
          <w:sz w:val="28"/>
          <w:szCs w:val="28"/>
        </w:rPr>
      </w:pP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sidRPr="00215E4F">
        <w:rPr>
          <w:color w:val="000000"/>
          <w:sz w:val="28"/>
          <w:szCs w:val="28"/>
        </w:rPr>
        <w:tab/>
        <w:t>Гидропневматическая промывка лишена этих недостатков и не требует применения специального оборудования. Она производится путем подачи сжатого воздуха в трубопроводы, заполненные водой. Это способствует повышению скорости водовоздушной смеси и созданию высокой турбулентности движения, а это в свою очередь взрыхляет отложения и выносит их из внутреннего пространства системы.</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Pr>
          <w:color w:val="000000"/>
          <w:sz w:val="28"/>
          <w:szCs w:val="28"/>
        </w:rPr>
        <w:t xml:space="preserve">      </w:t>
      </w:r>
      <w:r w:rsidRPr="00215E4F">
        <w:rPr>
          <w:color w:val="000000"/>
          <w:sz w:val="28"/>
          <w:szCs w:val="28"/>
        </w:rPr>
        <w:t xml:space="preserve">Для подачи воды и сжатого воздуха при проведении гидропневматической промывки в подающий трубопровод врезают патрубки </w:t>
      </w:r>
      <w:r w:rsidRPr="00215E4F">
        <w:rPr>
          <w:iCs/>
          <w:color w:val="000000"/>
          <w:sz w:val="28"/>
          <w:szCs w:val="28"/>
        </w:rPr>
        <w:t xml:space="preserve">3,4 </w:t>
      </w:r>
      <w:r w:rsidRPr="00215E4F">
        <w:rPr>
          <w:color w:val="000000"/>
          <w:sz w:val="28"/>
          <w:szCs w:val="28"/>
        </w:rPr>
        <w:t>диаметром 20...40 мм с кранами и обратными клапанами. В небольших системах воздух и воду можно подавать через имеющиеся в системе патрубки. Для сброса воды в обратный трубопровод врезают спускной патрубок 7 или используют спускные краны системы. При промывке систем отопления с элеватором конус и стакан элеватора должны быть предварительно вынуты.</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sidRPr="00215E4F">
        <w:rPr>
          <w:color w:val="000000"/>
          <w:sz w:val="28"/>
          <w:szCs w:val="28"/>
        </w:rPr>
        <w:tab/>
        <w:t xml:space="preserve">Сжатый воздух поступает от автокомпрессора с подачей 3...6 м /мин, который создает давление воздуха до 0,6 МПа. На трубопроводе сжатого </w:t>
      </w:r>
      <w:r w:rsidRPr="00215E4F">
        <w:rPr>
          <w:color w:val="000000"/>
          <w:sz w:val="28"/>
          <w:szCs w:val="28"/>
        </w:rPr>
        <w:lastRenderedPageBreak/>
        <w:t>воздуха устанавливают обратный клапан, препятствующий попаданию воды из системы отопления в ресивер компрессора, а на подающем и обратном трубопроводах — манометры со шкалой до 1,0 МПа. Гидропневматическую промывку системы проводят одним из двух способов: проточным или наполнения.</w:t>
      </w:r>
    </w:p>
    <w:p w:rsidR="00D20DE3" w:rsidRPr="00215E4F" w:rsidRDefault="00D20DE3" w:rsidP="00D20DE3">
      <w:pPr>
        <w:shd w:val="clear" w:color="auto" w:fill="FFFFFF"/>
        <w:tabs>
          <w:tab w:val="left" w:pos="540"/>
        </w:tabs>
        <w:autoSpaceDE w:val="0"/>
        <w:autoSpaceDN w:val="0"/>
        <w:adjustRightInd w:val="0"/>
        <w:spacing w:line="360" w:lineRule="auto"/>
        <w:jc w:val="both"/>
        <w:rPr>
          <w:sz w:val="28"/>
          <w:szCs w:val="28"/>
        </w:rPr>
      </w:pPr>
      <w:r w:rsidRPr="00215E4F">
        <w:rPr>
          <w:color w:val="000000"/>
          <w:sz w:val="28"/>
          <w:szCs w:val="28"/>
        </w:rPr>
        <w:tab/>
        <w:t xml:space="preserve">Проточный способ промывки осуществляют следующим образом (см. рис. </w:t>
      </w:r>
      <w:r>
        <w:rPr>
          <w:color w:val="000000"/>
          <w:sz w:val="28"/>
          <w:szCs w:val="28"/>
        </w:rPr>
        <w:t>1</w:t>
      </w:r>
      <w:r w:rsidRPr="00215E4F">
        <w:rPr>
          <w:color w:val="000000"/>
          <w:sz w:val="28"/>
          <w:szCs w:val="28"/>
        </w:rPr>
        <w:t>.</w:t>
      </w:r>
      <w:r>
        <w:rPr>
          <w:color w:val="000000"/>
          <w:sz w:val="28"/>
          <w:szCs w:val="28"/>
        </w:rPr>
        <w:t>3</w:t>
      </w:r>
      <w:r w:rsidRPr="00215E4F">
        <w:rPr>
          <w:color w:val="000000"/>
          <w:sz w:val="28"/>
          <w:szCs w:val="28"/>
        </w:rPr>
        <w:t xml:space="preserve">.). Закрывают задвижки 1, </w:t>
      </w:r>
      <w:r w:rsidRPr="00215E4F">
        <w:rPr>
          <w:iCs/>
          <w:color w:val="000000"/>
          <w:sz w:val="28"/>
          <w:szCs w:val="28"/>
        </w:rPr>
        <w:t xml:space="preserve">2, 6, </w:t>
      </w:r>
      <w:r w:rsidRPr="00215E4F">
        <w:rPr>
          <w:color w:val="000000"/>
          <w:sz w:val="28"/>
          <w:szCs w:val="28"/>
        </w:rPr>
        <w:t xml:space="preserve">а задвижку </w:t>
      </w:r>
      <w:r w:rsidRPr="00215E4F">
        <w:rPr>
          <w:iCs/>
          <w:color w:val="000000"/>
          <w:sz w:val="28"/>
          <w:szCs w:val="28"/>
        </w:rPr>
        <w:t xml:space="preserve">5 </w:t>
      </w:r>
      <w:r w:rsidRPr="00215E4F">
        <w:rPr>
          <w:color w:val="000000"/>
          <w:sz w:val="28"/>
          <w:szCs w:val="28"/>
        </w:rPr>
        <w:t xml:space="preserve">и краны </w:t>
      </w:r>
      <w:r w:rsidRPr="00215E4F">
        <w:rPr>
          <w:iCs/>
          <w:color w:val="000000"/>
          <w:sz w:val="28"/>
          <w:szCs w:val="28"/>
        </w:rPr>
        <w:t xml:space="preserve">8, 10 </w:t>
      </w:r>
      <w:r w:rsidRPr="00215E4F">
        <w:rPr>
          <w:color w:val="000000"/>
          <w:sz w:val="28"/>
          <w:szCs w:val="28"/>
        </w:rPr>
        <w:t xml:space="preserve">открывают. Через патрубок </w:t>
      </w:r>
      <w:r w:rsidRPr="00215E4F">
        <w:rPr>
          <w:iCs/>
          <w:color w:val="000000"/>
          <w:sz w:val="28"/>
          <w:szCs w:val="28"/>
        </w:rPr>
        <w:t xml:space="preserve">3 </w:t>
      </w:r>
      <w:r w:rsidRPr="00215E4F">
        <w:rPr>
          <w:color w:val="000000"/>
          <w:sz w:val="28"/>
          <w:szCs w:val="28"/>
        </w:rPr>
        <w:t xml:space="preserve">систему заполняют водой, при этом вентиль </w:t>
      </w:r>
      <w:r w:rsidRPr="00215E4F">
        <w:rPr>
          <w:iCs/>
          <w:color w:val="000000"/>
          <w:sz w:val="28"/>
          <w:szCs w:val="28"/>
        </w:rPr>
        <w:t xml:space="preserve">11 </w:t>
      </w:r>
      <w:r w:rsidRPr="00215E4F">
        <w:rPr>
          <w:color w:val="000000"/>
          <w:sz w:val="28"/>
          <w:szCs w:val="28"/>
        </w:rPr>
        <w:t xml:space="preserve">воздухосборника должен быть открыт. После заполнения системы водой вентиль </w:t>
      </w:r>
      <w:r w:rsidRPr="00215E4F">
        <w:rPr>
          <w:iCs/>
          <w:color w:val="000000"/>
          <w:sz w:val="28"/>
          <w:szCs w:val="28"/>
        </w:rPr>
        <w:t xml:space="preserve">11 </w:t>
      </w:r>
      <w:r w:rsidRPr="00215E4F">
        <w:rPr>
          <w:color w:val="000000"/>
          <w:sz w:val="28"/>
          <w:szCs w:val="28"/>
        </w:rPr>
        <w:t xml:space="preserve">закрывают. При открытом патрубке </w:t>
      </w:r>
      <w:r w:rsidRPr="00215E4F">
        <w:rPr>
          <w:iCs/>
          <w:color w:val="000000"/>
          <w:sz w:val="28"/>
          <w:szCs w:val="28"/>
        </w:rPr>
        <w:t xml:space="preserve">3 </w:t>
      </w:r>
      <w:r w:rsidRPr="00215E4F">
        <w:rPr>
          <w:color w:val="000000"/>
          <w:sz w:val="28"/>
          <w:szCs w:val="28"/>
        </w:rPr>
        <w:t xml:space="preserve">подают сжатый воздух через патрубок </w:t>
      </w:r>
      <w:r w:rsidRPr="00215E4F">
        <w:rPr>
          <w:iCs/>
          <w:color w:val="000000"/>
          <w:sz w:val="28"/>
          <w:szCs w:val="28"/>
        </w:rPr>
        <w:t xml:space="preserve">4 </w:t>
      </w:r>
      <w:r w:rsidRPr="00215E4F">
        <w:rPr>
          <w:color w:val="000000"/>
          <w:sz w:val="28"/>
          <w:szCs w:val="28"/>
        </w:rPr>
        <w:t xml:space="preserve">и открывают спускной патрубок 7. Водовоздушная смесь непрерывно подается в трубопроводы, проходит по трубам и отопительным приборам, после чего сливается через патрубок 7. Промывку ведут до тех пор, пока из патрубка 7 не польется чистая вода. </w:t>
      </w:r>
    </w:p>
    <w:p w:rsidR="00D20DE3" w:rsidRDefault="00D20DE3" w:rsidP="00D20DE3">
      <w:pPr>
        <w:spacing w:line="360" w:lineRule="auto"/>
        <w:jc w:val="both"/>
        <w:rPr>
          <w:sz w:val="28"/>
        </w:rPr>
      </w:pPr>
      <w:r w:rsidRPr="00C65314">
        <w:rPr>
          <w:sz w:val="28"/>
        </w:rPr>
        <w:t>Домашнее задание:</w:t>
      </w:r>
      <w:r>
        <w:rPr>
          <w:sz w:val="28"/>
        </w:rPr>
        <w:t xml:space="preserve"> Оформить  </w:t>
      </w:r>
      <w:r>
        <w:rPr>
          <w:sz w:val="28"/>
          <w:szCs w:val="28"/>
        </w:rPr>
        <w:t>о</w:t>
      </w:r>
      <w:r w:rsidRPr="00605698">
        <w:rPr>
          <w:sz w:val="28"/>
          <w:szCs w:val="28"/>
        </w:rPr>
        <w:t>писа</w:t>
      </w:r>
      <w:r>
        <w:rPr>
          <w:sz w:val="28"/>
          <w:szCs w:val="28"/>
        </w:rPr>
        <w:t>ние</w:t>
      </w:r>
      <w:r w:rsidRPr="00605698">
        <w:rPr>
          <w:sz w:val="28"/>
          <w:szCs w:val="28"/>
        </w:rPr>
        <w:t xml:space="preserve"> </w:t>
      </w:r>
      <w:r>
        <w:rPr>
          <w:sz w:val="28"/>
        </w:rPr>
        <w:t xml:space="preserve">наладки системы горячего водоснабжения в здании в папку-накопитель по практической  работе.  </w:t>
      </w:r>
    </w:p>
    <w:p w:rsidR="00D20DE3" w:rsidRDefault="00C65314" w:rsidP="00C65314">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C65314" w:rsidRPr="00C65314" w:rsidRDefault="00C65314" w:rsidP="00C65314">
      <w:pPr>
        <w:pStyle w:val="a3"/>
        <w:rPr>
          <w:rFonts w:ascii="Times New Roman" w:hAnsi="Times New Roman" w:cs="Times New Roman"/>
          <w:b/>
          <w:sz w:val="28"/>
          <w:szCs w:val="28"/>
        </w:rPr>
      </w:pPr>
    </w:p>
    <w:p w:rsidR="00D20DE3" w:rsidRDefault="005767AD" w:rsidP="005767AD">
      <w:pPr>
        <w:spacing w:after="0" w:line="360" w:lineRule="auto"/>
        <w:ind w:left="284"/>
        <w:jc w:val="both"/>
        <w:rPr>
          <w:sz w:val="28"/>
          <w:szCs w:val="28"/>
        </w:rPr>
      </w:pPr>
      <w:r>
        <w:rPr>
          <w:sz w:val="28"/>
          <w:szCs w:val="28"/>
        </w:rPr>
        <w:t>1.</w:t>
      </w:r>
      <w:r w:rsidR="00D20DE3" w:rsidRPr="00CF3FAB">
        <w:rPr>
          <w:sz w:val="28"/>
          <w:szCs w:val="28"/>
        </w:rPr>
        <w:t>Комков В. А., Рощина С.И., Тихомирова И.С.  Техниче</w:t>
      </w:r>
      <w:r w:rsidR="00D20DE3">
        <w:rPr>
          <w:sz w:val="28"/>
          <w:szCs w:val="28"/>
        </w:rPr>
        <w:t>ск</w:t>
      </w:r>
      <w:r w:rsidR="00D20DE3" w:rsidRPr="00CF3FAB">
        <w:rPr>
          <w:sz w:val="28"/>
          <w:szCs w:val="28"/>
        </w:rPr>
        <w:t xml:space="preserve">ая эксплуатация </w:t>
      </w:r>
      <w:r w:rsidR="00D20DE3">
        <w:rPr>
          <w:sz w:val="28"/>
          <w:szCs w:val="28"/>
        </w:rPr>
        <w:t>зданий и сооружений: уче</w:t>
      </w:r>
      <w:r w:rsidR="00A044AC">
        <w:rPr>
          <w:sz w:val="28"/>
          <w:szCs w:val="28"/>
        </w:rPr>
        <w:t>бник для СПО – М.: ИНФРА-М, 2016</w:t>
      </w:r>
      <w:r w:rsidR="00D20DE3">
        <w:rPr>
          <w:sz w:val="28"/>
          <w:szCs w:val="28"/>
        </w:rPr>
        <w:t>.-288с.  -164-189-196с.</w:t>
      </w:r>
    </w:p>
    <w:p w:rsidR="00D20DE3" w:rsidRPr="00CF3FAB" w:rsidRDefault="005767AD" w:rsidP="005767AD">
      <w:pPr>
        <w:spacing w:after="0" w:line="360" w:lineRule="auto"/>
        <w:ind w:left="284"/>
        <w:jc w:val="both"/>
        <w:rPr>
          <w:sz w:val="28"/>
          <w:szCs w:val="28"/>
        </w:rPr>
      </w:pPr>
      <w:r>
        <w:rPr>
          <w:sz w:val="28"/>
          <w:szCs w:val="28"/>
        </w:rPr>
        <w:t xml:space="preserve">2. </w:t>
      </w:r>
      <w:r w:rsidR="00D20DE3">
        <w:rPr>
          <w:sz w:val="28"/>
          <w:szCs w:val="28"/>
        </w:rPr>
        <w:t xml:space="preserve">Правила и нормы технической эксплуатации жилищного фонда / Госстрой РФ.- М., 2003. – с. </w:t>
      </w:r>
    </w:p>
    <w:p w:rsidR="00C82752" w:rsidRDefault="00C82752" w:rsidP="00C82752">
      <w:pPr>
        <w:spacing w:after="0" w:line="240" w:lineRule="auto"/>
        <w:ind w:left="284"/>
        <w:rPr>
          <w:b/>
          <w:bCs/>
          <w:sz w:val="28"/>
          <w:szCs w:val="28"/>
          <w:lang w:eastAsia="ru-RU"/>
        </w:rPr>
      </w:pPr>
    </w:p>
    <w:p w:rsidR="006C75B9" w:rsidRDefault="006C75B9" w:rsidP="006C75B9">
      <w:pPr>
        <w:keepNext/>
        <w:keepLines/>
        <w:ind w:right="15"/>
        <w:outlineLvl w:val="0"/>
        <w:rPr>
          <w:b/>
          <w:bCs/>
          <w:sz w:val="28"/>
          <w:szCs w:val="28"/>
          <w:lang w:eastAsia="ru-RU"/>
        </w:rPr>
      </w:pPr>
      <w:r>
        <w:rPr>
          <w:b/>
          <w:bCs/>
          <w:sz w:val="28"/>
          <w:szCs w:val="28"/>
          <w:lang w:eastAsia="ru-RU"/>
        </w:rPr>
        <w:t xml:space="preserve">Практическое занятие № </w:t>
      </w:r>
      <w:r w:rsidRPr="006C75B9">
        <w:rPr>
          <w:b/>
          <w:bCs/>
          <w:sz w:val="28"/>
          <w:szCs w:val="28"/>
          <w:lang w:eastAsia="ru-RU"/>
        </w:rPr>
        <w:t>12</w:t>
      </w:r>
    </w:p>
    <w:p w:rsidR="006C75B9" w:rsidRPr="006C75B9" w:rsidRDefault="006C75B9" w:rsidP="006C75B9">
      <w:pPr>
        <w:keepNext/>
        <w:keepLines/>
        <w:ind w:right="15"/>
        <w:outlineLvl w:val="0"/>
        <w:rPr>
          <w:rFonts w:eastAsia="Calibri"/>
          <w:bCs/>
          <w:sz w:val="28"/>
          <w:szCs w:val="28"/>
        </w:rPr>
      </w:pPr>
      <w:r w:rsidRPr="006C75B9">
        <w:rPr>
          <w:rFonts w:eastAsia="Calibri"/>
          <w:bCs/>
          <w:sz w:val="28"/>
          <w:szCs w:val="28"/>
        </w:rPr>
        <w:t xml:space="preserve"> Определение физического износа инженерного оборудования</w:t>
      </w:r>
    </w:p>
    <w:p w:rsidR="006C75B9" w:rsidRDefault="006C75B9" w:rsidP="006C75B9">
      <w:pPr>
        <w:pStyle w:val="a6"/>
        <w:spacing w:line="360" w:lineRule="auto"/>
        <w:ind w:left="170" w:right="85" w:firstLine="851"/>
        <w:rPr>
          <w:b/>
        </w:rPr>
      </w:pPr>
      <w:r>
        <w:rPr>
          <w:b/>
        </w:rPr>
        <w:t>Цель:</w:t>
      </w:r>
    </w:p>
    <w:p w:rsidR="006C75B9" w:rsidRDefault="006C75B9" w:rsidP="006C75B9">
      <w:pPr>
        <w:pStyle w:val="a6"/>
        <w:spacing w:line="360" w:lineRule="auto"/>
        <w:ind w:left="170" w:right="85" w:firstLine="851"/>
        <w:rPr>
          <w:b/>
        </w:rPr>
      </w:pPr>
      <w:r>
        <w:lastRenderedPageBreak/>
        <w:t xml:space="preserve"> Закрепление теоретических знаний и отработка практических навыков работы с нормативной и справочной литературой ВСН 53-86р по оценке  состояния </w:t>
      </w:r>
      <w:r w:rsidRPr="006C75B9">
        <w:rPr>
          <w:rFonts w:eastAsia="Calibri"/>
          <w:bCs/>
          <w:szCs w:val="28"/>
        </w:rPr>
        <w:t>инженерного оборудования</w:t>
      </w:r>
    </w:p>
    <w:p w:rsidR="006C75B9" w:rsidRDefault="006C75B9" w:rsidP="006C75B9">
      <w:pPr>
        <w:spacing w:after="0" w:line="240" w:lineRule="auto"/>
        <w:rPr>
          <w:b/>
          <w:bCs/>
          <w:sz w:val="28"/>
          <w:szCs w:val="28"/>
          <w:lang w:eastAsia="ru-RU"/>
        </w:rPr>
      </w:pPr>
    </w:p>
    <w:p w:rsidR="006C75B9" w:rsidRDefault="006C75B9" w:rsidP="006C75B9">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6C75B9" w:rsidRPr="00A044AC" w:rsidRDefault="006C75B9" w:rsidP="00A044AC">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6C75B9" w:rsidRPr="009F3578" w:rsidRDefault="006C75B9" w:rsidP="006C75B9">
      <w:pPr>
        <w:spacing w:line="360" w:lineRule="auto"/>
        <w:ind w:left="170" w:right="85" w:firstLine="851"/>
        <w:jc w:val="both"/>
        <w:rPr>
          <w:sz w:val="28"/>
          <w:szCs w:val="28"/>
          <w:lang w:eastAsia="ru-RU"/>
        </w:rPr>
      </w:pPr>
      <w:r w:rsidRPr="009F3578">
        <w:rPr>
          <w:sz w:val="28"/>
          <w:szCs w:val="28"/>
          <w:lang w:eastAsia="ru-RU"/>
        </w:rPr>
        <w:t xml:space="preserve">Определение степени износа инженерных коммуникаций по ГОСТ Р 53778-2010. Здания и сооружения. </w:t>
      </w:r>
    </w:p>
    <w:p w:rsidR="006C75B9" w:rsidRPr="009F3578" w:rsidRDefault="006C75B9" w:rsidP="006C75B9">
      <w:pPr>
        <w:shd w:val="clear" w:color="auto" w:fill="FFFFFF"/>
        <w:spacing w:after="313" w:line="360" w:lineRule="auto"/>
        <w:ind w:left="170" w:right="85" w:firstLine="851"/>
        <w:jc w:val="both"/>
        <w:textAlignment w:val="baseline"/>
        <w:rPr>
          <w:sz w:val="28"/>
          <w:szCs w:val="28"/>
          <w:lang w:eastAsia="ru-RU"/>
        </w:rPr>
      </w:pPr>
      <w:r w:rsidRPr="009F3578">
        <w:rPr>
          <w:sz w:val="28"/>
          <w:szCs w:val="28"/>
          <w:lang w:eastAsia="ru-RU"/>
        </w:rPr>
        <w:t>Обследование технического состояния систем инженерного оборудования проводят при комплексном обследовании технического состояния зданий и сооружений.</w:t>
      </w:r>
    </w:p>
    <w:p w:rsidR="006C75B9" w:rsidRPr="009F3578" w:rsidRDefault="006C75B9" w:rsidP="006C75B9">
      <w:pPr>
        <w:shd w:val="clear" w:color="auto" w:fill="FFFFFF"/>
        <w:spacing w:after="313" w:line="360" w:lineRule="auto"/>
        <w:ind w:left="170" w:right="85" w:firstLine="851"/>
        <w:jc w:val="both"/>
        <w:textAlignment w:val="baseline"/>
        <w:rPr>
          <w:sz w:val="28"/>
          <w:szCs w:val="28"/>
          <w:lang w:eastAsia="ru-RU"/>
        </w:rPr>
      </w:pPr>
      <w:r w:rsidRPr="009F3578">
        <w:rPr>
          <w:sz w:val="28"/>
          <w:szCs w:val="28"/>
          <w:lang w:eastAsia="ru-RU"/>
        </w:rPr>
        <w:t>Обследование инженерного оборудования и его элементов заключается в определении фактического технического состояния систем, выявлении дефектов, повреждений и неисправностей, количественной оценке физического и морального износа, установлении отклонений от проекта. Оценку технического состояния инженерных систем зданий и сооружений проводят с учетом средних нормативных сроков службы элементов и инженерных устройств. В процессе реконструкции или эксплуатации некоторые элементы системы были заменены новыми, то физический износ уточняется расчетом, в котором определяются:</w:t>
      </w:r>
    </w:p>
    <w:p w:rsidR="006C75B9" w:rsidRPr="009F3578" w:rsidRDefault="006C75B9" w:rsidP="006C75B9">
      <w:pPr>
        <w:shd w:val="clear" w:color="auto" w:fill="FFFFFF"/>
        <w:spacing w:after="313" w:line="360" w:lineRule="auto"/>
        <w:ind w:left="170" w:right="85" w:firstLine="851"/>
        <w:jc w:val="both"/>
        <w:textAlignment w:val="baseline"/>
        <w:rPr>
          <w:sz w:val="28"/>
          <w:szCs w:val="28"/>
          <w:lang w:eastAsia="ru-RU"/>
        </w:rPr>
      </w:pPr>
      <w:r w:rsidRPr="009F3578">
        <w:rPr>
          <w:sz w:val="28"/>
          <w:szCs w:val="28"/>
          <w:lang w:eastAsia="ru-RU"/>
        </w:rPr>
        <w:t>- физический износ элемента или системы, %;</w:t>
      </w:r>
    </w:p>
    <w:p w:rsidR="006C75B9" w:rsidRPr="009F3578" w:rsidRDefault="006C75B9" w:rsidP="006C75B9">
      <w:pPr>
        <w:shd w:val="clear" w:color="auto" w:fill="FFFFFF"/>
        <w:spacing w:after="313" w:line="360" w:lineRule="auto"/>
        <w:ind w:left="170" w:right="85" w:firstLine="851"/>
        <w:jc w:val="both"/>
        <w:textAlignment w:val="baseline"/>
        <w:rPr>
          <w:sz w:val="28"/>
          <w:szCs w:val="28"/>
          <w:lang w:eastAsia="ru-RU"/>
        </w:rPr>
      </w:pPr>
      <w:r w:rsidRPr="009F3578">
        <w:rPr>
          <w:sz w:val="28"/>
          <w:szCs w:val="28"/>
          <w:lang w:eastAsia="ru-RU"/>
        </w:rPr>
        <w:t>- физический износ участка элемента или системы, %;</w:t>
      </w:r>
    </w:p>
    <w:p w:rsidR="006C75B9" w:rsidRPr="009F3578" w:rsidRDefault="006C75B9" w:rsidP="006C75B9">
      <w:pPr>
        <w:shd w:val="clear" w:color="auto" w:fill="FFFFFF"/>
        <w:spacing w:after="313" w:line="360" w:lineRule="auto"/>
        <w:ind w:left="170" w:right="85" w:firstLine="851"/>
        <w:jc w:val="both"/>
        <w:textAlignment w:val="baseline"/>
        <w:rPr>
          <w:sz w:val="28"/>
          <w:szCs w:val="28"/>
          <w:lang w:eastAsia="ru-RU"/>
        </w:rPr>
      </w:pPr>
      <w:r w:rsidRPr="009F3578">
        <w:rPr>
          <w:sz w:val="28"/>
          <w:szCs w:val="28"/>
          <w:lang w:eastAsia="ru-RU"/>
        </w:rPr>
        <w:t>- размеры (площадь или длина) поврежденного участка, м</w:t>
      </w:r>
    </w:p>
    <w:p w:rsidR="006C75B9" w:rsidRPr="009F3578" w:rsidRDefault="006C75B9" w:rsidP="006C75B9">
      <w:pPr>
        <w:shd w:val="clear" w:color="auto" w:fill="FFFFFF"/>
        <w:spacing w:after="313" w:line="360" w:lineRule="auto"/>
        <w:ind w:left="170" w:right="85" w:firstLine="851"/>
        <w:jc w:val="both"/>
        <w:textAlignment w:val="baseline"/>
        <w:rPr>
          <w:sz w:val="28"/>
          <w:szCs w:val="28"/>
          <w:lang w:eastAsia="ru-RU"/>
        </w:rPr>
      </w:pPr>
      <w:r w:rsidRPr="009F3578">
        <w:rPr>
          <w:sz w:val="28"/>
          <w:szCs w:val="28"/>
          <w:lang w:eastAsia="ru-RU"/>
        </w:rPr>
        <w:t>- размеры всей конструкции, м</w:t>
      </w:r>
    </w:p>
    <w:p w:rsidR="006C75B9" w:rsidRPr="009F3578" w:rsidRDefault="006C75B9" w:rsidP="006C75B9">
      <w:pPr>
        <w:shd w:val="clear" w:color="auto" w:fill="FFFFFF"/>
        <w:spacing w:after="313" w:line="360" w:lineRule="auto"/>
        <w:ind w:left="170" w:right="85" w:firstLine="851"/>
        <w:jc w:val="both"/>
        <w:textAlignment w:val="baseline"/>
        <w:rPr>
          <w:sz w:val="28"/>
          <w:szCs w:val="28"/>
          <w:lang w:eastAsia="ru-RU"/>
        </w:rPr>
      </w:pPr>
      <w:r w:rsidRPr="009F3578">
        <w:rPr>
          <w:sz w:val="28"/>
          <w:szCs w:val="28"/>
          <w:lang w:eastAsia="ru-RU"/>
        </w:rPr>
        <w:lastRenderedPageBreak/>
        <w:t>- число поврежденных участков.</w:t>
      </w:r>
    </w:p>
    <w:p w:rsidR="006C75B9" w:rsidRPr="009F3578" w:rsidRDefault="006C75B9" w:rsidP="006C75B9">
      <w:pPr>
        <w:shd w:val="clear" w:color="auto" w:fill="FFFFFF"/>
        <w:spacing w:after="313" w:line="360" w:lineRule="auto"/>
        <w:ind w:left="170" w:right="85" w:firstLine="851"/>
        <w:jc w:val="both"/>
        <w:textAlignment w:val="baseline"/>
        <w:rPr>
          <w:sz w:val="28"/>
          <w:szCs w:val="28"/>
          <w:lang w:eastAsia="ru-RU"/>
        </w:rPr>
      </w:pPr>
      <w:r w:rsidRPr="009F3578">
        <w:rPr>
          <w:sz w:val="28"/>
          <w:szCs w:val="28"/>
          <w:lang w:eastAsia="ru-RU"/>
        </w:rPr>
        <w:t>Физический износ системы определяют как сумму средневзвешенного износа элементов.</w:t>
      </w:r>
    </w:p>
    <w:p w:rsidR="006C75B9" w:rsidRPr="009F3578" w:rsidRDefault="006C75B9" w:rsidP="006C75B9">
      <w:pPr>
        <w:shd w:val="clear" w:color="auto" w:fill="FFFFFF"/>
        <w:spacing w:after="313" w:line="360" w:lineRule="auto"/>
        <w:ind w:left="170" w:right="85" w:firstLine="851"/>
        <w:jc w:val="both"/>
        <w:textAlignment w:val="baseline"/>
        <w:rPr>
          <w:sz w:val="28"/>
          <w:szCs w:val="28"/>
          <w:lang w:eastAsia="ru-RU"/>
        </w:rPr>
      </w:pPr>
      <w:r w:rsidRPr="009F3578">
        <w:rPr>
          <w:sz w:val="28"/>
          <w:szCs w:val="28"/>
          <w:lang w:eastAsia="ru-RU"/>
        </w:rPr>
        <w:t xml:space="preserve">Моральный износ систем инженерного оборудования определяют несоответствием его эксплуатационных качеств современным нормативным требованиям или отсутствием какого-либо инженерного оборудования без наличия заменяющего его по функциональному назначению. Количественную оценку морального износа проводят методом определения размеров затрат на устранение износа в процентах от восстановительной стоимости здания. При детальном обследовании систем отопления, горячего и холодного водоснабжения проводят оценку коррозионного состояния трубопроводов и нагревательных приборов. Коррозионное состояние оценивают по глубине максимального коррозионного поражения стенки металла и по среднему значению сужения сечения труб коррозионно-накипными отложениями в сравнении с новой трубой. В этом случае образцы отбирают из элементов системы (стояков, подводок к нагревательным приборам, нагревательных приборов). По образцам определяют максимальную глубину коррозионного поражения и значение сужения "живого" сечения. При отборе и транспортировании образцов-вырезок необходимо обеспечить полную сохранность коррозионных отложений в трубах (образцах). На вырезанные образцы составляют паспорта, которые вместе с образцами направляют на лабораторные обследования. Число стояков, из которых отбирают образцы, должно быть не менее трех. При обследовании системы с замоноличенными стояками образцы для анализа отбирают в местах их присоединения к магистралям в подвале. Число подводок, из которых отбирают образцы, должно быть не менее трех, идущих от стояков в разных секциях и к разным отопительным приборам. Допустимое значение </w:t>
      </w:r>
      <w:r w:rsidRPr="009F3578">
        <w:rPr>
          <w:sz w:val="28"/>
          <w:szCs w:val="28"/>
          <w:lang w:eastAsia="ru-RU"/>
        </w:rPr>
        <w:lastRenderedPageBreak/>
        <w:t>максимальной относительной глубины коррозионного поражения труб следует принимать равным 50% значения толщины стенки новой трубы.</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Допустимое значение сужения трубопроводов коррозионно-накипными отложениями следует принимать в соответствии с гидравлическим расчетом для труб, бывших в эксплуатации (значение абсолютной шероховатости - 0,75 мм).</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При этих условиях допустимое сужение составит:</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для труб с15 мм - 20%;</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для труб с20 мм - 15%;</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для труб с25 мм - 12%;</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для труб с32 мм - 10%;</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для труб с40 мм - 8%;</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для труб с50 мм - 6%.</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Допустимым сужением "живого" сечения конвекторов при условии допустимого снижения теплоотдачи отопительного прибора следует считать 10%.</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Относительная глубина коррозионного поражения металла трубы</w:t>
      </w:r>
    </w:p>
    <w:p w:rsidR="006C75B9" w:rsidRPr="009F3578" w:rsidRDefault="006C75B9" w:rsidP="009F3578">
      <w:pPr>
        <w:shd w:val="clear" w:color="auto" w:fill="FFFFFF"/>
        <w:spacing w:after="0" w:line="360" w:lineRule="auto"/>
        <w:ind w:right="85"/>
        <w:jc w:val="both"/>
        <w:textAlignment w:val="baseline"/>
        <w:rPr>
          <w:sz w:val="28"/>
          <w:szCs w:val="28"/>
          <w:lang w:eastAsia="ru-RU"/>
        </w:rPr>
      </w:pPr>
      <w:r w:rsidRPr="009F3578">
        <w:rPr>
          <w:sz w:val="28"/>
          <w:szCs w:val="28"/>
          <w:lang w:eastAsia="ru-RU"/>
        </w:rPr>
        <w:t xml:space="preserve"> оценивается </w:t>
      </w:r>
      <w:r w:rsidR="009F3578">
        <w:rPr>
          <w:sz w:val="28"/>
          <w:szCs w:val="28"/>
          <w:lang w:eastAsia="ru-RU"/>
        </w:rPr>
        <w:t xml:space="preserve"> по критериям:</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толщина стенки новой трубы по ГОСТ 3262 того же диаметра и вида (легкая, обыкновенная, усиленная);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минимальная остаточная толщина стенки трубы после эксплуатации в системе к конкретному сроку.</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xml:space="preserve"> При обследовании технического состояния систем горячего водоснабжения проводят следующие работы:</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описывают систему (тип системы, схема разводки трубопроводов);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циркуляционные насосы, контрольно-измерительные приборы, запорно-регулирующую арматуру на вводе в здание или сооружение;</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lastRenderedPageBreak/>
        <w:t>- обследуют трубопроводы (в подвале, помещениях, на чердаке) и устанавливают дефекты (свищи в металле, капельные течи в местах резьбовых соединений трубопроводов и врезки запорной арматуры, следы ремонтов трубопроводов и магистралей, непрогрев полотенцесушителей, поражение коррозией трубопроводов и полотенцесушителей, нарушение теплоизоляции магистральных трубопроводов и стояков), обследуют состояние крепления и опор трубопроводов;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проводят инструментальные измерения: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 температуры воды в подающей магистрали и на обратном трубопроводе (в тепловом пункте здания);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2) температуры воды, подаваемой на водоразбор (на выходе из водонагревателей ступени II или на вводе в здание);</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3) температуры циркуляционной воды (у нижних оснований циркуляционных стояков);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4) температуры сливаемой воды из водоразборных кранов (в контрольных помещениях и стояках помещений, наиболее удаленных от теплового пункта);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5) температуры поверхности полотенцесушителей (в контрольных помещениях и стояках помещений, наиболее удаленных от теплового пункта);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6) свободного напора у водоразборных кранов (в помещениях верхнего этажа наиболее удаленных от теплового пункта стояках);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7) уклонов прокладки магистральных трубопроводов и подводок (в подвале и помещениях-представителях).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При обследовании технического состояния систем отопления проводят следующие работы:</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описывают систему (тип системы - централизованная, местная, однотрубная, двухтрубная; схему разводки подающей и обратной магистрали и др.);</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определяют типы и марки отопительных приборов;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lastRenderedPageBreak/>
        <w:t>- обследуют наиболее ответственные элементы системы (насосы, магистральную запорную арматуру, контрольно-измерительную аппаратуру, автоматические устройства);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трубопроводы, отопительные приборы, запорно-регулирующую арматуру (в подвале, помещениях, на лестничных клетках, чердаке);</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устанавливают отклонения в системе от проекта;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выявляют следующие повреждения, неисправности и дефекты:</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а) поражение коррозией и свищи магистральных трубопроводов, стояков, подводок, отопительных приборов,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б) коррозионное поражение замоноличенных трубопроводов,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в) следы ремонтов (хомуты, заплаты, заварка, замена отдельных участков, контруклоны разводящих трубопроводов, капельные течи в местах врезки запорно-регулирующей арматуры, демонтаж и поломка отопительных приборов на лестничных клетках, в вестибюлях, выход из строя системы отопления лестничных клеток, вестибюлей, разрушение или отсутствие на отдельных участках трубопроводов теплоизоляции;</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проводят следующие инструментальные измерения: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 температуры наружного воздуха (в районе здания),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2) температуры воды в подающем трубопроводе тепловой сети (на узле теплового ввода или теплового пункта до смесительного устройства или водоподогревателя или после вводной задвижки),</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3) температуры воды на обратном трубопроводе тепловой линии (на узле теплового ввода или теплового пункта перед вводной задвижкой),</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4) температуры воды в подающем трубопроводе системы отопления (на узле теплового ввода или теплового пункта после смесительного устройства при его наличии или после водонагревателя при независимой системе отопления),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5) температуры воды на обратном трубопроводе системы отопления (на узле теплового ввода или теплового пункта),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lastRenderedPageBreak/>
        <w:t>6) температуры поверхности отопительных стояков у верхнего и нижнего оснований (на всех стояках),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7) температуры поверхности отопительных приборов (в помещениях-представителях),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8) температуры поверхности подводок подающих и обратных к отопительным приборам (в помещениях-представителях),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9) температуры воздуха в отапливаемых помещениях (в помещениях-представителях),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10) уклонов разводящих трубопроводов,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11) давления в системе: в подающем и обратном трубопроводе тепловой сети (на узле теплового ввода или теплового пункта), в подающем и обратном трубопроводах системы отопления.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xml:space="preserve"> При обследовании технического состояния систем холодного водоснабжения  проводят следующие работы:</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описывают систему (тупиковая, кольцевая), включающую в себя: ввод в здание, водомерный узел, разводящую сеть, стояки, подводки к санитарным приборам; водоразборную, смесительную и запорно-регулирующую арматуру;</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водопроводные вводы в здание и выявляют повреждения (расстройства раструбных и сварных соединений чугунных и стальных трубопроводов под действием изгибающих усилий из-за неравномерной осадки);</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придомовую территорию (газон) и отмостки в зоне ввода (наличие осадок, провалов, неутрамбованного грунта);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водомерный узел и контрольно-измерительные приборы; проверяют калибр и сетку водомера (при нарушениях поступления воды к водоразборным точкам помещений верхних этажей);</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насосные установки;</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xml:space="preserve">- обследуют трубопроводы, запорную арматуру и краны, водомеры и выявляют повреждения в подвале и помещениях (течи на трубопроводах </w:t>
      </w:r>
      <w:r w:rsidRPr="009F3578">
        <w:rPr>
          <w:sz w:val="28"/>
          <w:szCs w:val="28"/>
          <w:lang w:eastAsia="ru-RU"/>
        </w:rPr>
        <w:lastRenderedPageBreak/>
        <w:t>в местах врезки кранов и запорной арматуры, повреждения трубопроводов, следы ремонтов трубопроводов, поражение коррозией трубопроводов, расстройство запорной арматуры и смывных бачков);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проводят следующие инструментальные измерения в системе:</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 давления в подающем трубопроводе (на узле ввода),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2) свободного напора у водоразборных кранов (в помещениях верхнего этажа наиболее удаленных от ввода в стояках).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При обследовании технического состояни</w:t>
      </w:r>
      <w:r w:rsidR="00F12754" w:rsidRPr="009F3578">
        <w:rPr>
          <w:sz w:val="28"/>
          <w:szCs w:val="28"/>
          <w:lang w:eastAsia="ru-RU"/>
        </w:rPr>
        <w:t xml:space="preserve">я систем канализации </w:t>
      </w:r>
      <w:r w:rsidRPr="009F3578">
        <w:rPr>
          <w:sz w:val="28"/>
          <w:szCs w:val="28"/>
          <w:lang w:eastAsia="ru-RU"/>
        </w:rPr>
        <w:t xml:space="preserve"> проводят следующие работы:</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трубопроводы и санитарно-технические приборы в помещениях и подвале и выявляют дефекты (повреждения трубопроводов, расстройство раструбных и стыковых соединений, капельные течи в местах присоединения санитарно-технических приборов, следы ремонтов и замены отдельных участков трубопроводов);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проверяют соответствие трассировки трубопроводов, проложенных в подвале, проектному решению;</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инструментально измеряют уклоны горизонтальных участков трубопроводов в п</w:t>
      </w:r>
      <w:r w:rsidR="00F12754" w:rsidRPr="009F3578">
        <w:rPr>
          <w:sz w:val="28"/>
          <w:szCs w:val="28"/>
          <w:lang w:eastAsia="ru-RU"/>
        </w:rPr>
        <w:t>одвале</w:t>
      </w:r>
      <w:r w:rsidRPr="009F3578">
        <w:rPr>
          <w:sz w:val="28"/>
          <w:szCs w:val="28"/>
          <w:lang w:eastAsia="ru-RU"/>
        </w:rPr>
        <w:t>, уклон горизонтальных участков и выпусков должен быть не менее 0,02, а отводных участков от стояков - не менее 0,05;</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проводят расчет (в случае постоянного затопления подвала сточными водами) диаметра выпуска трубопровода в зависимости от числа приходящихся на него санитарно-технически</w:t>
      </w:r>
      <w:r w:rsidR="00F12754" w:rsidRPr="009F3578">
        <w:rPr>
          <w:sz w:val="28"/>
          <w:szCs w:val="28"/>
          <w:lang w:eastAsia="ru-RU"/>
        </w:rPr>
        <w:t>х приборов</w:t>
      </w:r>
      <w:r w:rsidRPr="009F3578">
        <w:rPr>
          <w:sz w:val="28"/>
          <w:szCs w:val="28"/>
          <w:lang w:eastAsia="ru-RU"/>
        </w:rPr>
        <w:t>;</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вентиляционные стояки канализационной сети, учитывая что выступающая часть стояков выводится через кровлю или сборную вентиляционную шахту на высоту:</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от плоской неэксплуатируемой кровли - 0,3м</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от скатной кровли- 0,5м</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от эксплуатируемой кровли- 3,0 м</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от обреза сборной вентиляционной шахты -0,1 м</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lastRenderedPageBreak/>
        <w:t>Диаметр выступающей части канализационного стояка должен соответствовать диаметру сточной части канализационного стояка; выпуск вентиляционных канализационных стояков в объем холодного чердака не допускается.</w:t>
      </w:r>
    </w:p>
    <w:p w:rsidR="006C75B9" w:rsidRPr="009F3578" w:rsidRDefault="006C75B9" w:rsidP="00F12754">
      <w:pPr>
        <w:shd w:val="clear" w:color="auto" w:fill="FFFFFF"/>
        <w:spacing w:after="0" w:line="360" w:lineRule="auto"/>
        <w:ind w:right="85"/>
        <w:jc w:val="both"/>
        <w:textAlignment w:val="baseline"/>
        <w:rPr>
          <w:sz w:val="28"/>
          <w:szCs w:val="28"/>
          <w:lang w:eastAsia="ru-RU"/>
        </w:rPr>
      </w:pPr>
      <w:r w:rsidRPr="009F3578">
        <w:rPr>
          <w:sz w:val="28"/>
          <w:szCs w:val="28"/>
          <w:lang w:eastAsia="ru-RU"/>
        </w:rPr>
        <w:t>При обследовании технического состояния систем в</w:t>
      </w:r>
      <w:r w:rsidR="00F12754" w:rsidRPr="009F3578">
        <w:rPr>
          <w:sz w:val="28"/>
          <w:szCs w:val="28"/>
          <w:lang w:eastAsia="ru-RU"/>
        </w:rPr>
        <w:t xml:space="preserve">ентиляции </w:t>
      </w:r>
      <w:r w:rsidRPr="009F3578">
        <w:rPr>
          <w:sz w:val="28"/>
          <w:szCs w:val="28"/>
          <w:lang w:eastAsia="ru-RU"/>
        </w:rPr>
        <w:t xml:space="preserve"> проводят следующие работы:</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описывают конструктивное решение системы вентиляции (вытяжная естественная канальная без организованного притока воздуха, механическая канальная приточно-вытяжная, система дымоудаления с механическим способом побуждения);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техническое состояние элементов системы и выявляют следующие дефекты и неисправности:</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 негерметичность воздуховодов, патрубков в местах присоединения к вентиляционным блокам (в помещениях),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2) нарушение целостности (уменьшение габаритов, демонтаж) вентиляционных блоков (в помещениях),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3) несоответствие сечения вентиляционных отверстий воздуховодов и воздухораспределителей проектному решению (в помещениях),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4) негерметичность, нарушение целостности и теплоизоляции вентиляционных коробов и шахт (холодный чердак),</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5) нарушение целостности оголовков вентиляционных блоков (диффузоров), негерметичность теплого чердака, являющегося сборной вентиляционной камерой,</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6) механические повреждения вентиляционных шахт и дефлекторов на кровле,</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7) повреждения приборов автоматики системы дымоудаления,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8) повреждения механики приточно-вытяжной системы (вентиляционных агрегатов, вентиляторов, клапанов, задвижек);</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осуществляют инструментальные измерения объемов вытяжки воздуха (во всех помещениях);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lastRenderedPageBreak/>
        <w:t>- проверяют вентиляционные и дымовые каналы на проходимость.</w:t>
      </w:r>
    </w:p>
    <w:p w:rsidR="006C75B9" w:rsidRPr="009F3578" w:rsidRDefault="006C75B9" w:rsidP="00F12754">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При обследовании технического состояния систем мусо</w:t>
      </w:r>
      <w:r w:rsidR="00F12754" w:rsidRPr="009F3578">
        <w:rPr>
          <w:sz w:val="28"/>
          <w:szCs w:val="28"/>
          <w:lang w:eastAsia="ru-RU"/>
        </w:rPr>
        <w:t xml:space="preserve">роудаления </w:t>
      </w:r>
      <w:r w:rsidRPr="009F3578">
        <w:rPr>
          <w:sz w:val="28"/>
          <w:szCs w:val="28"/>
          <w:lang w:eastAsia="ru-RU"/>
        </w:rPr>
        <w:t xml:space="preserve"> проводят обследование ствола, загрузочных клапанов, шиберов, противопожарных клапанов очистного устройства, мусоросборных камер с оборудованием, дефлекторов и выявляют следующие дефекты и неисправности:</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 нарушение целостности и герметичности стыковых соединений ствола;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2) расшатанность ствола;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3) негерметичность загрузочных клапанов;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4) отсутствие или поломка металлических деталей загрузочных клапанов;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5) поломка бункера с шиберами;</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6) расстройство или отсутствие подводки холодной и горячей воды в мусоросборной камере;</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7) разрушение облицовки и гидроизоляции пола в мусорокамере;</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8) нарушение плотности притвора и запора двери мусорокамеры;</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9) негерметичность сопряжения вентиляционного канала со стволом;</w:t>
      </w:r>
    </w:p>
    <w:p w:rsidR="006C75B9" w:rsidRPr="009F3578" w:rsidRDefault="006C75B9" w:rsidP="00F12754">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10) отсутствие или разрушение изоляции вентиляционного канала в холодном чердаке.</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p>
    <w:p w:rsidR="006C75B9" w:rsidRPr="009F3578" w:rsidRDefault="006C75B9" w:rsidP="00F12754">
      <w:pPr>
        <w:shd w:val="clear" w:color="auto" w:fill="FFFFFF"/>
        <w:spacing w:after="0" w:line="360" w:lineRule="auto"/>
        <w:ind w:right="85"/>
        <w:jc w:val="both"/>
        <w:textAlignment w:val="baseline"/>
        <w:rPr>
          <w:sz w:val="28"/>
          <w:szCs w:val="28"/>
          <w:lang w:eastAsia="ru-RU"/>
        </w:rPr>
      </w:pPr>
      <w:r w:rsidRPr="009F3578">
        <w:rPr>
          <w:sz w:val="28"/>
          <w:szCs w:val="28"/>
          <w:lang w:eastAsia="ru-RU"/>
        </w:rPr>
        <w:t>Система газоснабжения включает в себя инженерные устройства для транспортирования газа к месту сжигания, а также наиболее эффективного и безопасного его использования. Газ сжигается в газогорелочных устройствах, конструкции которых зависят от назначения газового прибора (газовая плита, водонагреватель, печь и т.п.). Продукты сгорания внутренних устройств газоснабжения удаляются вентиляцией.</w:t>
      </w:r>
    </w:p>
    <w:p w:rsidR="006C75B9" w:rsidRPr="009F3578" w:rsidRDefault="006C75B9" w:rsidP="00F12754">
      <w:pPr>
        <w:shd w:val="clear" w:color="auto" w:fill="FFFFFF"/>
        <w:spacing w:after="0" w:line="360" w:lineRule="auto"/>
        <w:ind w:left="170" w:right="85"/>
        <w:jc w:val="both"/>
        <w:textAlignment w:val="baseline"/>
        <w:rPr>
          <w:sz w:val="28"/>
          <w:szCs w:val="28"/>
          <w:lang w:eastAsia="ru-RU"/>
        </w:rPr>
      </w:pPr>
      <w:r w:rsidRPr="009F3578">
        <w:rPr>
          <w:sz w:val="28"/>
          <w:szCs w:val="28"/>
          <w:lang w:eastAsia="ru-RU"/>
        </w:rPr>
        <w:t xml:space="preserve"> Для оценки технического состояния системы газоснаб</w:t>
      </w:r>
      <w:r w:rsidR="00F12754" w:rsidRPr="009F3578">
        <w:rPr>
          <w:sz w:val="28"/>
          <w:szCs w:val="28"/>
          <w:lang w:eastAsia="ru-RU"/>
        </w:rPr>
        <w:t xml:space="preserve">жения </w:t>
      </w:r>
      <w:r w:rsidRPr="009F3578">
        <w:rPr>
          <w:sz w:val="28"/>
          <w:szCs w:val="28"/>
          <w:lang w:eastAsia="ru-RU"/>
        </w:rPr>
        <w:t xml:space="preserve"> проводят следующие работы:</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lastRenderedPageBreak/>
        <w:t>- описывают конструктивную схему газового ввода в здание (наружный ввод, цокольный ввод, прокладку ввода через технический подвал, в том числе от закольцованной внутриквартальной сети);</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изучают техническую документацию на газопроводы и газовое оборудование, включающую в себя: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 ситуационный план домовладения со схемой газовых разводок и отключающих устройств (планы этих коммуникаций хранятся в специализированных газовых службах),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2) списки газовых приборов с указанием помещений, где они установлены, число и тип установок,</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3) акты о состоянии газоходов,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4) акты о капитальном ремонте оборудования,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5) паспорта технических устройств,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6) акты приемки газопроводов и газового оборудования в эксплуатацию,</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7) акты приемочных испытаний и обследований, проводимых в процессе эксплуатации газопроводов и газового оборудования,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8) акты, отчеты о выполненных работах при проведении капитальных ремонтов и реконструкции газопроводов и газового оборудования,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9) комплект конструкторских чертежей с указанием основных технических решений и всех изменений, внесенных при производстве работ и отметок о согласовании этих изменений с организацией, разработавшей проект газопроводов и газового оборудования,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10) акты расследования аварий и нарушений технологических процессов, влияющих на сохранность газопроводов и газового оборудования;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xml:space="preserve">- обследованием устанавливают соответствие проекту существующей системы газоснабжения (прокладки газопроводов, </w:t>
      </w:r>
      <w:r w:rsidRPr="009F3578">
        <w:rPr>
          <w:sz w:val="28"/>
          <w:szCs w:val="28"/>
          <w:lang w:eastAsia="ru-RU"/>
        </w:rPr>
        <w:lastRenderedPageBreak/>
        <w:t>установки газовых приборов, аппаратов и другого газоиспользующего оборудования);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техническое состояние трубопроводов и оборудования и выявляют дефекты и неисправности:</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 утечки газа и неплотность соединений участков трубопровода,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2) наличие деформаций в трубопроводах, возникших при осадке здания,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3) отсутствие гильз в местах прохода трубопроводов через перекрытия и стены (гильзы должны обеспечивать свободные независимые от строительных конструкций линейные перемещения, вызванные температурными деформациями газопровода),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4) расстройство газовых плит, водонагревательных колонок и т.п.;</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проверяют работу системы вентиляции и газоходов;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обследуют техническое состояние дымоходов (газоходов) на наличие проходимости, плотности, обособленности, наличие нормальной тяги. Основными причинами нарушения нормальной работы дымоходов являются: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 завалы дымоходов строительным мусором, раствором, кирпичом от обрушения оголовков труб,</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2) закупорки снежными или ледяными пробками вследствие охлаждения стенок оголовка при сильных морозах,</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3) местные сужения дымохода,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4) расположение оголовка дымовой трубы в зоне ветрового подпора,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5) неплотность дымоходов.</w:t>
      </w:r>
    </w:p>
    <w:p w:rsidR="006C75B9" w:rsidRPr="009F3578" w:rsidRDefault="006C75B9" w:rsidP="00F12754">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При обследовании водоотводящих</w:t>
      </w:r>
      <w:r w:rsidR="00F12754" w:rsidRPr="009F3578">
        <w:rPr>
          <w:sz w:val="28"/>
          <w:szCs w:val="28"/>
          <w:lang w:eastAsia="ru-RU"/>
        </w:rPr>
        <w:t xml:space="preserve"> устройств </w:t>
      </w:r>
      <w:r w:rsidRPr="009F3578">
        <w:rPr>
          <w:sz w:val="28"/>
          <w:szCs w:val="28"/>
          <w:lang w:eastAsia="ru-RU"/>
        </w:rPr>
        <w:t xml:space="preserve"> проводят следующие работы:</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описывают конструктивную систему водоотвода (наружный организованный водосток, неорганизованный наружный водосток, внутренний водосток);</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lastRenderedPageBreak/>
        <w:t>- обследуют техническое состояние водоотводящих устройств и выявляют следующие неисправности и повреждения:</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 коррозия, свищи, пробоины и разрушение металлических желобов, свесов и водосточных труб,</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2) нарушение сопряжений отдельных элементов водосточных труб,</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3) отсутствие отдельных элементов водосточных труб и креплений к наружным стенам,</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4) засорение водосточных труб,</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5) нарушение гидроизоляции в местах сопряжения водоприемных воронок внутреннего водостока с кровлей,</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6) нарушение герметичности стыковых соединений по стояку внутреннего водостока,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7) засорение и обледенение водоприемных воронок внутреннего водостока и открытых выпусков,</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8) нарушение теплоизоляции стояков внутреннего водостока в холодном чердаке,</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9) конденсационное увлажнение теплоизоляции стояков внутреннего водостока в холодном чердаке,</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10) отсутствие защитных решеток и колпаков в воронках внутреннего водостока.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При образовании конденсата и наледей на свесах и водоотводящих устройствах проводят обследование чердака и устанавливают следующие причины нарушений температурно-влажностного режима:</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разрушение стенок вентиляционных коробов и вентиляционных шахт;</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разрушение или отсутствие теплоизоляции трубопроводов инженерных коммуникаций;</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недостаточная толщина теплоизоляции чердачного перекрытия (определяется расчетом);</w:t>
      </w:r>
    </w:p>
    <w:p w:rsidR="006C75B9" w:rsidRPr="009F3578"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lastRenderedPageBreak/>
        <w:t>- выпуск в объем чердака вытяжных каналов канализации или подвальных;</w:t>
      </w:r>
    </w:p>
    <w:p w:rsidR="006C75B9" w:rsidRDefault="006C75B9" w:rsidP="006C75B9">
      <w:pPr>
        <w:shd w:val="clear" w:color="auto" w:fill="FFFFFF"/>
        <w:spacing w:after="0" w:line="360" w:lineRule="auto"/>
        <w:ind w:left="170" w:right="85" w:firstLine="851"/>
        <w:jc w:val="both"/>
        <w:textAlignment w:val="baseline"/>
        <w:rPr>
          <w:sz w:val="28"/>
          <w:szCs w:val="28"/>
          <w:lang w:eastAsia="ru-RU"/>
        </w:rPr>
      </w:pPr>
      <w:r w:rsidRPr="009F3578">
        <w:rPr>
          <w:sz w:val="28"/>
          <w:szCs w:val="28"/>
          <w:lang w:eastAsia="ru-RU"/>
        </w:rPr>
        <w:t>- отсутствие герметичности притворов чердачных входных дверей и люков.</w:t>
      </w:r>
    </w:p>
    <w:p w:rsidR="009F3578" w:rsidRDefault="00A044AC" w:rsidP="006C75B9">
      <w:pPr>
        <w:shd w:val="clear" w:color="auto" w:fill="FFFFFF"/>
        <w:spacing w:after="0" w:line="360" w:lineRule="auto"/>
        <w:ind w:left="170" w:right="85" w:firstLine="851"/>
        <w:jc w:val="both"/>
        <w:textAlignment w:val="baseline"/>
        <w:rPr>
          <w:sz w:val="28"/>
          <w:szCs w:val="28"/>
          <w:lang w:eastAsia="ru-RU"/>
        </w:rPr>
      </w:pPr>
      <w:r>
        <w:rPr>
          <w:sz w:val="28"/>
          <w:szCs w:val="28"/>
          <w:lang w:eastAsia="ru-RU"/>
        </w:rPr>
        <w:t xml:space="preserve">Описание </w:t>
      </w:r>
      <w:r w:rsidR="00D557EB">
        <w:rPr>
          <w:sz w:val="28"/>
          <w:szCs w:val="28"/>
          <w:lang w:eastAsia="ru-RU"/>
        </w:rPr>
        <w:t>выполнить на листах А-4, возможно в табличной форме:</w:t>
      </w:r>
    </w:p>
    <w:tbl>
      <w:tblPr>
        <w:tblW w:w="0" w:type="auto"/>
        <w:tblInd w:w="468" w:type="dxa"/>
        <w:tblLayout w:type="fixed"/>
        <w:tblLook w:val="01E0" w:firstRow="1" w:lastRow="1" w:firstColumn="1" w:lastColumn="1" w:noHBand="0" w:noVBand="0"/>
      </w:tblPr>
      <w:tblGrid>
        <w:gridCol w:w="2520"/>
        <w:gridCol w:w="1680"/>
        <w:gridCol w:w="1560"/>
        <w:gridCol w:w="1440"/>
        <w:gridCol w:w="1560"/>
      </w:tblGrid>
      <w:tr w:rsidR="00D557EB" w:rsidRPr="009C0F4E" w:rsidTr="00D557EB">
        <w:trPr>
          <w:trHeight w:val="1601"/>
        </w:trPr>
        <w:tc>
          <w:tcPr>
            <w:tcW w:w="252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r w:rsidRPr="009C0F4E">
              <w:t xml:space="preserve">                            </w:t>
            </w:r>
          </w:p>
          <w:p w:rsidR="00D557EB" w:rsidRPr="009C0F4E" w:rsidRDefault="00D557EB" w:rsidP="00D557EB">
            <w:pPr>
              <w:tabs>
                <w:tab w:val="left" w:pos="3525"/>
              </w:tabs>
            </w:pPr>
            <w:r w:rsidRPr="009C0F4E">
              <w:t xml:space="preserve"> </w:t>
            </w:r>
            <w:r>
              <w:t xml:space="preserve">Инженерное оборудование </w:t>
            </w:r>
          </w:p>
        </w:tc>
        <w:tc>
          <w:tcPr>
            <w:tcW w:w="168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pPr>
            <w:r w:rsidRPr="009C0F4E">
              <w:t xml:space="preserve">Удельный </w:t>
            </w:r>
            <w:r>
              <w:t xml:space="preserve">вес </w:t>
            </w:r>
            <w:r w:rsidRPr="009C0F4E">
              <w:t>, %</w:t>
            </w: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pPr>
            <w:r w:rsidRPr="009C0F4E">
              <w:t>Срок эксплуатации, лет</w:t>
            </w:r>
          </w:p>
        </w:tc>
        <w:tc>
          <w:tcPr>
            <w:tcW w:w="144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pPr>
            <w:r w:rsidRPr="009C0F4E">
              <w:t>Физич</w:t>
            </w:r>
            <w:r>
              <w:t xml:space="preserve">еский износ </w:t>
            </w:r>
            <w:r w:rsidRPr="009C0F4E">
              <w:t>, %</w:t>
            </w: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pPr>
            <w:r w:rsidRPr="009C0F4E">
              <w:t>Расчетный физический износ, Ф</w:t>
            </w:r>
            <w:r w:rsidRPr="009C0F4E">
              <w:rPr>
                <w:vertAlign w:val="subscript"/>
              </w:rPr>
              <w:t>с</w:t>
            </w:r>
            <w:r w:rsidRPr="009C0F4E">
              <w:t>,</w:t>
            </w:r>
          </w:p>
          <w:p w:rsidR="00D557EB" w:rsidRPr="009C0F4E" w:rsidRDefault="00D557EB" w:rsidP="00D557EB">
            <w:pPr>
              <w:tabs>
                <w:tab w:val="left" w:pos="3525"/>
              </w:tabs>
              <w:jc w:val="center"/>
            </w:pPr>
            <w:r w:rsidRPr="009C0F4E">
              <w:t>%</w:t>
            </w:r>
          </w:p>
        </w:tc>
      </w:tr>
      <w:tr w:rsidR="00D557EB" w:rsidRPr="009C0F4E" w:rsidTr="00D557EB">
        <w:trPr>
          <w:trHeight w:val="309"/>
        </w:trPr>
        <w:tc>
          <w:tcPr>
            <w:tcW w:w="252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pPr>
            <w:r>
              <w:t xml:space="preserve">Водоснабжение </w:t>
            </w:r>
          </w:p>
        </w:tc>
        <w:tc>
          <w:tcPr>
            <w:tcW w:w="168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44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r>
      <w:tr w:rsidR="00D557EB" w:rsidRPr="009C0F4E" w:rsidTr="00D557EB">
        <w:trPr>
          <w:trHeight w:val="420"/>
        </w:trPr>
        <w:tc>
          <w:tcPr>
            <w:tcW w:w="252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pPr>
            <w:r>
              <w:t>Горячее водоснабжение</w:t>
            </w:r>
          </w:p>
        </w:tc>
        <w:tc>
          <w:tcPr>
            <w:tcW w:w="168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44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r>
      <w:tr w:rsidR="00D557EB" w:rsidRPr="009C0F4E" w:rsidTr="00D557EB">
        <w:trPr>
          <w:trHeight w:val="383"/>
        </w:trPr>
        <w:tc>
          <w:tcPr>
            <w:tcW w:w="252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pPr>
            <w:r>
              <w:t>канализация</w:t>
            </w:r>
          </w:p>
        </w:tc>
        <w:tc>
          <w:tcPr>
            <w:tcW w:w="168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44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r>
      <w:tr w:rsidR="00D557EB" w:rsidRPr="009C0F4E" w:rsidTr="00D557EB">
        <w:trPr>
          <w:trHeight w:val="375"/>
        </w:trPr>
        <w:tc>
          <w:tcPr>
            <w:tcW w:w="252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pPr>
            <w:r>
              <w:t xml:space="preserve">Газоснабжение </w:t>
            </w:r>
          </w:p>
        </w:tc>
        <w:tc>
          <w:tcPr>
            <w:tcW w:w="168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44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r>
      <w:tr w:rsidR="00D557EB" w:rsidRPr="009C0F4E" w:rsidTr="00D557EB">
        <w:trPr>
          <w:trHeight w:val="375"/>
        </w:trPr>
        <w:tc>
          <w:tcPr>
            <w:tcW w:w="2520" w:type="dxa"/>
            <w:tcBorders>
              <w:top w:val="single" w:sz="4" w:space="0" w:color="auto"/>
              <w:left w:val="single" w:sz="4" w:space="0" w:color="auto"/>
              <w:bottom w:val="single" w:sz="4" w:space="0" w:color="auto"/>
              <w:right w:val="single" w:sz="4" w:space="0" w:color="auto"/>
            </w:tcBorders>
          </w:tcPr>
          <w:p w:rsidR="00D557EB" w:rsidRPr="00D557EB" w:rsidRDefault="00D557EB" w:rsidP="00715807">
            <w:pPr>
              <w:tabs>
                <w:tab w:val="left" w:pos="3525"/>
              </w:tabs>
              <w:rPr>
                <w:szCs w:val="24"/>
              </w:rPr>
            </w:pPr>
            <w:r w:rsidRPr="00D557EB">
              <w:rPr>
                <w:szCs w:val="24"/>
              </w:rPr>
              <w:t>вентиляция</w:t>
            </w:r>
          </w:p>
        </w:tc>
        <w:tc>
          <w:tcPr>
            <w:tcW w:w="168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44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r>
      <w:tr w:rsidR="00D557EB" w:rsidRPr="009C0F4E" w:rsidTr="00D557EB">
        <w:trPr>
          <w:trHeight w:val="330"/>
        </w:trPr>
        <w:tc>
          <w:tcPr>
            <w:tcW w:w="2520" w:type="dxa"/>
            <w:tcBorders>
              <w:top w:val="single" w:sz="4" w:space="0" w:color="auto"/>
              <w:left w:val="single" w:sz="4" w:space="0" w:color="auto"/>
              <w:bottom w:val="single" w:sz="4" w:space="0" w:color="auto"/>
              <w:right w:val="single" w:sz="4" w:space="0" w:color="auto"/>
            </w:tcBorders>
          </w:tcPr>
          <w:p w:rsidR="00D557EB" w:rsidRPr="00D557EB" w:rsidRDefault="00D557EB" w:rsidP="00715807">
            <w:pPr>
              <w:tabs>
                <w:tab w:val="left" w:pos="3525"/>
              </w:tabs>
              <w:rPr>
                <w:szCs w:val="24"/>
              </w:rPr>
            </w:pPr>
            <w:r w:rsidRPr="00D557EB">
              <w:rPr>
                <w:szCs w:val="24"/>
                <w:lang w:eastAsia="ru-RU"/>
              </w:rPr>
              <w:t>дымовые каналы</w:t>
            </w:r>
          </w:p>
        </w:tc>
        <w:tc>
          <w:tcPr>
            <w:tcW w:w="168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44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r>
      <w:tr w:rsidR="00D557EB" w:rsidRPr="009C0F4E" w:rsidTr="00715807">
        <w:trPr>
          <w:trHeight w:val="300"/>
        </w:trPr>
        <w:tc>
          <w:tcPr>
            <w:tcW w:w="2520" w:type="dxa"/>
            <w:tcBorders>
              <w:top w:val="single" w:sz="4" w:space="0" w:color="auto"/>
              <w:left w:val="single" w:sz="4" w:space="0" w:color="auto"/>
              <w:bottom w:val="single" w:sz="4" w:space="0" w:color="auto"/>
              <w:right w:val="single" w:sz="4" w:space="0" w:color="auto"/>
            </w:tcBorders>
          </w:tcPr>
          <w:p w:rsidR="00D557EB" w:rsidRDefault="00D557EB" w:rsidP="00715807">
            <w:pPr>
              <w:tabs>
                <w:tab w:val="left" w:pos="3525"/>
              </w:tabs>
            </w:pPr>
            <w:r>
              <w:t>водостоки</w:t>
            </w:r>
          </w:p>
        </w:tc>
        <w:tc>
          <w:tcPr>
            <w:tcW w:w="168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44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r>
      <w:tr w:rsidR="00D557EB" w:rsidRPr="009C0F4E" w:rsidTr="00715807">
        <w:trPr>
          <w:trHeight w:val="233"/>
        </w:trPr>
        <w:tc>
          <w:tcPr>
            <w:tcW w:w="252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pPr>
            <w:r w:rsidRPr="009C0F4E">
              <w:t xml:space="preserve"> Итого</w:t>
            </w:r>
          </w:p>
        </w:tc>
        <w:tc>
          <w:tcPr>
            <w:tcW w:w="168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44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c>
          <w:tcPr>
            <w:tcW w:w="1560" w:type="dxa"/>
            <w:tcBorders>
              <w:top w:val="single" w:sz="4" w:space="0" w:color="auto"/>
              <w:left w:val="single" w:sz="4" w:space="0" w:color="auto"/>
              <w:bottom w:val="single" w:sz="4" w:space="0" w:color="auto"/>
              <w:right w:val="single" w:sz="4" w:space="0" w:color="auto"/>
            </w:tcBorders>
          </w:tcPr>
          <w:p w:rsidR="00D557EB" w:rsidRPr="009C0F4E" w:rsidRDefault="00D557EB" w:rsidP="00715807">
            <w:pPr>
              <w:tabs>
                <w:tab w:val="left" w:pos="3525"/>
              </w:tabs>
              <w:jc w:val="center"/>
            </w:pPr>
          </w:p>
        </w:tc>
      </w:tr>
    </w:tbl>
    <w:p w:rsidR="00D557EB" w:rsidRDefault="00D557EB" w:rsidP="006C75B9">
      <w:pPr>
        <w:shd w:val="clear" w:color="auto" w:fill="FFFFFF"/>
        <w:spacing w:after="0" w:line="360" w:lineRule="auto"/>
        <w:ind w:left="170" w:right="85" w:firstLine="851"/>
        <w:jc w:val="both"/>
        <w:textAlignment w:val="baseline"/>
        <w:rPr>
          <w:sz w:val="28"/>
          <w:szCs w:val="28"/>
          <w:lang w:eastAsia="ru-RU"/>
        </w:rPr>
      </w:pPr>
    </w:p>
    <w:p w:rsidR="005767AD" w:rsidRDefault="005767AD" w:rsidP="006C75B9">
      <w:pPr>
        <w:shd w:val="clear" w:color="auto" w:fill="FFFFFF"/>
        <w:spacing w:after="0" w:line="360" w:lineRule="auto"/>
        <w:ind w:left="170" w:right="85" w:firstLine="851"/>
        <w:jc w:val="both"/>
        <w:textAlignment w:val="baseline"/>
        <w:rPr>
          <w:sz w:val="28"/>
          <w:szCs w:val="28"/>
          <w:lang w:eastAsia="ru-RU"/>
        </w:rPr>
      </w:pPr>
    </w:p>
    <w:p w:rsidR="005767AD" w:rsidRDefault="005767AD" w:rsidP="005767AD">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5767AD" w:rsidRDefault="005767AD" w:rsidP="005767AD">
      <w:pPr>
        <w:pStyle w:val="a3"/>
        <w:rPr>
          <w:rFonts w:ascii="Times New Roman" w:hAnsi="Times New Roman" w:cs="Times New Roman"/>
          <w:b/>
          <w:sz w:val="28"/>
          <w:szCs w:val="28"/>
        </w:rPr>
      </w:pPr>
    </w:p>
    <w:p w:rsidR="005767AD" w:rsidRDefault="005767AD" w:rsidP="005767AD">
      <w:pPr>
        <w:spacing w:after="0" w:line="360" w:lineRule="auto"/>
        <w:jc w:val="both"/>
        <w:rPr>
          <w:sz w:val="28"/>
          <w:szCs w:val="28"/>
        </w:rPr>
      </w:pPr>
      <w:r>
        <w:rPr>
          <w:sz w:val="28"/>
          <w:szCs w:val="28"/>
        </w:rPr>
        <w:t xml:space="preserve">1. </w:t>
      </w: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5767AD" w:rsidRPr="005767AD" w:rsidRDefault="005767AD" w:rsidP="005767AD">
      <w:pPr>
        <w:spacing w:after="0" w:line="360" w:lineRule="auto"/>
        <w:jc w:val="both"/>
        <w:rPr>
          <w:sz w:val="28"/>
          <w:szCs w:val="28"/>
        </w:rPr>
      </w:pPr>
      <w:r>
        <w:rPr>
          <w:sz w:val="28"/>
          <w:szCs w:val="28"/>
        </w:rPr>
        <w:t xml:space="preserve">2. Правила и нормы технической эксплуатации жилищного фонда / Госстрой РФ.- М., 2003. – с. </w:t>
      </w:r>
    </w:p>
    <w:p w:rsidR="005767AD" w:rsidRDefault="005767AD" w:rsidP="005767AD">
      <w:pPr>
        <w:spacing w:after="0" w:line="240" w:lineRule="auto"/>
        <w:contextualSpacing/>
        <w:jc w:val="both"/>
        <w:rPr>
          <w:sz w:val="28"/>
          <w:szCs w:val="28"/>
        </w:rPr>
      </w:pPr>
      <w:r>
        <w:rPr>
          <w:sz w:val="28"/>
          <w:szCs w:val="28"/>
        </w:rPr>
        <w:t xml:space="preserve">   3. </w:t>
      </w:r>
      <w:r w:rsidRPr="009C0F4E">
        <w:rPr>
          <w:sz w:val="28"/>
          <w:szCs w:val="28"/>
        </w:rPr>
        <w:t>ВСН 53-86(р)</w:t>
      </w:r>
      <w:r>
        <w:rPr>
          <w:sz w:val="28"/>
          <w:szCs w:val="28"/>
        </w:rPr>
        <w:t xml:space="preserve"> – Ведомственные строительные нормы « Правила оценки физического износа жилых зданий».</w:t>
      </w:r>
    </w:p>
    <w:p w:rsidR="005767AD" w:rsidRPr="009F3578" w:rsidRDefault="005767AD" w:rsidP="006C75B9">
      <w:pPr>
        <w:shd w:val="clear" w:color="auto" w:fill="FFFFFF"/>
        <w:spacing w:after="0" w:line="360" w:lineRule="auto"/>
        <w:ind w:left="170" w:right="85" w:firstLine="851"/>
        <w:jc w:val="both"/>
        <w:textAlignment w:val="baseline"/>
        <w:rPr>
          <w:sz w:val="28"/>
          <w:szCs w:val="28"/>
          <w:lang w:eastAsia="ru-RU"/>
        </w:rPr>
      </w:pPr>
    </w:p>
    <w:p w:rsidR="00EB3A04" w:rsidRPr="00B56241" w:rsidRDefault="00F12754" w:rsidP="00F12754">
      <w:pPr>
        <w:keepNext/>
        <w:keepLines/>
        <w:spacing w:line="360" w:lineRule="auto"/>
        <w:ind w:left="170" w:right="85" w:firstLine="851"/>
        <w:jc w:val="both"/>
        <w:outlineLvl w:val="0"/>
        <w:rPr>
          <w:rFonts w:eastAsia="Calibri"/>
          <w:b/>
          <w:bCs/>
          <w:sz w:val="28"/>
          <w:szCs w:val="28"/>
        </w:rPr>
      </w:pPr>
      <w:r w:rsidRPr="00B56241">
        <w:rPr>
          <w:rFonts w:eastAsia="Calibri"/>
          <w:b/>
          <w:bCs/>
          <w:sz w:val="28"/>
          <w:szCs w:val="28"/>
        </w:rPr>
        <w:lastRenderedPageBreak/>
        <w:t>Практическое занятие №13.</w:t>
      </w:r>
    </w:p>
    <w:p w:rsidR="00F12754" w:rsidRDefault="00F12754" w:rsidP="00F12754">
      <w:pPr>
        <w:keepNext/>
        <w:keepLines/>
        <w:spacing w:line="360" w:lineRule="auto"/>
        <w:ind w:left="170" w:right="85" w:firstLine="851"/>
        <w:jc w:val="both"/>
        <w:outlineLvl w:val="0"/>
        <w:rPr>
          <w:rFonts w:eastAsia="Calibri"/>
          <w:bCs/>
          <w:sz w:val="28"/>
          <w:szCs w:val="28"/>
        </w:rPr>
      </w:pPr>
      <w:r w:rsidRPr="00EB3A04">
        <w:rPr>
          <w:rFonts w:eastAsia="Calibri"/>
          <w:bCs/>
          <w:sz w:val="28"/>
          <w:szCs w:val="28"/>
        </w:rPr>
        <w:t>Составление дефектной ведомости помещений</w:t>
      </w:r>
    </w:p>
    <w:p w:rsidR="00D557EB" w:rsidRPr="00EB3A04" w:rsidRDefault="00D557EB" w:rsidP="00F12754">
      <w:pPr>
        <w:keepNext/>
        <w:keepLines/>
        <w:spacing w:line="360" w:lineRule="auto"/>
        <w:ind w:left="170" w:right="85" w:firstLine="851"/>
        <w:jc w:val="both"/>
        <w:outlineLvl w:val="0"/>
        <w:rPr>
          <w:rFonts w:eastAsia="Calibri"/>
          <w:bCs/>
          <w:sz w:val="28"/>
          <w:szCs w:val="28"/>
        </w:rPr>
      </w:pPr>
      <w:r w:rsidRPr="00D557EB">
        <w:rPr>
          <w:rFonts w:eastAsia="Calibri"/>
          <w:b/>
          <w:bCs/>
          <w:sz w:val="28"/>
          <w:szCs w:val="28"/>
        </w:rPr>
        <w:t>Цель работы</w:t>
      </w:r>
      <w:r>
        <w:rPr>
          <w:rFonts w:eastAsia="Calibri"/>
          <w:b/>
          <w:bCs/>
          <w:sz w:val="28"/>
          <w:szCs w:val="28"/>
        </w:rPr>
        <w:t xml:space="preserve">: </w:t>
      </w:r>
    </w:p>
    <w:p w:rsidR="00D557EB" w:rsidRDefault="00D557EB" w:rsidP="00D557EB">
      <w:pPr>
        <w:spacing w:after="0" w:line="360" w:lineRule="auto"/>
        <w:ind w:left="170" w:right="85" w:firstLine="851"/>
        <w:jc w:val="both"/>
        <w:rPr>
          <w:color w:val="000000"/>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 xml:space="preserve">Организация видов работ при </w:t>
      </w:r>
      <w:r w:rsidRPr="00D163B3">
        <w:rPr>
          <w:color w:val="000000"/>
          <w:sz w:val="28"/>
          <w:szCs w:val="28"/>
        </w:rPr>
        <w:t>эксплуатации</w:t>
      </w:r>
      <w:r w:rsidRPr="00F10851">
        <w:rPr>
          <w:color w:val="000000"/>
          <w:sz w:val="28"/>
          <w:szCs w:val="28"/>
        </w:rPr>
        <w:t xml:space="preserve"> и реконструкции строительных объектов</w:t>
      </w:r>
    </w:p>
    <w:p w:rsidR="004F370C" w:rsidRPr="004B74EC" w:rsidRDefault="004F370C" w:rsidP="00111AD7">
      <w:pPr>
        <w:spacing w:after="0" w:line="360" w:lineRule="auto"/>
        <w:ind w:left="170" w:right="85" w:firstLine="851"/>
        <w:jc w:val="both"/>
        <w:rPr>
          <w:color w:val="000000"/>
          <w:sz w:val="28"/>
          <w:szCs w:val="28"/>
        </w:rPr>
      </w:pPr>
      <w:r w:rsidRPr="00823AA7">
        <w:rPr>
          <w:b/>
          <w:sz w:val="28"/>
          <w:szCs w:val="28"/>
        </w:rPr>
        <w:t>Алгоритм работы.</w:t>
      </w:r>
      <w:r>
        <w:rPr>
          <w:b/>
          <w:sz w:val="28"/>
          <w:szCs w:val="28"/>
        </w:rPr>
        <w:t xml:space="preserve"> </w:t>
      </w:r>
      <w:r w:rsidRPr="00F7301C">
        <w:rPr>
          <w:rFonts w:eastAsia="Calibri"/>
          <w:bCs/>
          <w:sz w:val="28"/>
          <w:szCs w:val="28"/>
        </w:rPr>
        <w:t>По индивидуальным заданиям</w:t>
      </w:r>
      <w:r w:rsidR="00111AD7" w:rsidRPr="00111AD7">
        <w:rPr>
          <w:sz w:val="28"/>
          <w:szCs w:val="28"/>
        </w:rPr>
        <w:t xml:space="preserve"> </w:t>
      </w:r>
      <w:r w:rsidR="00111AD7">
        <w:rPr>
          <w:sz w:val="28"/>
          <w:szCs w:val="28"/>
        </w:rPr>
        <w:t>курсового проекта по ПМ 01 «Проект производства работ» составить ведомость дефектов  конструктивных элементов  и помещений с указанием объемов и вида отделки по указанной форме:</w:t>
      </w:r>
    </w:p>
    <w:tbl>
      <w:tblPr>
        <w:tblStyle w:val="a8"/>
        <w:tblW w:w="9923" w:type="dxa"/>
        <w:tblInd w:w="-176" w:type="dxa"/>
        <w:tblLayout w:type="fixed"/>
        <w:tblLook w:val="04A0" w:firstRow="1" w:lastRow="0" w:firstColumn="1" w:lastColumn="0" w:noHBand="0" w:noVBand="1"/>
      </w:tblPr>
      <w:tblGrid>
        <w:gridCol w:w="568"/>
        <w:gridCol w:w="1803"/>
        <w:gridCol w:w="1032"/>
        <w:gridCol w:w="1276"/>
        <w:gridCol w:w="1275"/>
        <w:gridCol w:w="1418"/>
        <w:gridCol w:w="1276"/>
        <w:gridCol w:w="1275"/>
      </w:tblGrid>
      <w:tr w:rsidR="004F370C" w:rsidRPr="00111AD7" w:rsidTr="00715807">
        <w:tc>
          <w:tcPr>
            <w:tcW w:w="568" w:type="dxa"/>
            <w:vMerge w:val="restart"/>
          </w:tcPr>
          <w:p w:rsidR="004F370C" w:rsidRPr="00111AD7" w:rsidRDefault="004F370C" w:rsidP="00715807">
            <w:pPr>
              <w:jc w:val="center"/>
              <w:rPr>
                <w:sz w:val="24"/>
                <w:szCs w:val="24"/>
              </w:rPr>
            </w:pPr>
            <w:r w:rsidRPr="00111AD7">
              <w:rPr>
                <w:sz w:val="24"/>
                <w:szCs w:val="24"/>
              </w:rPr>
              <w:t>№</w:t>
            </w:r>
          </w:p>
          <w:p w:rsidR="004F370C" w:rsidRPr="00111AD7" w:rsidRDefault="004F370C" w:rsidP="00715807">
            <w:pPr>
              <w:jc w:val="center"/>
              <w:rPr>
                <w:sz w:val="24"/>
                <w:szCs w:val="24"/>
              </w:rPr>
            </w:pPr>
            <w:r w:rsidRPr="00111AD7">
              <w:rPr>
                <w:sz w:val="24"/>
                <w:szCs w:val="24"/>
              </w:rPr>
              <w:t>п/п</w:t>
            </w:r>
          </w:p>
        </w:tc>
        <w:tc>
          <w:tcPr>
            <w:tcW w:w="1803" w:type="dxa"/>
            <w:vMerge w:val="restart"/>
          </w:tcPr>
          <w:p w:rsidR="004F370C" w:rsidRPr="00111AD7" w:rsidRDefault="004F370C" w:rsidP="00715807">
            <w:pPr>
              <w:jc w:val="center"/>
              <w:rPr>
                <w:sz w:val="24"/>
                <w:szCs w:val="24"/>
              </w:rPr>
            </w:pPr>
            <w:r w:rsidRPr="00111AD7">
              <w:rPr>
                <w:sz w:val="24"/>
                <w:szCs w:val="24"/>
              </w:rPr>
              <w:t>Наименование к.э.</w:t>
            </w:r>
          </w:p>
        </w:tc>
        <w:tc>
          <w:tcPr>
            <w:tcW w:w="1032" w:type="dxa"/>
            <w:vMerge w:val="restart"/>
          </w:tcPr>
          <w:p w:rsidR="004F370C" w:rsidRPr="00111AD7" w:rsidRDefault="004F370C" w:rsidP="00715807">
            <w:pPr>
              <w:jc w:val="center"/>
              <w:rPr>
                <w:sz w:val="24"/>
                <w:szCs w:val="24"/>
              </w:rPr>
            </w:pPr>
            <w:r w:rsidRPr="00111AD7">
              <w:rPr>
                <w:sz w:val="24"/>
                <w:szCs w:val="24"/>
              </w:rPr>
              <w:t>Год постройки</w:t>
            </w:r>
          </w:p>
        </w:tc>
        <w:tc>
          <w:tcPr>
            <w:tcW w:w="2551" w:type="dxa"/>
            <w:gridSpan w:val="2"/>
          </w:tcPr>
          <w:p w:rsidR="004F370C" w:rsidRPr="00111AD7" w:rsidRDefault="004F370C" w:rsidP="00715807">
            <w:pPr>
              <w:jc w:val="center"/>
              <w:rPr>
                <w:sz w:val="24"/>
                <w:szCs w:val="24"/>
              </w:rPr>
            </w:pPr>
            <w:r w:rsidRPr="00111AD7">
              <w:rPr>
                <w:sz w:val="24"/>
                <w:szCs w:val="24"/>
              </w:rPr>
              <w:t>Результаты обмеров</w:t>
            </w:r>
          </w:p>
        </w:tc>
        <w:tc>
          <w:tcPr>
            <w:tcW w:w="1418" w:type="dxa"/>
            <w:vMerge w:val="restart"/>
          </w:tcPr>
          <w:p w:rsidR="004F370C" w:rsidRPr="00111AD7" w:rsidRDefault="004F370C" w:rsidP="00715807">
            <w:pPr>
              <w:jc w:val="center"/>
              <w:rPr>
                <w:sz w:val="24"/>
                <w:szCs w:val="24"/>
              </w:rPr>
            </w:pPr>
            <w:r w:rsidRPr="00111AD7">
              <w:rPr>
                <w:sz w:val="24"/>
                <w:szCs w:val="24"/>
              </w:rPr>
              <w:t>Тип конструкции</w:t>
            </w:r>
          </w:p>
        </w:tc>
        <w:tc>
          <w:tcPr>
            <w:tcW w:w="1276" w:type="dxa"/>
            <w:vMerge w:val="restart"/>
          </w:tcPr>
          <w:p w:rsidR="004F370C" w:rsidRPr="00111AD7" w:rsidRDefault="004F370C" w:rsidP="00715807">
            <w:pPr>
              <w:jc w:val="center"/>
              <w:rPr>
                <w:sz w:val="24"/>
                <w:szCs w:val="24"/>
              </w:rPr>
            </w:pPr>
            <w:r w:rsidRPr="00111AD7">
              <w:rPr>
                <w:sz w:val="24"/>
                <w:szCs w:val="24"/>
              </w:rPr>
              <w:t>Материал к.э</w:t>
            </w:r>
          </w:p>
        </w:tc>
        <w:tc>
          <w:tcPr>
            <w:tcW w:w="1275" w:type="dxa"/>
            <w:vMerge w:val="restart"/>
          </w:tcPr>
          <w:p w:rsidR="004F370C" w:rsidRPr="00111AD7" w:rsidRDefault="004F370C" w:rsidP="00715807">
            <w:pPr>
              <w:jc w:val="center"/>
              <w:rPr>
                <w:sz w:val="24"/>
                <w:szCs w:val="24"/>
              </w:rPr>
            </w:pPr>
            <w:r w:rsidRPr="00111AD7">
              <w:rPr>
                <w:sz w:val="24"/>
                <w:szCs w:val="24"/>
              </w:rPr>
              <w:t>Вид отделки к.э</w:t>
            </w:r>
          </w:p>
        </w:tc>
      </w:tr>
      <w:tr w:rsidR="004F370C" w:rsidRPr="00111AD7" w:rsidTr="00715807">
        <w:trPr>
          <w:trHeight w:val="315"/>
        </w:trPr>
        <w:tc>
          <w:tcPr>
            <w:tcW w:w="568" w:type="dxa"/>
            <w:vMerge/>
          </w:tcPr>
          <w:p w:rsidR="004F370C" w:rsidRPr="00111AD7" w:rsidRDefault="004F370C" w:rsidP="00715807">
            <w:pPr>
              <w:rPr>
                <w:sz w:val="24"/>
                <w:szCs w:val="24"/>
              </w:rPr>
            </w:pPr>
          </w:p>
        </w:tc>
        <w:tc>
          <w:tcPr>
            <w:tcW w:w="1803" w:type="dxa"/>
            <w:vMerge/>
          </w:tcPr>
          <w:p w:rsidR="004F370C" w:rsidRPr="00111AD7" w:rsidRDefault="004F370C" w:rsidP="00715807">
            <w:pPr>
              <w:rPr>
                <w:sz w:val="24"/>
                <w:szCs w:val="24"/>
              </w:rPr>
            </w:pPr>
          </w:p>
        </w:tc>
        <w:tc>
          <w:tcPr>
            <w:tcW w:w="1032" w:type="dxa"/>
            <w:vMerge/>
          </w:tcPr>
          <w:p w:rsidR="004F370C" w:rsidRPr="00111AD7" w:rsidRDefault="004F370C" w:rsidP="00715807">
            <w:pPr>
              <w:rPr>
                <w:sz w:val="24"/>
                <w:szCs w:val="24"/>
              </w:rPr>
            </w:pPr>
          </w:p>
        </w:tc>
        <w:tc>
          <w:tcPr>
            <w:tcW w:w="1276" w:type="dxa"/>
          </w:tcPr>
          <w:p w:rsidR="004F370C" w:rsidRPr="00111AD7" w:rsidRDefault="004F370C" w:rsidP="00715807">
            <w:pPr>
              <w:rPr>
                <w:sz w:val="24"/>
                <w:szCs w:val="24"/>
                <w:vertAlign w:val="superscript"/>
              </w:rPr>
            </w:pPr>
            <w:r w:rsidRPr="00111AD7">
              <w:rPr>
                <w:sz w:val="24"/>
                <w:szCs w:val="24"/>
              </w:rPr>
              <w:t>Площадь,(м</w:t>
            </w:r>
            <w:r w:rsidRPr="00111AD7">
              <w:rPr>
                <w:sz w:val="24"/>
                <w:szCs w:val="24"/>
                <w:vertAlign w:val="superscript"/>
              </w:rPr>
              <w:t>2)</w:t>
            </w:r>
          </w:p>
        </w:tc>
        <w:tc>
          <w:tcPr>
            <w:tcW w:w="1275" w:type="dxa"/>
          </w:tcPr>
          <w:p w:rsidR="004F370C" w:rsidRPr="00111AD7" w:rsidRDefault="004F370C" w:rsidP="00715807">
            <w:pPr>
              <w:jc w:val="both"/>
              <w:rPr>
                <w:sz w:val="24"/>
                <w:szCs w:val="24"/>
              </w:rPr>
            </w:pPr>
            <w:r w:rsidRPr="00111AD7">
              <w:rPr>
                <w:sz w:val="24"/>
                <w:szCs w:val="24"/>
              </w:rPr>
              <w:t>Объем, (м</w:t>
            </w:r>
            <w:r w:rsidRPr="00111AD7">
              <w:rPr>
                <w:sz w:val="24"/>
                <w:szCs w:val="24"/>
                <w:vertAlign w:val="superscript"/>
              </w:rPr>
              <w:t>3</w:t>
            </w:r>
            <w:r w:rsidRPr="00111AD7">
              <w:rPr>
                <w:sz w:val="24"/>
                <w:szCs w:val="24"/>
              </w:rPr>
              <w:t>)</w:t>
            </w:r>
          </w:p>
        </w:tc>
        <w:tc>
          <w:tcPr>
            <w:tcW w:w="1418" w:type="dxa"/>
            <w:vMerge/>
          </w:tcPr>
          <w:p w:rsidR="004F370C" w:rsidRPr="00111AD7" w:rsidRDefault="004F370C" w:rsidP="00715807">
            <w:pPr>
              <w:rPr>
                <w:sz w:val="24"/>
                <w:szCs w:val="24"/>
              </w:rPr>
            </w:pPr>
          </w:p>
        </w:tc>
        <w:tc>
          <w:tcPr>
            <w:tcW w:w="1276" w:type="dxa"/>
            <w:vMerge/>
          </w:tcPr>
          <w:p w:rsidR="004F370C" w:rsidRPr="00111AD7" w:rsidRDefault="004F370C" w:rsidP="00715807">
            <w:pPr>
              <w:rPr>
                <w:sz w:val="24"/>
                <w:szCs w:val="24"/>
              </w:rPr>
            </w:pPr>
          </w:p>
        </w:tc>
        <w:tc>
          <w:tcPr>
            <w:tcW w:w="1275" w:type="dxa"/>
            <w:vMerge/>
          </w:tcPr>
          <w:p w:rsidR="004F370C" w:rsidRPr="00111AD7" w:rsidRDefault="004F370C" w:rsidP="00715807">
            <w:pPr>
              <w:rPr>
                <w:sz w:val="24"/>
                <w:szCs w:val="24"/>
              </w:rPr>
            </w:pPr>
          </w:p>
        </w:tc>
      </w:tr>
      <w:tr w:rsidR="004F370C" w:rsidRPr="00111AD7" w:rsidTr="00715807">
        <w:trPr>
          <w:trHeight w:val="195"/>
        </w:trPr>
        <w:tc>
          <w:tcPr>
            <w:tcW w:w="568" w:type="dxa"/>
            <w:vMerge/>
          </w:tcPr>
          <w:p w:rsidR="004F370C" w:rsidRPr="00111AD7" w:rsidRDefault="004F370C" w:rsidP="00715807">
            <w:pPr>
              <w:rPr>
                <w:sz w:val="24"/>
                <w:szCs w:val="24"/>
              </w:rPr>
            </w:pPr>
          </w:p>
        </w:tc>
        <w:tc>
          <w:tcPr>
            <w:tcW w:w="1803" w:type="dxa"/>
            <w:vMerge/>
          </w:tcPr>
          <w:p w:rsidR="004F370C" w:rsidRPr="00111AD7" w:rsidRDefault="004F370C" w:rsidP="00715807">
            <w:pPr>
              <w:rPr>
                <w:sz w:val="24"/>
                <w:szCs w:val="24"/>
              </w:rPr>
            </w:pPr>
          </w:p>
        </w:tc>
        <w:tc>
          <w:tcPr>
            <w:tcW w:w="1032" w:type="dxa"/>
            <w:vMerge/>
          </w:tcPr>
          <w:p w:rsidR="004F370C" w:rsidRPr="00111AD7" w:rsidRDefault="004F370C" w:rsidP="00715807">
            <w:pPr>
              <w:rPr>
                <w:sz w:val="24"/>
                <w:szCs w:val="24"/>
              </w:rPr>
            </w:pPr>
          </w:p>
        </w:tc>
        <w:tc>
          <w:tcPr>
            <w:tcW w:w="1276" w:type="dxa"/>
          </w:tcPr>
          <w:p w:rsidR="004F370C" w:rsidRPr="00111AD7" w:rsidRDefault="004F370C" w:rsidP="00715807">
            <w:pPr>
              <w:rPr>
                <w:sz w:val="24"/>
                <w:szCs w:val="24"/>
              </w:rPr>
            </w:pPr>
            <w:r w:rsidRPr="00111AD7">
              <w:rPr>
                <w:sz w:val="24"/>
                <w:szCs w:val="24"/>
              </w:rPr>
              <w:t>Кол-во</w:t>
            </w:r>
          </w:p>
        </w:tc>
        <w:tc>
          <w:tcPr>
            <w:tcW w:w="1275" w:type="dxa"/>
          </w:tcPr>
          <w:p w:rsidR="004F370C" w:rsidRPr="00111AD7" w:rsidRDefault="004F370C" w:rsidP="00715807">
            <w:pPr>
              <w:rPr>
                <w:sz w:val="24"/>
                <w:szCs w:val="24"/>
              </w:rPr>
            </w:pPr>
            <w:r w:rsidRPr="00111AD7">
              <w:rPr>
                <w:sz w:val="24"/>
                <w:szCs w:val="24"/>
              </w:rPr>
              <w:t>Кол-во</w:t>
            </w:r>
          </w:p>
        </w:tc>
        <w:tc>
          <w:tcPr>
            <w:tcW w:w="1418" w:type="dxa"/>
            <w:vMerge/>
          </w:tcPr>
          <w:p w:rsidR="004F370C" w:rsidRPr="00111AD7" w:rsidRDefault="004F370C" w:rsidP="00715807">
            <w:pPr>
              <w:rPr>
                <w:sz w:val="24"/>
                <w:szCs w:val="24"/>
              </w:rPr>
            </w:pPr>
          </w:p>
        </w:tc>
        <w:tc>
          <w:tcPr>
            <w:tcW w:w="1276" w:type="dxa"/>
            <w:vMerge/>
          </w:tcPr>
          <w:p w:rsidR="004F370C" w:rsidRPr="00111AD7" w:rsidRDefault="004F370C" w:rsidP="00715807">
            <w:pPr>
              <w:rPr>
                <w:sz w:val="24"/>
                <w:szCs w:val="24"/>
              </w:rPr>
            </w:pPr>
          </w:p>
        </w:tc>
        <w:tc>
          <w:tcPr>
            <w:tcW w:w="1275" w:type="dxa"/>
            <w:vMerge/>
          </w:tcPr>
          <w:p w:rsidR="004F370C" w:rsidRPr="00111AD7" w:rsidRDefault="004F370C" w:rsidP="00715807">
            <w:pPr>
              <w:rPr>
                <w:sz w:val="24"/>
                <w:szCs w:val="24"/>
              </w:rPr>
            </w:pPr>
          </w:p>
        </w:tc>
      </w:tr>
      <w:tr w:rsidR="004F370C" w:rsidRPr="00111AD7" w:rsidTr="00715807">
        <w:trPr>
          <w:trHeight w:val="425"/>
        </w:trPr>
        <w:tc>
          <w:tcPr>
            <w:tcW w:w="568" w:type="dxa"/>
          </w:tcPr>
          <w:p w:rsidR="004F370C" w:rsidRPr="00111AD7" w:rsidRDefault="004F370C" w:rsidP="00715807">
            <w:pPr>
              <w:jc w:val="both"/>
              <w:rPr>
                <w:sz w:val="24"/>
                <w:szCs w:val="24"/>
              </w:rPr>
            </w:pPr>
            <w:r w:rsidRPr="00111AD7">
              <w:rPr>
                <w:sz w:val="24"/>
                <w:szCs w:val="24"/>
              </w:rPr>
              <w:t>1</w:t>
            </w:r>
          </w:p>
        </w:tc>
        <w:tc>
          <w:tcPr>
            <w:tcW w:w="1803" w:type="dxa"/>
          </w:tcPr>
          <w:p w:rsidR="004F370C" w:rsidRPr="00111AD7" w:rsidRDefault="004F370C" w:rsidP="00715807">
            <w:pPr>
              <w:jc w:val="center"/>
              <w:rPr>
                <w:sz w:val="24"/>
                <w:szCs w:val="24"/>
              </w:rPr>
            </w:pPr>
            <w:r w:rsidRPr="00111AD7">
              <w:rPr>
                <w:sz w:val="24"/>
                <w:szCs w:val="24"/>
              </w:rPr>
              <w:t>Фундаменты</w:t>
            </w:r>
          </w:p>
        </w:tc>
        <w:tc>
          <w:tcPr>
            <w:tcW w:w="1032" w:type="dxa"/>
          </w:tcPr>
          <w:p w:rsidR="004F370C" w:rsidRPr="00111AD7" w:rsidRDefault="004F370C" w:rsidP="00715807">
            <w:pPr>
              <w:jc w:val="center"/>
              <w:rPr>
                <w:sz w:val="24"/>
                <w:szCs w:val="24"/>
              </w:rPr>
            </w:pPr>
            <w:r w:rsidRPr="00111AD7">
              <w:rPr>
                <w:sz w:val="24"/>
                <w:szCs w:val="24"/>
              </w:rPr>
              <w:t>2001</w:t>
            </w:r>
          </w:p>
        </w:tc>
        <w:tc>
          <w:tcPr>
            <w:tcW w:w="1276" w:type="dxa"/>
          </w:tcPr>
          <w:p w:rsidR="004F370C" w:rsidRPr="00111AD7" w:rsidRDefault="004F370C" w:rsidP="00715807">
            <w:pPr>
              <w:jc w:val="center"/>
              <w:rPr>
                <w:sz w:val="24"/>
                <w:szCs w:val="24"/>
              </w:rPr>
            </w:pPr>
            <w:r w:rsidRPr="00111AD7">
              <w:rPr>
                <w:sz w:val="24"/>
                <w:szCs w:val="24"/>
              </w:rPr>
              <w:t>-</w:t>
            </w:r>
          </w:p>
        </w:tc>
        <w:tc>
          <w:tcPr>
            <w:tcW w:w="1275" w:type="dxa"/>
          </w:tcPr>
          <w:p w:rsidR="004F370C" w:rsidRPr="00111AD7" w:rsidRDefault="004F370C" w:rsidP="00715807">
            <w:pPr>
              <w:jc w:val="center"/>
              <w:rPr>
                <w:sz w:val="24"/>
                <w:szCs w:val="24"/>
              </w:rPr>
            </w:pPr>
          </w:p>
        </w:tc>
        <w:tc>
          <w:tcPr>
            <w:tcW w:w="1418" w:type="dxa"/>
          </w:tcPr>
          <w:p w:rsidR="004F370C" w:rsidRPr="00111AD7" w:rsidRDefault="004F370C" w:rsidP="00715807">
            <w:pPr>
              <w:jc w:val="center"/>
              <w:rPr>
                <w:sz w:val="24"/>
                <w:szCs w:val="24"/>
              </w:rPr>
            </w:pPr>
            <w:r w:rsidRPr="00111AD7">
              <w:rPr>
                <w:sz w:val="24"/>
                <w:szCs w:val="24"/>
              </w:rPr>
              <w:t>Монолит</w:t>
            </w:r>
          </w:p>
        </w:tc>
        <w:tc>
          <w:tcPr>
            <w:tcW w:w="1276" w:type="dxa"/>
          </w:tcPr>
          <w:p w:rsidR="004F370C" w:rsidRPr="00111AD7" w:rsidRDefault="004F370C" w:rsidP="00715807">
            <w:pPr>
              <w:ind w:left="-91" w:firstLine="91"/>
              <w:jc w:val="center"/>
              <w:rPr>
                <w:sz w:val="24"/>
                <w:szCs w:val="24"/>
              </w:rPr>
            </w:pPr>
            <w:r w:rsidRPr="00111AD7">
              <w:rPr>
                <w:sz w:val="24"/>
                <w:szCs w:val="24"/>
              </w:rPr>
              <w:t>Бетон М100</w:t>
            </w:r>
          </w:p>
        </w:tc>
        <w:tc>
          <w:tcPr>
            <w:tcW w:w="1275" w:type="dxa"/>
          </w:tcPr>
          <w:p w:rsidR="004F370C" w:rsidRPr="00111AD7" w:rsidRDefault="004F370C" w:rsidP="00715807">
            <w:pPr>
              <w:jc w:val="center"/>
              <w:rPr>
                <w:sz w:val="24"/>
                <w:szCs w:val="24"/>
              </w:rPr>
            </w:pPr>
            <w:r w:rsidRPr="00111AD7">
              <w:rPr>
                <w:sz w:val="24"/>
                <w:szCs w:val="24"/>
              </w:rPr>
              <w:t>-</w:t>
            </w:r>
          </w:p>
        </w:tc>
      </w:tr>
      <w:tr w:rsidR="004F370C" w:rsidRPr="00111AD7" w:rsidTr="00715807">
        <w:trPr>
          <w:trHeight w:val="279"/>
        </w:trPr>
        <w:tc>
          <w:tcPr>
            <w:tcW w:w="568" w:type="dxa"/>
          </w:tcPr>
          <w:p w:rsidR="004F370C" w:rsidRPr="00111AD7" w:rsidRDefault="004F370C" w:rsidP="00715807">
            <w:pPr>
              <w:jc w:val="both"/>
              <w:rPr>
                <w:sz w:val="24"/>
                <w:szCs w:val="24"/>
              </w:rPr>
            </w:pPr>
            <w:r w:rsidRPr="00111AD7">
              <w:rPr>
                <w:sz w:val="24"/>
                <w:szCs w:val="24"/>
              </w:rPr>
              <w:t>2</w:t>
            </w:r>
          </w:p>
        </w:tc>
        <w:tc>
          <w:tcPr>
            <w:tcW w:w="1803" w:type="dxa"/>
          </w:tcPr>
          <w:p w:rsidR="004F370C" w:rsidRPr="00111AD7" w:rsidRDefault="004F370C" w:rsidP="00715807">
            <w:pPr>
              <w:jc w:val="center"/>
              <w:rPr>
                <w:sz w:val="24"/>
                <w:szCs w:val="24"/>
              </w:rPr>
            </w:pPr>
            <w:r w:rsidRPr="00111AD7">
              <w:rPr>
                <w:sz w:val="24"/>
                <w:szCs w:val="24"/>
              </w:rPr>
              <w:t>Стены подвала</w:t>
            </w:r>
          </w:p>
        </w:tc>
        <w:tc>
          <w:tcPr>
            <w:tcW w:w="1032" w:type="dxa"/>
          </w:tcPr>
          <w:p w:rsidR="004F370C" w:rsidRPr="00111AD7" w:rsidRDefault="004F370C" w:rsidP="00715807">
            <w:pPr>
              <w:jc w:val="center"/>
              <w:rPr>
                <w:sz w:val="24"/>
                <w:szCs w:val="24"/>
              </w:rPr>
            </w:pPr>
            <w:r w:rsidRPr="00111AD7">
              <w:rPr>
                <w:sz w:val="24"/>
                <w:szCs w:val="24"/>
              </w:rPr>
              <w:t>-</w:t>
            </w:r>
          </w:p>
        </w:tc>
        <w:tc>
          <w:tcPr>
            <w:tcW w:w="1276" w:type="dxa"/>
          </w:tcPr>
          <w:p w:rsidR="004F370C" w:rsidRPr="00111AD7" w:rsidRDefault="004F370C" w:rsidP="00715807">
            <w:pPr>
              <w:jc w:val="center"/>
              <w:rPr>
                <w:sz w:val="24"/>
                <w:szCs w:val="24"/>
              </w:rPr>
            </w:pPr>
            <w:r w:rsidRPr="00111AD7">
              <w:rPr>
                <w:sz w:val="24"/>
                <w:szCs w:val="24"/>
              </w:rPr>
              <w:t>-</w:t>
            </w:r>
          </w:p>
        </w:tc>
        <w:tc>
          <w:tcPr>
            <w:tcW w:w="1275" w:type="dxa"/>
          </w:tcPr>
          <w:p w:rsidR="004F370C" w:rsidRPr="00111AD7" w:rsidRDefault="004F370C" w:rsidP="00715807">
            <w:pPr>
              <w:jc w:val="center"/>
              <w:rPr>
                <w:sz w:val="24"/>
                <w:szCs w:val="24"/>
              </w:rPr>
            </w:pPr>
          </w:p>
        </w:tc>
        <w:tc>
          <w:tcPr>
            <w:tcW w:w="1418" w:type="dxa"/>
          </w:tcPr>
          <w:p w:rsidR="004F370C" w:rsidRPr="00111AD7" w:rsidRDefault="004F370C" w:rsidP="00715807">
            <w:pPr>
              <w:jc w:val="center"/>
              <w:rPr>
                <w:sz w:val="24"/>
                <w:szCs w:val="24"/>
              </w:rPr>
            </w:pPr>
            <w:r w:rsidRPr="00111AD7">
              <w:rPr>
                <w:sz w:val="24"/>
                <w:szCs w:val="24"/>
              </w:rPr>
              <w:t>-</w:t>
            </w:r>
          </w:p>
        </w:tc>
        <w:tc>
          <w:tcPr>
            <w:tcW w:w="1276" w:type="dxa"/>
          </w:tcPr>
          <w:p w:rsidR="004F370C" w:rsidRPr="00111AD7" w:rsidRDefault="004F370C" w:rsidP="00715807">
            <w:pPr>
              <w:ind w:left="-91" w:firstLine="91"/>
              <w:jc w:val="center"/>
              <w:rPr>
                <w:sz w:val="24"/>
                <w:szCs w:val="24"/>
              </w:rPr>
            </w:pPr>
            <w:r w:rsidRPr="00111AD7">
              <w:rPr>
                <w:sz w:val="24"/>
                <w:szCs w:val="24"/>
              </w:rPr>
              <w:t>-</w:t>
            </w:r>
          </w:p>
        </w:tc>
        <w:tc>
          <w:tcPr>
            <w:tcW w:w="1275" w:type="dxa"/>
          </w:tcPr>
          <w:p w:rsidR="004F370C" w:rsidRPr="00111AD7" w:rsidRDefault="004F370C" w:rsidP="00715807">
            <w:pPr>
              <w:jc w:val="center"/>
              <w:rPr>
                <w:sz w:val="24"/>
                <w:szCs w:val="24"/>
              </w:rPr>
            </w:pPr>
            <w:r w:rsidRPr="00111AD7">
              <w:rPr>
                <w:sz w:val="24"/>
                <w:szCs w:val="24"/>
              </w:rPr>
              <w:t>-</w:t>
            </w:r>
          </w:p>
        </w:tc>
      </w:tr>
      <w:tr w:rsidR="004F370C" w:rsidRPr="00111AD7" w:rsidTr="00715807">
        <w:trPr>
          <w:trHeight w:val="343"/>
        </w:trPr>
        <w:tc>
          <w:tcPr>
            <w:tcW w:w="568" w:type="dxa"/>
          </w:tcPr>
          <w:p w:rsidR="004F370C" w:rsidRPr="00111AD7" w:rsidRDefault="004F370C" w:rsidP="00715807">
            <w:pPr>
              <w:jc w:val="both"/>
              <w:rPr>
                <w:sz w:val="24"/>
                <w:szCs w:val="24"/>
              </w:rPr>
            </w:pPr>
            <w:r w:rsidRPr="00111AD7">
              <w:rPr>
                <w:sz w:val="24"/>
                <w:szCs w:val="24"/>
              </w:rPr>
              <w:t>3</w:t>
            </w:r>
          </w:p>
        </w:tc>
        <w:tc>
          <w:tcPr>
            <w:tcW w:w="1803" w:type="dxa"/>
          </w:tcPr>
          <w:p w:rsidR="004F370C" w:rsidRPr="00111AD7" w:rsidRDefault="004F370C" w:rsidP="00715807">
            <w:pPr>
              <w:jc w:val="center"/>
              <w:rPr>
                <w:sz w:val="24"/>
                <w:szCs w:val="24"/>
              </w:rPr>
            </w:pPr>
            <w:r w:rsidRPr="00111AD7">
              <w:rPr>
                <w:sz w:val="24"/>
                <w:szCs w:val="24"/>
              </w:rPr>
              <w:t>Цоколь</w:t>
            </w:r>
          </w:p>
        </w:tc>
        <w:tc>
          <w:tcPr>
            <w:tcW w:w="1032"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5" w:type="dxa"/>
          </w:tcPr>
          <w:p w:rsidR="004F370C" w:rsidRPr="00F26AB9" w:rsidRDefault="004F370C" w:rsidP="00715807">
            <w:pPr>
              <w:jc w:val="center"/>
              <w:rPr>
                <w:color w:val="A6A6A6" w:themeColor="background1" w:themeShade="A6"/>
                <w:sz w:val="24"/>
                <w:szCs w:val="24"/>
              </w:rPr>
            </w:pP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Из мелко размерных конструкций</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Кирпич керамический</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 xml:space="preserve">Оштукатуривание </w:t>
            </w:r>
          </w:p>
        </w:tc>
      </w:tr>
      <w:tr w:rsidR="004F370C" w:rsidRPr="00111AD7" w:rsidTr="00715807">
        <w:trPr>
          <w:trHeight w:val="620"/>
        </w:trPr>
        <w:tc>
          <w:tcPr>
            <w:tcW w:w="568" w:type="dxa"/>
          </w:tcPr>
          <w:p w:rsidR="004F370C" w:rsidRPr="00111AD7" w:rsidRDefault="004F370C" w:rsidP="00715807">
            <w:pPr>
              <w:jc w:val="both"/>
              <w:rPr>
                <w:sz w:val="24"/>
                <w:szCs w:val="24"/>
              </w:rPr>
            </w:pPr>
            <w:r w:rsidRPr="00111AD7">
              <w:rPr>
                <w:sz w:val="24"/>
                <w:szCs w:val="24"/>
              </w:rPr>
              <w:t>4</w:t>
            </w:r>
          </w:p>
        </w:tc>
        <w:tc>
          <w:tcPr>
            <w:tcW w:w="1803" w:type="dxa"/>
          </w:tcPr>
          <w:p w:rsidR="004F370C" w:rsidRPr="00111AD7" w:rsidRDefault="004F370C" w:rsidP="00715807">
            <w:pPr>
              <w:jc w:val="center"/>
              <w:rPr>
                <w:sz w:val="24"/>
                <w:szCs w:val="24"/>
              </w:rPr>
            </w:pPr>
            <w:r w:rsidRPr="00111AD7">
              <w:rPr>
                <w:sz w:val="24"/>
                <w:szCs w:val="24"/>
              </w:rPr>
              <w:t>Стены наружные</w:t>
            </w:r>
          </w:p>
        </w:tc>
        <w:tc>
          <w:tcPr>
            <w:tcW w:w="1032"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5" w:type="dxa"/>
          </w:tcPr>
          <w:p w:rsidR="004F370C" w:rsidRPr="00F26AB9" w:rsidRDefault="004F370C" w:rsidP="00715807">
            <w:pPr>
              <w:jc w:val="center"/>
              <w:rPr>
                <w:color w:val="A6A6A6" w:themeColor="background1" w:themeShade="A6"/>
                <w:sz w:val="24"/>
                <w:szCs w:val="24"/>
              </w:rPr>
            </w:pP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Из мелко размерных конструкций</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Кирпич керамический</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Оштукатуривание</w:t>
            </w:r>
          </w:p>
        </w:tc>
      </w:tr>
      <w:tr w:rsidR="004F370C" w:rsidRPr="00111AD7" w:rsidTr="00715807">
        <w:trPr>
          <w:trHeight w:val="637"/>
        </w:trPr>
        <w:tc>
          <w:tcPr>
            <w:tcW w:w="568" w:type="dxa"/>
            <w:vAlign w:val="center"/>
          </w:tcPr>
          <w:p w:rsidR="004F370C" w:rsidRPr="00111AD7" w:rsidRDefault="004F370C" w:rsidP="00715807">
            <w:pPr>
              <w:spacing w:line="280" w:lineRule="exact"/>
              <w:jc w:val="center"/>
              <w:rPr>
                <w:color w:val="000000"/>
                <w:spacing w:val="-10"/>
                <w:sz w:val="24"/>
                <w:szCs w:val="24"/>
              </w:rPr>
            </w:pPr>
            <w:r w:rsidRPr="00111AD7">
              <w:rPr>
                <w:color w:val="000000"/>
                <w:spacing w:val="-10"/>
                <w:sz w:val="24"/>
                <w:szCs w:val="24"/>
              </w:rPr>
              <w:t>5</w:t>
            </w:r>
          </w:p>
        </w:tc>
        <w:tc>
          <w:tcPr>
            <w:tcW w:w="1803" w:type="dxa"/>
            <w:vAlign w:val="center"/>
          </w:tcPr>
          <w:p w:rsidR="004F370C" w:rsidRPr="00111AD7" w:rsidRDefault="004F370C" w:rsidP="00715807">
            <w:pPr>
              <w:jc w:val="center"/>
              <w:rPr>
                <w:color w:val="000000"/>
                <w:spacing w:val="-10"/>
                <w:sz w:val="24"/>
                <w:szCs w:val="24"/>
              </w:rPr>
            </w:pPr>
            <w:r w:rsidRPr="00111AD7">
              <w:rPr>
                <w:color w:val="000000"/>
                <w:spacing w:val="-10"/>
                <w:sz w:val="24"/>
                <w:szCs w:val="24"/>
              </w:rPr>
              <w:t>Перегородки меж.</w:t>
            </w:r>
          </w:p>
          <w:p w:rsidR="004F370C" w:rsidRPr="00111AD7" w:rsidRDefault="004F370C" w:rsidP="00715807">
            <w:pPr>
              <w:jc w:val="center"/>
              <w:rPr>
                <w:color w:val="000000"/>
                <w:spacing w:val="-10"/>
                <w:sz w:val="24"/>
                <w:szCs w:val="24"/>
              </w:rPr>
            </w:pPr>
            <w:r w:rsidRPr="00111AD7">
              <w:rPr>
                <w:color w:val="000000"/>
                <w:spacing w:val="-10"/>
                <w:sz w:val="24"/>
                <w:szCs w:val="24"/>
              </w:rPr>
              <w:t>комнатные</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pacing w:val="-10"/>
                <w:sz w:val="24"/>
                <w:szCs w:val="24"/>
              </w:rPr>
            </w:pPr>
            <w:r w:rsidRPr="00F26AB9">
              <w:rPr>
                <w:color w:val="A6A6A6" w:themeColor="background1" w:themeShade="A6"/>
                <w:spacing w:val="-10"/>
                <w:sz w:val="24"/>
                <w:szCs w:val="24"/>
              </w:rPr>
              <w:t>-</w:t>
            </w:r>
          </w:p>
        </w:tc>
        <w:tc>
          <w:tcPr>
            <w:tcW w:w="1275" w:type="dxa"/>
            <w:vAlign w:val="center"/>
          </w:tcPr>
          <w:p w:rsidR="004F370C" w:rsidRPr="00F26AB9" w:rsidRDefault="004F370C" w:rsidP="00715807">
            <w:pPr>
              <w:jc w:val="center"/>
              <w:rPr>
                <w:color w:val="A6A6A6" w:themeColor="background1" w:themeShade="A6"/>
                <w:spacing w:val="-10"/>
                <w:sz w:val="24"/>
                <w:szCs w:val="24"/>
              </w:rPr>
            </w:pP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Из мелко размерных конструкций</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Кирпич силикатный</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Оштукатуривание, Обои</w:t>
            </w:r>
          </w:p>
        </w:tc>
      </w:tr>
      <w:tr w:rsidR="004F370C" w:rsidRPr="00111AD7" w:rsidTr="00715807">
        <w:trPr>
          <w:trHeight w:val="556"/>
        </w:trPr>
        <w:tc>
          <w:tcPr>
            <w:tcW w:w="568" w:type="dxa"/>
            <w:vAlign w:val="center"/>
          </w:tcPr>
          <w:p w:rsidR="004F370C" w:rsidRPr="00111AD7" w:rsidRDefault="004F370C" w:rsidP="00715807">
            <w:pPr>
              <w:spacing w:line="280" w:lineRule="exact"/>
              <w:jc w:val="center"/>
              <w:rPr>
                <w:color w:val="000000"/>
                <w:spacing w:val="-10"/>
                <w:sz w:val="24"/>
                <w:szCs w:val="24"/>
              </w:rPr>
            </w:pPr>
            <w:r w:rsidRPr="00111AD7">
              <w:rPr>
                <w:color w:val="000000"/>
                <w:spacing w:val="-10"/>
                <w:sz w:val="24"/>
                <w:szCs w:val="24"/>
              </w:rPr>
              <w:t>6</w:t>
            </w:r>
          </w:p>
        </w:tc>
        <w:tc>
          <w:tcPr>
            <w:tcW w:w="1803" w:type="dxa"/>
            <w:vAlign w:val="center"/>
          </w:tcPr>
          <w:p w:rsidR="004F370C" w:rsidRPr="00111AD7" w:rsidRDefault="004F370C" w:rsidP="00715807">
            <w:pPr>
              <w:jc w:val="center"/>
              <w:rPr>
                <w:color w:val="000000"/>
                <w:spacing w:val="-10"/>
                <w:sz w:val="24"/>
                <w:szCs w:val="24"/>
              </w:rPr>
            </w:pPr>
            <w:r w:rsidRPr="00111AD7">
              <w:rPr>
                <w:color w:val="000000"/>
                <w:spacing w:val="-10"/>
                <w:sz w:val="24"/>
                <w:szCs w:val="24"/>
              </w:rPr>
              <w:t>Перегородки в С/У</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pacing w:val="-10"/>
                <w:sz w:val="24"/>
                <w:szCs w:val="24"/>
              </w:rPr>
            </w:pPr>
            <w:r w:rsidRPr="00F26AB9">
              <w:rPr>
                <w:color w:val="A6A6A6" w:themeColor="background1" w:themeShade="A6"/>
                <w:spacing w:val="-10"/>
                <w:sz w:val="24"/>
                <w:szCs w:val="24"/>
              </w:rPr>
              <w:t>-</w:t>
            </w:r>
          </w:p>
        </w:tc>
        <w:tc>
          <w:tcPr>
            <w:tcW w:w="1275" w:type="dxa"/>
            <w:vAlign w:val="center"/>
          </w:tcPr>
          <w:p w:rsidR="004F370C" w:rsidRPr="00F26AB9" w:rsidRDefault="004F370C" w:rsidP="00715807">
            <w:pPr>
              <w:jc w:val="center"/>
              <w:rPr>
                <w:color w:val="A6A6A6" w:themeColor="background1" w:themeShade="A6"/>
                <w:spacing w:val="-10"/>
                <w:sz w:val="24"/>
                <w:szCs w:val="24"/>
              </w:rPr>
            </w:pP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Из мелко размерных конструкций</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Кирпич</w:t>
            </w:r>
          </w:p>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 xml:space="preserve">керамический </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Оштукатуривание, облицовка плиткой</w:t>
            </w:r>
          </w:p>
        </w:tc>
      </w:tr>
      <w:tr w:rsidR="004F370C" w:rsidRPr="00111AD7" w:rsidTr="00715807">
        <w:trPr>
          <w:trHeight w:val="482"/>
        </w:trPr>
        <w:tc>
          <w:tcPr>
            <w:tcW w:w="568" w:type="dxa"/>
            <w:vAlign w:val="center"/>
          </w:tcPr>
          <w:p w:rsidR="004F370C" w:rsidRPr="00111AD7" w:rsidRDefault="004F370C" w:rsidP="00715807">
            <w:pPr>
              <w:spacing w:line="280" w:lineRule="exact"/>
              <w:jc w:val="center"/>
              <w:rPr>
                <w:color w:val="000000"/>
                <w:spacing w:val="-10"/>
                <w:sz w:val="24"/>
                <w:szCs w:val="24"/>
              </w:rPr>
            </w:pPr>
            <w:r w:rsidRPr="00111AD7">
              <w:rPr>
                <w:color w:val="000000"/>
                <w:spacing w:val="-10"/>
                <w:sz w:val="24"/>
                <w:szCs w:val="24"/>
              </w:rPr>
              <w:t>7</w:t>
            </w:r>
          </w:p>
        </w:tc>
        <w:tc>
          <w:tcPr>
            <w:tcW w:w="1803" w:type="dxa"/>
            <w:vAlign w:val="center"/>
          </w:tcPr>
          <w:p w:rsidR="004F370C" w:rsidRPr="00111AD7" w:rsidRDefault="004F370C" w:rsidP="00715807">
            <w:pPr>
              <w:spacing w:line="280" w:lineRule="exact"/>
              <w:jc w:val="center"/>
              <w:rPr>
                <w:color w:val="000000"/>
                <w:spacing w:val="-10"/>
                <w:sz w:val="24"/>
                <w:szCs w:val="24"/>
              </w:rPr>
            </w:pPr>
            <w:r w:rsidRPr="00111AD7">
              <w:rPr>
                <w:color w:val="000000"/>
                <w:spacing w:val="-10"/>
                <w:sz w:val="24"/>
                <w:szCs w:val="24"/>
              </w:rPr>
              <w:t>Перекрытия</w:t>
            </w:r>
          </w:p>
        </w:tc>
        <w:tc>
          <w:tcPr>
            <w:tcW w:w="1032" w:type="dxa"/>
            <w:vAlign w:val="center"/>
          </w:tcPr>
          <w:p w:rsidR="004F370C" w:rsidRPr="00F26AB9" w:rsidRDefault="004F370C" w:rsidP="00715807">
            <w:pPr>
              <w:spacing w:line="280" w:lineRule="exact"/>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5" w:type="dxa"/>
            <w:vAlign w:val="center"/>
          </w:tcPr>
          <w:p w:rsidR="004F370C" w:rsidRPr="00F26AB9" w:rsidRDefault="004F370C" w:rsidP="00715807">
            <w:pPr>
              <w:jc w:val="center"/>
              <w:rPr>
                <w:color w:val="A6A6A6" w:themeColor="background1" w:themeShade="A6"/>
                <w:sz w:val="24"/>
                <w:szCs w:val="24"/>
              </w:rPr>
            </w:pP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Сборный ж/б</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Ж/б</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Отсутствует</w:t>
            </w:r>
          </w:p>
        </w:tc>
      </w:tr>
      <w:tr w:rsidR="004F370C" w:rsidRPr="00111AD7" w:rsidTr="00715807">
        <w:trPr>
          <w:trHeight w:val="545"/>
        </w:trPr>
        <w:tc>
          <w:tcPr>
            <w:tcW w:w="568" w:type="dxa"/>
            <w:vAlign w:val="center"/>
          </w:tcPr>
          <w:p w:rsidR="004F370C" w:rsidRPr="00111AD7" w:rsidRDefault="004F370C" w:rsidP="00715807">
            <w:pPr>
              <w:spacing w:line="280" w:lineRule="exact"/>
              <w:jc w:val="center"/>
              <w:rPr>
                <w:color w:val="000000"/>
                <w:spacing w:val="-10"/>
                <w:sz w:val="24"/>
                <w:szCs w:val="24"/>
              </w:rPr>
            </w:pPr>
            <w:r w:rsidRPr="00111AD7">
              <w:rPr>
                <w:color w:val="000000"/>
                <w:spacing w:val="-10"/>
                <w:sz w:val="24"/>
                <w:szCs w:val="24"/>
              </w:rPr>
              <w:t>8</w:t>
            </w:r>
          </w:p>
        </w:tc>
        <w:tc>
          <w:tcPr>
            <w:tcW w:w="1803" w:type="dxa"/>
            <w:vAlign w:val="center"/>
          </w:tcPr>
          <w:p w:rsidR="004F370C" w:rsidRPr="00111AD7" w:rsidRDefault="004F370C" w:rsidP="00715807">
            <w:pPr>
              <w:spacing w:line="280" w:lineRule="exact"/>
              <w:jc w:val="center"/>
              <w:rPr>
                <w:color w:val="000000"/>
                <w:spacing w:val="-10"/>
                <w:sz w:val="24"/>
                <w:szCs w:val="24"/>
              </w:rPr>
            </w:pPr>
            <w:r w:rsidRPr="00111AD7">
              <w:rPr>
                <w:color w:val="000000"/>
                <w:spacing w:val="-10"/>
                <w:sz w:val="24"/>
                <w:szCs w:val="24"/>
              </w:rPr>
              <w:t>Лестницы</w:t>
            </w:r>
          </w:p>
        </w:tc>
        <w:tc>
          <w:tcPr>
            <w:tcW w:w="1032" w:type="dxa"/>
            <w:vAlign w:val="center"/>
          </w:tcPr>
          <w:p w:rsidR="004F370C" w:rsidRPr="00F26AB9" w:rsidRDefault="004F370C" w:rsidP="00715807">
            <w:pPr>
              <w:spacing w:line="280" w:lineRule="exact"/>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5" w:type="dxa"/>
            <w:vAlign w:val="center"/>
          </w:tcPr>
          <w:p w:rsidR="004F370C" w:rsidRPr="00F26AB9" w:rsidRDefault="004F370C" w:rsidP="00715807">
            <w:pPr>
              <w:jc w:val="center"/>
              <w:rPr>
                <w:color w:val="A6A6A6" w:themeColor="background1" w:themeShade="A6"/>
                <w:sz w:val="24"/>
                <w:szCs w:val="24"/>
              </w:rPr>
            </w:pP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Сборный ж/б</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Ж/б</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Отсутствует</w:t>
            </w:r>
          </w:p>
        </w:tc>
      </w:tr>
      <w:tr w:rsidR="004F370C" w:rsidRPr="00111AD7" w:rsidTr="00715807">
        <w:trPr>
          <w:trHeight w:val="567"/>
        </w:trPr>
        <w:tc>
          <w:tcPr>
            <w:tcW w:w="568" w:type="dxa"/>
            <w:vAlign w:val="center"/>
          </w:tcPr>
          <w:p w:rsidR="004F370C" w:rsidRPr="00111AD7" w:rsidRDefault="004F370C" w:rsidP="00715807">
            <w:pPr>
              <w:spacing w:line="280" w:lineRule="exact"/>
              <w:jc w:val="center"/>
              <w:rPr>
                <w:sz w:val="24"/>
                <w:szCs w:val="24"/>
              </w:rPr>
            </w:pPr>
            <w:r w:rsidRPr="00111AD7">
              <w:rPr>
                <w:color w:val="000000"/>
                <w:spacing w:val="-10"/>
                <w:sz w:val="24"/>
                <w:szCs w:val="24"/>
              </w:rPr>
              <w:t>9</w:t>
            </w:r>
          </w:p>
          <w:p w:rsidR="004F370C" w:rsidRPr="00111AD7" w:rsidRDefault="004F370C" w:rsidP="00715807">
            <w:pPr>
              <w:jc w:val="center"/>
              <w:rPr>
                <w:sz w:val="24"/>
                <w:szCs w:val="24"/>
              </w:rPr>
            </w:pPr>
          </w:p>
        </w:tc>
        <w:tc>
          <w:tcPr>
            <w:tcW w:w="1803" w:type="dxa"/>
            <w:vAlign w:val="center"/>
          </w:tcPr>
          <w:p w:rsidR="004F370C" w:rsidRPr="00111AD7" w:rsidRDefault="004F370C" w:rsidP="00715807">
            <w:pPr>
              <w:jc w:val="center"/>
              <w:rPr>
                <w:sz w:val="24"/>
                <w:szCs w:val="24"/>
              </w:rPr>
            </w:pPr>
            <w:r w:rsidRPr="00111AD7">
              <w:rPr>
                <w:sz w:val="24"/>
                <w:szCs w:val="24"/>
              </w:rPr>
              <w:t>Лоджии/</w:t>
            </w:r>
          </w:p>
          <w:p w:rsidR="004F370C" w:rsidRPr="00111AD7" w:rsidRDefault="004F370C" w:rsidP="00715807">
            <w:pPr>
              <w:jc w:val="center"/>
              <w:rPr>
                <w:sz w:val="24"/>
                <w:szCs w:val="24"/>
              </w:rPr>
            </w:pPr>
            <w:r w:rsidRPr="00111AD7">
              <w:rPr>
                <w:sz w:val="24"/>
                <w:szCs w:val="24"/>
              </w:rPr>
              <w:t>балконы</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Сборный ж/б</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Ж/б</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Отсутствует</w:t>
            </w:r>
          </w:p>
        </w:tc>
      </w:tr>
      <w:tr w:rsidR="004F370C" w:rsidRPr="00111AD7" w:rsidTr="00715807">
        <w:trPr>
          <w:trHeight w:val="437"/>
        </w:trPr>
        <w:tc>
          <w:tcPr>
            <w:tcW w:w="568" w:type="dxa"/>
            <w:vAlign w:val="center"/>
          </w:tcPr>
          <w:p w:rsidR="004F370C" w:rsidRPr="00111AD7" w:rsidRDefault="004F370C" w:rsidP="00715807">
            <w:pPr>
              <w:jc w:val="center"/>
              <w:rPr>
                <w:sz w:val="24"/>
                <w:szCs w:val="24"/>
              </w:rPr>
            </w:pPr>
            <w:r w:rsidRPr="00111AD7">
              <w:rPr>
                <w:sz w:val="24"/>
                <w:szCs w:val="24"/>
              </w:rPr>
              <w:t>10</w:t>
            </w:r>
          </w:p>
          <w:p w:rsidR="004F370C" w:rsidRPr="00111AD7" w:rsidRDefault="004F370C" w:rsidP="00715807">
            <w:pPr>
              <w:spacing w:line="280" w:lineRule="exact"/>
              <w:rPr>
                <w:sz w:val="24"/>
                <w:szCs w:val="24"/>
              </w:rPr>
            </w:pPr>
          </w:p>
        </w:tc>
        <w:tc>
          <w:tcPr>
            <w:tcW w:w="1803" w:type="dxa"/>
            <w:vAlign w:val="center"/>
          </w:tcPr>
          <w:p w:rsidR="004F370C" w:rsidRPr="00111AD7" w:rsidRDefault="004F370C" w:rsidP="00715807">
            <w:pPr>
              <w:jc w:val="center"/>
              <w:rPr>
                <w:sz w:val="24"/>
                <w:szCs w:val="24"/>
              </w:rPr>
            </w:pPr>
            <w:r w:rsidRPr="00111AD7">
              <w:rPr>
                <w:sz w:val="24"/>
                <w:szCs w:val="24"/>
              </w:rPr>
              <w:t>Крыша</w:t>
            </w:r>
          </w:p>
          <w:p w:rsidR="004F370C" w:rsidRPr="00111AD7" w:rsidRDefault="004F370C" w:rsidP="00715807">
            <w:pPr>
              <w:jc w:val="center"/>
              <w:rPr>
                <w:sz w:val="24"/>
                <w:szCs w:val="24"/>
              </w:rPr>
            </w:pP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Стропильная</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Деревянная</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Отсутствует</w:t>
            </w:r>
          </w:p>
        </w:tc>
      </w:tr>
      <w:tr w:rsidR="004F370C" w:rsidRPr="00111AD7" w:rsidTr="00715807">
        <w:trPr>
          <w:trHeight w:val="403"/>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t>11</w:t>
            </w:r>
          </w:p>
        </w:tc>
        <w:tc>
          <w:tcPr>
            <w:tcW w:w="1803" w:type="dxa"/>
            <w:vAlign w:val="center"/>
          </w:tcPr>
          <w:p w:rsidR="004F370C" w:rsidRPr="00111AD7" w:rsidRDefault="004F370C" w:rsidP="00715807">
            <w:pPr>
              <w:jc w:val="center"/>
              <w:rPr>
                <w:sz w:val="24"/>
                <w:szCs w:val="24"/>
              </w:rPr>
            </w:pPr>
            <w:r w:rsidRPr="00111AD7">
              <w:rPr>
                <w:sz w:val="24"/>
                <w:szCs w:val="24"/>
              </w:rPr>
              <w:t>Кровля</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Металлоч</w:t>
            </w:r>
            <w:r w:rsidRPr="00F26AB9">
              <w:rPr>
                <w:color w:val="A6A6A6" w:themeColor="background1" w:themeShade="A6"/>
                <w:sz w:val="24"/>
                <w:szCs w:val="24"/>
              </w:rPr>
              <w:lastRenderedPageBreak/>
              <w:t>ерепица</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lastRenderedPageBreak/>
              <w:t>-</w:t>
            </w:r>
          </w:p>
        </w:tc>
      </w:tr>
      <w:tr w:rsidR="004F370C" w:rsidRPr="00111AD7" w:rsidTr="00715807">
        <w:trPr>
          <w:trHeight w:val="565"/>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lastRenderedPageBreak/>
              <w:t>12</w:t>
            </w:r>
          </w:p>
        </w:tc>
        <w:tc>
          <w:tcPr>
            <w:tcW w:w="1803" w:type="dxa"/>
            <w:vAlign w:val="center"/>
          </w:tcPr>
          <w:p w:rsidR="004F370C" w:rsidRPr="00111AD7" w:rsidRDefault="004F370C" w:rsidP="00715807">
            <w:pPr>
              <w:jc w:val="center"/>
              <w:rPr>
                <w:sz w:val="24"/>
                <w:szCs w:val="24"/>
              </w:rPr>
            </w:pPr>
            <w:r w:rsidRPr="00111AD7">
              <w:rPr>
                <w:sz w:val="24"/>
                <w:szCs w:val="24"/>
              </w:rPr>
              <w:t>Полы в комнатах</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Линолеум</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r>
      <w:tr w:rsidR="004F370C" w:rsidRPr="00111AD7" w:rsidTr="00715807">
        <w:trPr>
          <w:trHeight w:val="559"/>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t>13</w:t>
            </w:r>
          </w:p>
        </w:tc>
        <w:tc>
          <w:tcPr>
            <w:tcW w:w="1803" w:type="dxa"/>
            <w:vAlign w:val="center"/>
          </w:tcPr>
          <w:p w:rsidR="004F370C" w:rsidRPr="00111AD7" w:rsidRDefault="004F370C" w:rsidP="00715807">
            <w:pPr>
              <w:jc w:val="center"/>
              <w:rPr>
                <w:sz w:val="24"/>
                <w:szCs w:val="24"/>
              </w:rPr>
            </w:pPr>
            <w:r w:rsidRPr="00111AD7">
              <w:rPr>
                <w:sz w:val="24"/>
                <w:szCs w:val="24"/>
              </w:rPr>
              <w:t>Полы в С/У</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Керамическая</w:t>
            </w:r>
          </w:p>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плитка</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r>
      <w:tr w:rsidR="004F370C" w:rsidRPr="00111AD7" w:rsidTr="00715807">
        <w:trPr>
          <w:trHeight w:val="411"/>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t>14</w:t>
            </w:r>
          </w:p>
        </w:tc>
        <w:tc>
          <w:tcPr>
            <w:tcW w:w="1803" w:type="dxa"/>
            <w:vAlign w:val="center"/>
          </w:tcPr>
          <w:p w:rsidR="004F370C" w:rsidRPr="00111AD7" w:rsidRDefault="004F370C" w:rsidP="00715807">
            <w:pPr>
              <w:jc w:val="center"/>
              <w:rPr>
                <w:sz w:val="24"/>
                <w:szCs w:val="24"/>
              </w:rPr>
            </w:pPr>
            <w:r w:rsidRPr="00111AD7">
              <w:rPr>
                <w:sz w:val="24"/>
                <w:szCs w:val="24"/>
              </w:rPr>
              <w:t>Полы в кухнях</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Линолеум</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r>
      <w:tr w:rsidR="004F370C" w:rsidRPr="00111AD7" w:rsidTr="00715807">
        <w:trPr>
          <w:trHeight w:val="307"/>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t>15</w:t>
            </w:r>
          </w:p>
        </w:tc>
        <w:tc>
          <w:tcPr>
            <w:tcW w:w="1803" w:type="dxa"/>
            <w:vAlign w:val="center"/>
          </w:tcPr>
          <w:p w:rsidR="004F370C" w:rsidRPr="00111AD7" w:rsidRDefault="004F370C" w:rsidP="00715807">
            <w:pPr>
              <w:jc w:val="center"/>
              <w:rPr>
                <w:sz w:val="24"/>
                <w:szCs w:val="24"/>
              </w:rPr>
            </w:pPr>
            <w:r w:rsidRPr="00111AD7">
              <w:rPr>
                <w:sz w:val="24"/>
                <w:szCs w:val="24"/>
              </w:rPr>
              <w:t>Окна</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Блоки</w:t>
            </w:r>
          </w:p>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оконные</w:t>
            </w:r>
          </w:p>
        </w:tc>
        <w:tc>
          <w:tcPr>
            <w:tcW w:w="1275" w:type="dxa"/>
          </w:tcPr>
          <w:p w:rsidR="004F370C" w:rsidRPr="00F26AB9" w:rsidRDefault="004F370C" w:rsidP="00715807">
            <w:pPr>
              <w:jc w:val="center"/>
              <w:rPr>
                <w:color w:val="A6A6A6" w:themeColor="background1" w:themeShade="A6"/>
                <w:sz w:val="24"/>
                <w:szCs w:val="24"/>
              </w:rPr>
            </w:pPr>
          </w:p>
        </w:tc>
      </w:tr>
      <w:tr w:rsidR="004F370C" w:rsidRPr="00111AD7" w:rsidTr="00715807">
        <w:trPr>
          <w:trHeight w:val="412"/>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t>16</w:t>
            </w:r>
          </w:p>
        </w:tc>
        <w:tc>
          <w:tcPr>
            <w:tcW w:w="1803" w:type="dxa"/>
            <w:vAlign w:val="center"/>
          </w:tcPr>
          <w:p w:rsidR="004F370C" w:rsidRPr="00111AD7" w:rsidRDefault="004F370C" w:rsidP="00715807">
            <w:pPr>
              <w:jc w:val="center"/>
              <w:rPr>
                <w:sz w:val="24"/>
                <w:szCs w:val="24"/>
              </w:rPr>
            </w:pPr>
            <w:r w:rsidRPr="00111AD7">
              <w:rPr>
                <w:sz w:val="24"/>
                <w:szCs w:val="24"/>
              </w:rPr>
              <w:t>Двери</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Блоки</w:t>
            </w:r>
          </w:p>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дверные</w:t>
            </w:r>
          </w:p>
        </w:tc>
        <w:tc>
          <w:tcPr>
            <w:tcW w:w="1275" w:type="dxa"/>
          </w:tcPr>
          <w:p w:rsidR="004F370C" w:rsidRPr="00F26AB9" w:rsidRDefault="004F370C" w:rsidP="00715807">
            <w:pPr>
              <w:jc w:val="center"/>
              <w:rPr>
                <w:color w:val="A6A6A6" w:themeColor="background1" w:themeShade="A6"/>
                <w:sz w:val="24"/>
                <w:szCs w:val="24"/>
              </w:rPr>
            </w:pPr>
          </w:p>
        </w:tc>
      </w:tr>
      <w:tr w:rsidR="004F370C" w:rsidRPr="00111AD7" w:rsidTr="00715807">
        <w:trPr>
          <w:trHeight w:val="404"/>
        </w:trPr>
        <w:tc>
          <w:tcPr>
            <w:tcW w:w="9923" w:type="dxa"/>
            <w:gridSpan w:val="8"/>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Внутренняя  отделка:</w:t>
            </w:r>
          </w:p>
        </w:tc>
      </w:tr>
      <w:tr w:rsidR="004F370C" w:rsidRPr="00111AD7" w:rsidTr="00715807">
        <w:trPr>
          <w:trHeight w:val="423"/>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t>17</w:t>
            </w:r>
          </w:p>
        </w:tc>
        <w:tc>
          <w:tcPr>
            <w:tcW w:w="1803" w:type="dxa"/>
            <w:vAlign w:val="center"/>
          </w:tcPr>
          <w:p w:rsidR="004F370C" w:rsidRPr="00111AD7" w:rsidRDefault="004F370C" w:rsidP="00715807">
            <w:pPr>
              <w:jc w:val="center"/>
              <w:rPr>
                <w:sz w:val="24"/>
                <w:szCs w:val="24"/>
              </w:rPr>
            </w:pPr>
            <w:r w:rsidRPr="00111AD7">
              <w:rPr>
                <w:sz w:val="24"/>
                <w:szCs w:val="24"/>
              </w:rPr>
              <w:t>Штукатурка</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Ц/п</w:t>
            </w:r>
          </w:p>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раствор</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r>
      <w:tr w:rsidR="004F370C" w:rsidRPr="00111AD7" w:rsidTr="00715807">
        <w:trPr>
          <w:trHeight w:val="415"/>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t>18</w:t>
            </w:r>
          </w:p>
        </w:tc>
        <w:tc>
          <w:tcPr>
            <w:tcW w:w="1803" w:type="dxa"/>
            <w:vAlign w:val="center"/>
          </w:tcPr>
          <w:p w:rsidR="004F370C" w:rsidRPr="00111AD7" w:rsidRDefault="004F370C" w:rsidP="00715807">
            <w:pPr>
              <w:jc w:val="center"/>
              <w:rPr>
                <w:sz w:val="24"/>
                <w:szCs w:val="24"/>
              </w:rPr>
            </w:pPr>
            <w:r w:rsidRPr="00111AD7">
              <w:rPr>
                <w:sz w:val="24"/>
                <w:szCs w:val="24"/>
              </w:rPr>
              <w:t>Облицовка</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Керамическая плитка</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r>
      <w:tr w:rsidR="004F370C" w:rsidRPr="00111AD7" w:rsidTr="00715807">
        <w:trPr>
          <w:trHeight w:val="421"/>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t>19</w:t>
            </w:r>
          </w:p>
        </w:tc>
        <w:tc>
          <w:tcPr>
            <w:tcW w:w="1803" w:type="dxa"/>
            <w:vAlign w:val="center"/>
          </w:tcPr>
          <w:p w:rsidR="004F370C" w:rsidRPr="00111AD7" w:rsidRDefault="004F370C" w:rsidP="00715807">
            <w:pPr>
              <w:jc w:val="center"/>
              <w:rPr>
                <w:sz w:val="24"/>
                <w:szCs w:val="24"/>
              </w:rPr>
            </w:pPr>
            <w:r w:rsidRPr="00111AD7">
              <w:rPr>
                <w:sz w:val="24"/>
                <w:szCs w:val="24"/>
              </w:rPr>
              <w:t>Оклейка обоями</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Бумажные обои</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r>
      <w:tr w:rsidR="004F370C" w:rsidRPr="00111AD7" w:rsidTr="00715807">
        <w:trPr>
          <w:trHeight w:val="416"/>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t>20</w:t>
            </w:r>
          </w:p>
        </w:tc>
        <w:tc>
          <w:tcPr>
            <w:tcW w:w="1803" w:type="dxa"/>
            <w:vAlign w:val="center"/>
          </w:tcPr>
          <w:p w:rsidR="004F370C" w:rsidRPr="00111AD7" w:rsidRDefault="004F370C" w:rsidP="00715807">
            <w:pPr>
              <w:jc w:val="center"/>
              <w:rPr>
                <w:sz w:val="24"/>
                <w:szCs w:val="24"/>
              </w:rPr>
            </w:pPr>
            <w:r w:rsidRPr="00111AD7">
              <w:rPr>
                <w:sz w:val="24"/>
                <w:szCs w:val="24"/>
              </w:rPr>
              <w:t>Окраска масленая</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r>
      <w:tr w:rsidR="004F370C" w:rsidRPr="00111AD7" w:rsidTr="00715807">
        <w:trPr>
          <w:trHeight w:val="438"/>
        </w:trPr>
        <w:tc>
          <w:tcPr>
            <w:tcW w:w="568" w:type="dxa"/>
            <w:vAlign w:val="center"/>
          </w:tcPr>
          <w:p w:rsidR="004F370C" w:rsidRPr="00111AD7" w:rsidRDefault="004F370C" w:rsidP="00715807">
            <w:pPr>
              <w:spacing w:line="280" w:lineRule="exact"/>
              <w:jc w:val="center"/>
              <w:rPr>
                <w:sz w:val="24"/>
                <w:szCs w:val="24"/>
              </w:rPr>
            </w:pPr>
            <w:r w:rsidRPr="00111AD7">
              <w:rPr>
                <w:sz w:val="24"/>
                <w:szCs w:val="24"/>
              </w:rPr>
              <w:t>21</w:t>
            </w:r>
          </w:p>
        </w:tc>
        <w:tc>
          <w:tcPr>
            <w:tcW w:w="1803" w:type="dxa"/>
            <w:vAlign w:val="center"/>
          </w:tcPr>
          <w:p w:rsidR="004F370C" w:rsidRPr="00111AD7" w:rsidRDefault="004F370C" w:rsidP="00715807">
            <w:pPr>
              <w:jc w:val="center"/>
              <w:rPr>
                <w:sz w:val="24"/>
                <w:szCs w:val="24"/>
              </w:rPr>
            </w:pPr>
            <w:r w:rsidRPr="00111AD7">
              <w:rPr>
                <w:sz w:val="24"/>
                <w:szCs w:val="24"/>
              </w:rPr>
              <w:t>Окраска ВДК</w:t>
            </w:r>
          </w:p>
        </w:tc>
        <w:tc>
          <w:tcPr>
            <w:tcW w:w="1032"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2001</w:t>
            </w:r>
          </w:p>
        </w:tc>
        <w:tc>
          <w:tcPr>
            <w:tcW w:w="1276" w:type="dxa"/>
            <w:vAlign w:val="center"/>
          </w:tcPr>
          <w:p w:rsidR="004F370C" w:rsidRPr="00F26AB9" w:rsidRDefault="004F370C" w:rsidP="00715807">
            <w:pPr>
              <w:jc w:val="center"/>
              <w:rPr>
                <w:color w:val="A6A6A6" w:themeColor="background1" w:themeShade="A6"/>
                <w:sz w:val="24"/>
                <w:szCs w:val="24"/>
              </w:rPr>
            </w:pPr>
          </w:p>
        </w:tc>
        <w:tc>
          <w:tcPr>
            <w:tcW w:w="1275" w:type="dxa"/>
            <w:vAlign w:val="center"/>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418"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c>
          <w:tcPr>
            <w:tcW w:w="1276"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Краска</w:t>
            </w:r>
          </w:p>
        </w:tc>
        <w:tc>
          <w:tcPr>
            <w:tcW w:w="1275" w:type="dxa"/>
          </w:tcPr>
          <w:p w:rsidR="004F370C" w:rsidRPr="00F26AB9" w:rsidRDefault="004F370C" w:rsidP="00715807">
            <w:pPr>
              <w:jc w:val="center"/>
              <w:rPr>
                <w:color w:val="A6A6A6" w:themeColor="background1" w:themeShade="A6"/>
                <w:sz w:val="24"/>
                <w:szCs w:val="24"/>
              </w:rPr>
            </w:pPr>
            <w:r w:rsidRPr="00F26AB9">
              <w:rPr>
                <w:color w:val="A6A6A6" w:themeColor="background1" w:themeShade="A6"/>
                <w:sz w:val="24"/>
                <w:szCs w:val="24"/>
              </w:rPr>
              <w:t>-</w:t>
            </w:r>
          </w:p>
        </w:tc>
      </w:tr>
    </w:tbl>
    <w:p w:rsidR="005767AD" w:rsidRDefault="005767AD" w:rsidP="005767AD">
      <w:pPr>
        <w:keepNext/>
        <w:keepLines/>
        <w:spacing w:after="0" w:line="360" w:lineRule="auto"/>
        <w:ind w:right="85"/>
        <w:jc w:val="both"/>
        <w:outlineLvl w:val="0"/>
        <w:rPr>
          <w:rFonts w:eastAsia="Calibri"/>
          <w:bCs/>
          <w:sz w:val="28"/>
          <w:szCs w:val="28"/>
        </w:rPr>
      </w:pPr>
    </w:p>
    <w:p w:rsidR="005767AD" w:rsidRDefault="005767AD" w:rsidP="005767AD">
      <w:pPr>
        <w:pStyle w:val="a3"/>
        <w:rPr>
          <w:rFonts w:ascii="Times New Roman" w:hAnsi="Times New Roman" w:cs="Times New Roman"/>
          <w:b/>
          <w:sz w:val="28"/>
          <w:szCs w:val="28"/>
        </w:rPr>
      </w:pPr>
      <w:r>
        <w:rPr>
          <w:sz w:val="28"/>
          <w:szCs w:val="28"/>
        </w:rPr>
        <w:t xml:space="preserve">  </w:t>
      </w:r>
      <w:r w:rsidRPr="00823AA7">
        <w:rPr>
          <w:rFonts w:ascii="Times New Roman" w:hAnsi="Times New Roman" w:cs="Times New Roman"/>
          <w:b/>
          <w:sz w:val="28"/>
          <w:szCs w:val="28"/>
        </w:rPr>
        <w:t>Список литературы.</w:t>
      </w:r>
    </w:p>
    <w:p w:rsidR="005767AD" w:rsidRDefault="005767AD" w:rsidP="005767AD">
      <w:pPr>
        <w:spacing w:after="0" w:line="240" w:lineRule="auto"/>
        <w:contextualSpacing/>
        <w:jc w:val="both"/>
        <w:rPr>
          <w:sz w:val="28"/>
          <w:szCs w:val="28"/>
        </w:rPr>
      </w:pPr>
      <w:r>
        <w:rPr>
          <w:sz w:val="28"/>
          <w:szCs w:val="28"/>
        </w:rPr>
        <w:t xml:space="preserve"> 1. </w:t>
      </w:r>
      <w:r w:rsidRPr="009C0F4E">
        <w:rPr>
          <w:sz w:val="28"/>
          <w:szCs w:val="28"/>
        </w:rPr>
        <w:t>ВСН 53-86(р)</w:t>
      </w:r>
      <w:r>
        <w:rPr>
          <w:sz w:val="28"/>
          <w:szCs w:val="28"/>
        </w:rPr>
        <w:t xml:space="preserve"> – Ведомственные строительные нормы « Правила оценки физического износа жилых зданий».</w:t>
      </w:r>
    </w:p>
    <w:p w:rsidR="005767AD" w:rsidRDefault="005767AD" w:rsidP="00D163B3">
      <w:pPr>
        <w:keepNext/>
        <w:keepLines/>
        <w:spacing w:after="0" w:line="360" w:lineRule="auto"/>
        <w:ind w:left="170" w:right="85" w:firstLine="851"/>
        <w:jc w:val="both"/>
        <w:outlineLvl w:val="0"/>
        <w:rPr>
          <w:rFonts w:eastAsia="Calibri"/>
          <w:b/>
          <w:bCs/>
          <w:sz w:val="28"/>
          <w:szCs w:val="28"/>
        </w:rPr>
      </w:pPr>
    </w:p>
    <w:p w:rsidR="005767AD" w:rsidRDefault="005767AD" w:rsidP="00D163B3">
      <w:pPr>
        <w:keepNext/>
        <w:keepLines/>
        <w:spacing w:after="0" w:line="360" w:lineRule="auto"/>
        <w:ind w:left="170" w:right="85" w:firstLine="851"/>
        <w:jc w:val="both"/>
        <w:outlineLvl w:val="0"/>
        <w:rPr>
          <w:rFonts w:eastAsia="Calibri"/>
          <w:b/>
          <w:bCs/>
          <w:sz w:val="28"/>
          <w:szCs w:val="28"/>
        </w:rPr>
      </w:pPr>
    </w:p>
    <w:p w:rsidR="00EB3A04" w:rsidRPr="007B5F2A" w:rsidRDefault="00F12754" w:rsidP="00D163B3">
      <w:pPr>
        <w:keepNext/>
        <w:keepLines/>
        <w:spacing w:after="0" w:line="360" w:lineRule="auto"/>
        <w:ind w:left="170" w:right="85" w:firstLine="851"/>
        <w:jc w:val="both"/>
        <w:outlineLvl w:val="0"/>
        <w:rPr>
          <w:rFonts w:eastAsia="Calibri"/>
          <w:b/>
          <w:bCs/>
          <w:sz w:val="28"/>
          <w:szCs w:val="28"/>
        </w:rPr>
      </w:pPr>
      <w:r w:rsidRPr="007B5F2A">
        <w:rPr>
          <w:rFonts w:eastAsia="Calibri"/>
          <w:b/>
          <w:bCs/>
          <w:sz w:val="28"/>
          <w:szCs w:val="28"/>
        </w:rPr>
        <w:t xml:space="preserve">Практическое занятие №14. </w:t>
      </w:r>
    </w:p>
    <w:p w:rsidR="00F12754" w:rsidRPr="00EB3A04" w:rsidRDefault="00F12754" w:rsidP="00D163B3">
      <w:pPr>
        <w:keepNext/>
        <w:keepLines/>
        <w:spacing w:after="0" w:line="360" w:lineRule="auto"/>
        <w:ind w:left="170" w:right="85" w:firstLine="851"/>
        <w:jc w:val="both"/>
        <w:outlineLvl w:val="0"/>
        <w:rPr>
          <w:rFonts w:eastAsia="Calibri"/>
          <w:bCs/>
          <w:sz w:val="28"/>
          <w:szCs w:val="28"/>
        </w:rPr>
      </w:pPr>
      <w:r w:rsidRPr="00EB3A04">
        <w:rPr>
          <w:rFonts w:eastAsia="Calibri"/>
          <w:bCs/>
          <w:sz w:val="28"/>
          <w:szCs w:val="28"/>
        </w:rPr>
        <w:t>Расчет физического износа зданий и сооружений</w:t>
      </w:r>
    </w:p>
    <w:p w:rsidR="00F7301C" w:rsidRPr="00F7301C" w:rsidRDefault="00F7301C" w:rsidP="00D163B3">
      <w:pPr>
        <w:keepNext/>
        <w:keepLines/>
        <w:spacing w:after="0" w:line="360" w:lineRule="auto"/>
        <w:ind w:left="170" w:right="85" w:firstLine="851"/>
        <w:jc w:val="both"/>
        <w:outlineLvl w:val="0"/>
        <w:rPr>
          <w:rFonts w:eastAsia="Calibri"/>
          <w:bCs/>
          <w:sz w:val="28"/>
          <w:szCs w:val="28"/>
        </w:rPr>
      </w:pPr>
      <w:r w:rsidRPr="00D557EB">
        <w:rPr>
          <w:rFonts w:eastAsia="Calibri"/>
          <w:b/>
          <w:bCs/>
          <w:sz w:val="28"/>
          <w:szCs w:val="28"/>
        </w:rPr>
        <w:t>Цель работы</w:t>
      </w:r>
      <w:r w:rsidRPr="00F7301C">
        <w:rPr>
          <w:rFonts w:eastAsia="Calibri"/>
          <w:bCs/>
          <w:sz w:val="28"/>
          <w:szCs w:val="28"/>
        </w:rPr>
        <w:t xml:space="preserve">: Уметь определять физический износ конструктивных </w:t>
      </w:r>
    </w:p>
    <w:p w:rsidR="00F7301C" w:rsidRPr="00F7301C" w:rsidRDefault="00F7301C" w:rsidP="00D163B3">
      <w:pPr>
        <w:keepNext/>
        <w:keepLines/>
        <w:spacing w:after="0" w:line="360" w:lineRule="auto"/>
        <w:ind w:left="170" w:right="85" w:firstLine="851"/>
        <w:jc w:val="both"/>
        <w:outlineLvl w:val="0"/>
        <w:rPr>
          <w:rFonts w:eastAsia="Calibri"/>
          <w:bCs/>
          <w:sz w:val="28"/>
          <w:szCs w:val="28"/>
        </w:rPr>
      </w:pPr>
      <w:r w:rsidRPr="00F7301C">
        <w:rPr>
          <w:rFonts w:eastAsia="Calibri"/>
          <w:bCs/>
          <w:sz w:val="28"/>
          <w:szCs w:val="28"/>
        </w:rPr>
        <w:t>элементов зданий.</w:t>
      </w:r>
    </w:p>
    <w:p w:rsidR="00F7301C" w:rsidRDefault="00F7301C" w:rsidP="00D163B3">
      <w:pPr>
        <w:keepNext/>
        <w:keepLines/>
        <w:spacing w:after="0" w:line="360" w:lineRule="auto"/>
        <w:ind w:right="85"/>
        <w:jc w:val="both"/>
        <w:outlineLvl w:val="0"/>
        <w:rPr>
          <w:rFonts w:eastAsia="Calibri"/>
          <w:bCs/>
          <w:sz w:val="28"/>
          <w:szCs w:val="28"/>
        </w:rPr>
      </w:pPr>
      <w:r w:rsidRPr="00F7301C">
        <w:rPr>
          <w:rFonts w:eastAsia="Calibri"/>
          <w:bCs/>
          <w:sz w:val="28"/>
          <w:szCs w:val="28"/>
        </w:rPr>
        <w:t xml:space="preserve"> Применяемая литература: ВСН 53-86</w:t>
      </w:r>
    </w:p>
    <w:p w:rsidR="00D163B3" w:rsidRDefault="00D163B3" w:rsidP="00D163B3">
      <w:pPr>
        <w:spacing w:after="0" w:line="360" w:lineRule="auto"/>
        <w:ind w:left="170" w:right="85" w:firstLine="851"/>
        <w:jc w:val="both"/>
        <w:rPr>
          <w:color w:val="000000"/>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 xml:space="preserve">Организация видов работ при </w:t>
      </w:r>
      <w:r w:rsidRPr="00D163B3">
        <w:rPr>
          <w:color w:val="000000"/>
          <w:sz w:val="28"/>
          <w:szCs w:val="28"/>
        </w:rPr>
        <w:t>эксплуатации</w:t>
      </w:r>
      <w:r w:rsidRPr="00F10851">
        <w:rPr>
          <w:color w:val="000000"/>
          <w:sz w:val="28"/>
          <w:szCs w:val="28"/>
        </w:rPr>
        <w:t xml:space="preserve"> и реконструкции строительных объектов</w:t>
      </w:r>
      <w:r w:rsidR="00D557EB">
        <w:rPr>
          <w:color w:val="000000"/>
          <w:sz w:val="28"/>
          <w:szCs w:val="28"/>
        </w:rPr>
        <w:t>.</w:t>
      </w:r>
    </w:p>
    <w:p w:rsidR="007B5F2A" w:rsidRDefault="00D557EB" w:rsidP="007B5F2A">
      <w:pPr>
        <w:spacing w:after="0" w:line="360" w:lineRule="auto"/>
        <w:ind w:left="170" w:right="85" w:firstLine="851"/>
        <w:jc w:val="both"/>
        <w:rPr>
          <w:rFonts w:eastAsia="Calibri"/>
          <w:bCs/>
          <w:sz w:val="28"/>
          <w:szCs w:val="28"/>
        </w:rPr>
      </w:pPr>
      <w:r w:rsidRPr="00823AA7">
        <w:rPr>
          <w:b/>
          <w:sz w:val="28"/>
          <w:szCs w:val="28"/>
        </w:rPr>
        <w:t>Алгоритм работы.</w:t>
      </w:r>
      <w:r w:rsidR="00D163B3">
        <w:rPr>
          <w:b/>
          <w:sz w:val="28"/>
          <w:szCs w:val="28"/>
        </w:rPr>
        <w:t xml:space="preserve"> </w:t>
      </w:r>
      <w:r w:rsidR="00D163B3" w:rsidRPr="00F7301C">
        <w:rPr>
          <w:rFonts w:eastAsia="Calibri"/>
          <w:bCs/>
          <w:sz w:val="28"/>
          <w:szCs w:val="28"/>
        </w:rPr>
        <w:t>По индивидуальным заданиям определить физический износ конструктивного элемента</w:t>
      </w:r>
    </w:p>
    <w:p w:rsidR="007B5F2A"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t>1)  Провести визуальное обследование конструктивного элемента</w:t>
      </w:r>
    </w:p>
    <w:p w:rsidR="007B5F2A"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lastRenderedPageBreak/>
        <w:t>2)  Зафиксировать обнаруженные повреждения</w:t>
      </w:r>
    </w:p>
    <w:p w:rsidR="007B5F2A"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t>3)  Выполнить обмер поврежденных участков</w:t>
      </w:r>
    </w:p>
    <w:p w:rsidR="007B5F2A"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t>4)  Данные обследования занести в таблицу 2.1</w:t>
      </w:r>
    </w:p>
    <w:p w:rsidR="007B5F2A"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t>5) Определить физический износ конструктивного элемента по техническ</w:t>
      </w:r>
      <w:r w:rsidR="007B5F2A">
        <w:rPr>
          <w:rFonts w:eastAsia="Calibri"/>
          <w:bCs/>
          <w:sz w:val="28"/>
          <w:szCs w:val="28"/>
        </w:rPr>
        <w:t>ому состоянию, применяя формулу.</w:t>
      </w:r>
    </w:p>
    <w:p w:rsidR="00091FB2" w:rsidRPr="00091FB2" w:rsidRDefault="00D163B3" w:rsidP="007B5F2A">
      <w:pPr>
        <w:spacing w:after="0" w:line="360" w:lineRule="auto"/>
        <w:ind w:left="170" w:right="85" w:firstLine="851"/>
        <w:jc w:val="both"/>
        <w:rPr>
          <w:rFonts w:eastAsia="Calibri"/>
          <w:bCs/>
          <w:sz w:val="28"/>
          <w:szCs w:val="28"/>
        </w:rPr>
      </w:pPr>
      <w:r w:rsidRPr="00F7301C">
        <w:rPr>
          <w:rFonts w:eastAsia="Calibri"/>
          <w:bCs/>
          <w:sz w:val="28"/>
          <w:szCs w:val="28"/>
        </w:rPr>
        <w:t xml:space="preserve">Физический износ конструкции, элемента или системы, имеющих различную </w:t>
      </w:r>
      <w:r w:rsidR="00091FB2" w:rsidRPr="00091FB2">
        <w:rPr>
          <w:rFonts w:eastAsia="Calibri"/>
          <w:bCs/>
          <w:sz w:val="28"/>
          <w:szCs w:val="28"/>
        </w:rPr>
        <w:t>степень износа отдельных участков, следует определять по формуле</w:t>
      </w:r>
    </w:p>
    <w:p w:rsidR="00091FB2" w:rsidRDefault="00091FB2" w:rsidP="00091FB2">
      <w:pPr>
        <w:keepNext/>
        <w:keepLines/>
        <w:spacing w:after="0" w:line="360" w:lineRule="auto"/>
        <w:ind w:left="170" w:right="85" w:firstLine="851"/>
        <w:jc w:val="both"/>
        <w:outlineLvl w:val="0"/>
        <w:rPr>
          <w:rFonts w:eastAsia="Calibri"/>
          <w:bCs/>
          <w:sz w:val="28"/>
          <w:szCs w:val="28"/>
        </w:rPr>
      </w:pPr>
      <w:r>
        <w:rPr>
          <w:rFonts w:eastAsia="Calibri"/>
          <w:bCs/>
          <w:sz w:val="28"/>
          <w:szCs w:val="28"/>
        </w:rPr>
        <w:t xml:space="preserve">                                                 </w:t>
      </w:r>
      <w:r>
        <w:rPr>
          <w:noProof/>
          <w:lang w:eastAsia="ru-RU"/>
        </w:rPr>
        <w:drawing>
          <wp:inline distT="0" distB="0" distL="0" distR="0">
            <wp:extent cx="962025" cy="447675"/>
            <wp:effectExtent l="19050" t="0" r="9525" b="0"/>
            <wp:docPr id="10" name="Рисунок 24" descr="ÐÐ¡Ð 53-86(Ñ) ÐÑÐ°Ð²Ð¸Ð»Ð° Ð¾ÑÐµÐ½ÐºÐ¸ ÑÐ¸Ð·Ð¸ÑÐµÑÐºÐ¾Ð³Ð¾ Ð¸Ð·Ð½Ð¾ÑÐ° Ð¶Ð¸Ð»ÑÑ Ð·Ð´Ð°Ð½Ð¸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ÐÐ¡Ð 53-86(Ñ) ÐÑÐ°Ð²Ð¸Ð»Ð° Ð¾ÑÐµÐ½ÐºÐ¸ ÑÐ¸Ð·Ð¸ÑÐµÑÐºÐ¾Ð³Ð¾ Ð¸Ð·Ð½Ð¾ÑÐ° Ð¶Ð¸Ð»ÑÑ Ð·Ð´Ð°Ð½Ð¸Ð¹"/>
                    <pic:cNvPicPr>
                      <a:picLocks noChangeAspect="1" noChangeArrowheads="1"/>
                    </pic:cNvPicPr>
                  </pic:nvPicPr>
                  <pic:blipFill>
                    <a:blip r:embed="rId36"/>
                    <a:srcRect/>
                    <a:stretch>
                      <a:fillRect/>
                    </a:stretch>
                  </pic:blipFill>
                  <pic:spPr bwMode="auto">
                    <a:xfrm>
                      <a:off x="0" y="0"/>
                      <a:ext cx="962025" cy="447675"/>
                    </a:xfrm>
                    <a:prstGeom prst="rect">
                      <a:avLst/>
                    </a:prstGeom>
                    <a:noFill/>
                    <a:ln w="9525">
                      <a:noFill/>
                      <a:miter lim="800000"/>
                      <a:headEnd/>
                      <a:tailEnd/>
                    </a:ln>
                  </pic:spPr>
                </pic:pic>
              </a:graphicData>
            </a:graphic>
          </wp:inline>
        </w:drawing>
      </w:r>
    </w:p>
    <w:p w:rsidR="00091FB2" w:rsidRPr="00091FB2" w:rsidRDefault="00091FB2" w:rsidP="00091FB2">
      <w:pPr>
        <w:keepNext/>
        <w:keepLines/>
        <w:spacing w:after="0" w:line="360" w:lineRule="auto"/>
        <w:ind w:left="170" w:right="85" w:firstLine="851"/>
        <w:jc w:val="both"/>
        <w:outlineLvl w:val="0"/>
        <w:rPr>
          <w:rFonts w:eastAsia="Calibri"/>
          <w:bCs/>
          <w:sz w:val="28"/>
          <w:szCs w:val="28"/>
        </w:rPr>
      </w:pPr>
    </w:p>
    <w:p w:rsidR="00091FB2" w:rsidRPr="00091FB2" w:rsidRDefault="00091FB2" w:rsidP="00091FB2">
      <w:pPr>
        <w:keepNext/>
        <w:keepLines/>
        <w:spacing w:after="0" w:line="360" w:lineRule="auto"/>
        <w:ind w:left="170" w:right="85" w:firstLine="851"/>
        <w:jc w:val="both"/>
        <w:outlineLvl w:val="0"/>
        <w:rPr>
          <w:rFonts w:eastAsia="Calibri"/>
          <w:bCs/>
          <w:sz w:val="28"/>
          <w:szCs w:val="28"/>
        </w:rPr>
      </w:pPr>
      <w:r w:rsidRPr="00091FB2">
        <w:rPr>
          <w:rFonts w:eastAsia="Calibri"/>
          <w:bCs/>
          <w:sz w:val="28"/>
          <w:szCs w:val="28"/>
        </w:rPr>
        <w:t xml:space="preserve">где  </w:t>
      </w:r>
      <w:r>
        <w:rPr>
          <w:rFonts w:eastAsia="Calibri"/>
          <w:bCs/>
          <w:sz w:val="28"/>
          <w:szCs w:val="28"/>
        </w:rPr>
        <w:t>ф</w:t>
      </w:r>
      <w:r>
        <w:rPr>
          <w:rFonts w:eastAsia="Calibri"/>
          <w:bCs/>
          <w:sz w:val="28"/>
          <w:szCs w:val="28"/>
          <w:vertAlign w:val="subscript"/>
        </w:rPr>
        <w:t>к-</w:t>
      </w:r>
      <w:r>
        <w:rPr>
          <w:rFonts w:eastAsia="Calibri"/>
          <w:bCs/>
          <w:sz w:val="28"/>
          <w:szCs w:val="28"/>
        </w:rPr>
        <w:t xml:space="preserve"> </w:t>
      </w:r>
      <w:r w:rsidRPr="00091FB2">
        <w:rPr>
          <w:rFonts w:eastAsia="Calibri"/>
          <w:bCs/>
          <w:sz w:val="28"/>
          <w:szCs w:val="28"/>
        </w:rPr>
        <w:t xml:space="preserve"> физический износ конструкции, элемента или системы, %;</w:t>
      </w:r>
    </w:p>
    <w:p w:rsidR="00091FB2" w:rsidRPr="00091FB2" w:rsidRDefault="00A051C2" w:rsidP="00A051C2">
      <w:pPr>
        <w:keepNext/>
        <w:keepLines/>
        <w:spacing w:after="0" w:line="360" w:lineRule="auto"/>
        <w:ind w:left="170" w:right="85" w:firstLine="851"/>
        <w:jc w:val="both"/>
        <w:outlineLvl w:val="0"/>
        <w:rPr>
          <w:rFonts w:eastAsia="Calibri"/>
          <w:bCs/>
          <w:sz w:val="28"/>
          <w:szCs w:val="28"/>
        </w:rPr>
      </w:pPr>
      <w:r>
        <w:rPr>
          <w:rFonts w:eastAsia="Calibri"/>
          <w:bCs/>
          <w:sz w:val="28"/>
          <w:szCs w:val="28"/>
        </w:rPr>
        <w:t xml:space="preserve"> </w:t>
      </w:r>
      <w:r w:rsidRPr="00A051C2">
        <w:rPr>
          <w:rFonts w:eastAsia="Calibri"/>
          <w:bCs/>
          <w:sz w:val="28"/>
          <w:szCs w:val="28"/>
        </w:rPr>
        <w:t>Ф</w:t>
      </w:r>
      <w:proofErr w:type="spellStart"/>
      <w:r w:rsidRPr="00A051C2">
        <w:rPr>
          <w:rFonts w:eastAsia="Calibri"/>
          <w:bCs/>
          <w:sz w:val="28"/>
          <w:szCs w:val="28"/>
          <w:lang w:val="en-US"/>
        </w:rPr>
        <w:t>i</w:t>
      </w:r>
      <w:proofErr w:type="spellEnd"/>
      <w:r>
        <w:rPr>
          <w:rFonts w:eastAsia="Calibri"/>
          <w:bCs/>
          <w:sz w:val="28"/>
          <w:szCs w:val="28"/>
        </w:rPr>
        <w:t xml:space="preserve"> - </w:t>
      </w:r>
      <w:r w:rsidR="00091FB2" w:rsidRPr="00A051C2">
        <w:rPr>
          <w:rFonts w:eastAsia="Calibri"/>
          <w:bCs/>
          <w:sz w:val="28"/>
          <w:szCs w:val="28"/>
        </w:rPr>
        <w:t>физический</w:t>
      </w:r>
      <w:r w:rsidR="00091FB2" w:rsidRPr="00091FB2">
        <w:rPr>
          <w:rFonts w:eastAsia="Calibri"/>
          <w:bCs/>
          <w:sz w:val="28"/>
          <w:szCs w:val="28"/>
        </w:rPr>
        <w:t xml:space="preserve">  износ  участка  конструкции,  элемента  или  системы, определенный по табл.1-71, %;</w:t>
      </w:r>
    </w:p>
    <w:p w:rsidR="00091FB2" w:rsidRPr="00091FB2" w:rsidRDefault="00A051C2" w:rsidP="00091FB2">
      <w:pPr>
        <w:keepNext/>
        <w:keepLines/>
        <w:spacing w:after="0" w:line="360" w:lineRule="auto"/>
        <w:ind w:left="170" w:right="85" w:firstLine="851"/>
        <w:jc w:val="both"/>
        <w:outlineLvl w:val="0"/>
        <w:rPr>
          <w:rFonts w:eastAsia="Calibri"/>
          <w:bCs/>
          <w:sz w:val="28"/>
          <w:szCs w:val="28"/>
        </w:rPr>
      </w:pPr>
      <w:r>
        <w:rPr>
          <w:rFonts w:eastAsia="Calibri"/>
          <w:bCs/>
          <w:sz w:val="28"/>
          <w:szCs w:val="28"/>
          <w:lang w:val="en-US"/>
        </w:rPr>
        <w:t>P</w:t>
      </w:r>
      <w:r>
        <w:rPr>
          <w:rFonts w:eastAsia="Calibri"/>
          <w:bCs/>
          <w:sz w:val="28"/>
          <w:szCs w:val="28"/>
          <w:vertAlign w:val="subscript"/>
          <w:lang w:val="en-US"/>
        </w:rPr>
        <w:t>i</w:t>
      </w:r>
      <w:r w:rsidRPr="00A051C2">
        <w:rPr>
          <w:rFonts w:eastAsia="Calibri"/>
          <w:bCs/>
          <w:sz w:val="28"/>
          <w:szCs w:val="28"/>
          <w:vertAlign w:val="subscript"/>
        </w:rPr>
        <w:t xml:space="preserve"> </w:t>
      </w:r>
      <w:r w:rsidR="00091FB2" w:rsidRPr="00091FB2">
        <w:rPr>
          <w:rFonts w:eastAsia="Calibri"/>
          <w:bCs/>
          <w:sz w:val="28"/>
          <w:szCs w:val="28"/>
        </w:rPr>
        <w:t>- размеры (площадь или длина) поврежденного участка, кв.м или м;</w:t>
      </w:r>
    </w:p>
    <w:p w:rsidR="00091FB2" w:rsidRPr="00091FB2" w:rsidRDefault="00A051C2" w:rsidP="00091FB2">
      <w:pPr>
        <w:keepNext/>
        <w:keepLines/>
        <w:spacing w:after="0" w:line="360" w:lineRule="auto"/>
        <w:ind w:left="170" w:right="85" w:firstLine="851"/>
        <w:jc w:val="both"/>
        <w:outlineLvl w:val="0"/>
        <w:rPr>
          <w:rFonts w:eastAsia="Calibri"/>
          <w:bCs/>
          <w:sz w:val="28"/>
          <w:szCs w:val="28"/>
        </w:rPr>
      </w:pPr>
      <w:proofErr w:type="spellStart"/>
      <w:r w:rsidRPr="00A051C2">
        <w:rPr>
          <w:rFonts w:eastAsia="Calibri"/>
          <w:bCs/>
          <w:sz w:val="28"/>
          <w:szCs w:val="28"/>
          <w:lang w:val="en-US"/>
        </w:rPr>
        <w:t>Pk</w:t>
      </w:r>
      <w:proofErr w:type="spellEnd"/>
      <w:r w:rsidRPr="004B74EC">
        <w:rPr>
          <w:rFonts w:eastAsia="Calibri"/>
          <w:bCs/>
          <w:sz w:val="28"/>
          <w:szCs w:val="28"/>
        </w:rPr>
        <w:t>-</w:t>
      </w:r>
      <w:r w:rsidRPr="00A051C2">
        <w:rPr>
          <w:rFonts w:eastAsia="Calibri"/>
          <w:bCs/>
          <w:sz w:val="28"/>
          <w:szCs w:val="28"/>
        </w:rPr>
        <w:t xml:space="preserve"> </w:t>
      </w:r>
      <w:r w:rsidR="00091FB2" w:rsidRPr="00A051C2">
        <w:rPr>
          <w:rFonts w:eastAsia="Calibri"/>
          <w:bCs/>
          <w:sz w:val="28"/>
          <w:szCs w:val="28"/>
        </w:rPr>
        <w:t>размеры</w:t>
      </w:r>
      <w:r w:rsidR="00091FB2" w:rsidRPr="00091FB2">
        <w:rPr>
          <w:rFonts w:eastAsia="Calibri"/>
          <w:bCs/>
          <w:sz w:val="28"/>
          <w:szCs w:val="28"/>
        </w:rPr>
        <w:t xml:space="preserve"> всей конструкции, кв.м или м;</w:t>
      </w:r>
    </w:p>
    <w:p w:rsidR="00D163B3" w:rsidRPr="00F7301C" w:rsidRDefault="00091FB2" w:rsidP="00091FB2">
      <w:pPr>
        <w:keepNext/>
        <w:keepLines/>
        <w:spacing w:after="0" w:line="360" w:lineRule="auto"/>
        <w:ind w:left="170" w:right="85" w:firstLine="851"/>
        <w:jc w:val="both"/>
        <w:outlineLvl w:val="0"/>
        <w:rPr>
          <w:rFonts w:eastAsia="Calibri"/>
          <w:bCs/>
          <w:sz w:val="28"/>
          <w:szCs w:val="28"/>
        </w:rPr>
      </w:pPr>
      <w:r w:rsidRPr="00091FB2">
        <w:rPr>
          <w:rFonts w:eastAsia="Calibri"/>
          <w:bCs/>
          <w:sz w:val="28"/>
          <w:szCs w:val="28"/>
        </w:rPr>
        <w:t>n - число поврежденных участков.</w:t>
      </w:r>
    </w:p>
    <w:p w:rsidR="00D163B3" w:rsidRDefault="00D163B3" w:rsidP="00D163B3">
      <w:pPr>
        <w:keepNext/>
        <w:keepLines/>
        <w:spacing w:line="360" w:lineRule="auto"/>
        <w:ind w:left="170" w:right="85" w:firstLine="851"/>
        <w:jc w:val="both"/>
        <w:outlineLvl w:val="0"/>
        <w:rPr>
          <w:rFonts w:eastAsia="Calibri"/>
          <w:bCs/>
          <w:sz w:val="28"/>
          <w:szCs w:val="28"/>
        </w:rPr>
      </w:pPr>
      <w:r w:rsidRPr="00F7301C">
        <w:rPr>
          <w:rFonts w:eastAsia="Calibri"/>
          <w:bCs/>
          <w:sz w:val="28"/>
          <w:szCs w:val="28"/>
        </w:rPr>
        <w:t>Таблица 2.1</w:t>
      </w:r>
    </w:p>
    <w:tbl>
      <w:tblPr>
        <w:tblStyle w:val="a8"/>
        <w:tblW w:w="0" w:type="auto"/>
        <w:tblInd w:w="170" w:type="dxa"/>
        <w:tblLook w:val="04A0" w:firstRow="1" w:lastRow="0" w:firstColumn="1" w:lastColumn="0" w:noHBand="0" w:noVBand="1"/>
      </w:tblPr>
      <w:tblGrid>
        <w:gridCol w:w="1917"/>
        <w:gridCol w:w="1616"/>
        <w:gridCol w:w="1739"/>
        <w:gridCol w:w="2408"/>
        <w:gridCol w:w="1721"/>
      </w:tblGrid>
      <w:tr w:rsidR="00D163B3" w:rsidRPr="00D163B3" w:rsidTr="005767AD">
        <w:trPr>
          <w:trHeight w:val="3720"/>
        </w:trPr>
        <w:tc>
          <w:tcPr>
            <w:tcW w:w="1917" w:type="dxa"/>
            <w:tcBorders>
              <w:bottom w:val="single" w:sz="4" w:space="0" w:color="auto"/>
            </w:tcBorders>
          </w:tcPr>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Наименование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участков</w:t>
            </w:r>
          </w:p>
          <w:p w:rsidR="00D163B3" w:rsidRPr="00D163B3" w:rsidRDefault="00D163B3" w:rsidP="00295927">
            <w:pPr>
              <w:keepNext/>
              <w:keepLines/>
              <w:spacing w:line="360" w:lineRule="auto"/>
              <w:ind w:right="85"/>
              <w:outlineLvl w:val="0"/>
              <w:rPr>
                <w:rFonts w:eastAsia="Calibri"/>
                <w:bCs/>
                <w:sz w:val="24"/>
                <w:szCs w:val="24"/>
              </w:rPr>
            </w:pPr>
          </w:p>
        </w:tc>
        <w:tc>
          <w:tcPr>
            <w:tcW w:w="1616" w:type="dxa"/>
            <w:tcBorders>
              <w:bottom w:val="single" w:sz="4" w:space="0" w:color="auto"/>
            </w:tcBorders>
          </w:tcPr>
          <w:p w:rsidR="00D163B3" w:rsidRPr="00D163B3" w:rsidRDefault="00D163B3" w:rsidP="00295927">
            <w:pPr>
              <w:keepNext/>
              <w:keepLines/>
              <w:spacing w:line="360" w:lineRule="auto"/>
              <w:ind w:right="85"/>
              <w:jc w:val="both"/>
              <w:outlineLvl w:val="0"/>
              <w:rPr>
                <w:rFonts w:eastAsia="Calibri"/>
                <w:bCs/>
                <w:sz w:val="24"/>
                <w:szCs w:val="24"/>
              </w:rPr>
            </w:pPr>
            <w:r w:rsidRPr="00D163B3">
              <w:rPr>
                <w:rFonts w:eastAsia="Calibri"/>
                <w:bCs/>
                <w:sz w:val="24"/>
                <w:szCs w:val="24"/>
              </w:rPr>
              <w:t xml:space="preserve">Удельный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вес участка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к общему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объему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элемента,%</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(Pi/Pk)*100</w:t>
            </w:r>
          </w:p>
        </w:tc>
        <w:tc>
          <w:tcPr>
            <w:tcW w:w="1739" w:type="dxa"/>
            <w:tcBorders>
              <w:bottom w:val="single" w:sz="4" w:space="0" w:color="auto"/>
            </w:tcBorders>
          </w:tcPr>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Физический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износ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участков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элементов,%</w:t>
            </w:r>
          </w:p>
          <w:p w:rsidR="00D163B3" w:rsidRPr="00D163B3" w:rsidRDefault="00D163B3" w:rsidP="00295927">
            <w:pPr>
              <w:keepNext/>
              <w:keepLines/>
              <w:spacing w:line="360" w:lineRule="auto"/>
              <w:ind w:right="85"/>
              <w:jc w:val="both"/>
              <w:outlineLvl w:val="0"/>
              <w:rPr>
                <w:rFonts w:eastAsia="Calibri"/>
                <w:bCs/>
                <w:sz w:val="24"/>
                <w:szCs w:val="24"/>
              </w:rPr>
            </w:pPr>
            <w:r w:rsidRPr="00D163B3">
              <w:rPr>
                <w:rFonts w:eastAsia="Calibri"/>
                <w:bCs/>
                <w:sz w:val="24"/>
                <w:szCs w:val="24"/>
              </w:rPr>
              <w:t>Ф i</w:t>
            </w:r>
          </w:p>
          <w:p w:rsidR="00D163B3" w:rsidRPr="00D163B3" w:rsidRDefault="00D163B3" w:rsidP="00295927">
            <w:pPr>
              <w:keepNext/>
              <w:keepLines/>
              <w:spacing w:line="360" w:lineRule="auto"/>
              <w:ind w:right="85"/>
              <w:jc w:val="both"/>
              <w:outlineLvl w:val="0"/>
              <w:rPr>
                <w:rFonts w:eastAsia="Calibri"/>
                <w:bCs/>
                <w:sz w:val="24"/>
                <w:szCs w:val="24"/>
              </w:rPr>
            </w:pPr>
          </w:p>
        </w:tc>
        <w:tc>
          <w:tcPr>
            <w:tcW w:w="2408" w:type="dxa"/>
            <w:tcBorders>
              <w:bottom w:val="single" w:sz="4" w:space="0" w:color="auto"/>
            </w:tcBorders>
          </w:tcPr>
          <w:p w:rsidR="00D163B3" w:rsidRPr="00D163B3" w:rsidRDefault="00D163B3" w:rsidP="00295927">
            <w:pPr>
              <w:keepNext/>
              <w:keepLines/>
              <w:spacing w:line="360" w:lineRule="auto"/>
              <w:ind w:left="170" w:right="85"/>
              <w:jc w:val="center"/>
              <w:outlineLvl w:val="0"/>
              <w:rPr>
                <w:rFonts w:eastAsia="Calibri"/>
                <w:bCs/>
                <w:sz w:val="24"/>
                <w:szCs w:val="24"/>
              </w:rPr>
            </w:pPr>
            <w:r w:rsidRPr="00D163B3">
              <w:rPr>
                <w:rFonts w:eastAsia="Calibri"/>
                <w:bCs/>
                <w:sz w:val="24"/>
                <w:szCs w:val="24"/>
              </w:rPr>
              <w:t>Определение</w:t>
            </w:r>
          </w:p>
          <w:p w:rsidR="00D163B3" w:rsidRPr="00D163B3" w:rsidRDefault="00D163B3" w:rsidP="00295927">
            <w:pPr>
              <w:keepNext/>
              <w:keepLines/>
              <w:spacing w:line="360" w:lineRule="auto"/>
              <w:ind w:left="170" w:right="85"/>
              <w:jc w:val="center"/>
              <w:outlineLvl w:val="0"/>
              <w:rPr>
                <w:rFonts w:eastAsia="Calibri"/>
                <w:bCs/>
                <w:sz w:val="24"/>
                <w:szCs w:val="24"/>
              </w:rPr>
            </w:pPr>
            <w:r w:rsidRPr="00D163B3">
              <w:rPr>
                <w:rFonts w:eastAsia="Calibri"/>
                <w:bCs/>
                <w:sz w:val="24"/>
                <w:szCs w:val="24"/>
              </w:rPr>
              <w:t>средневзвешенного</w:t>
            </w:r>
          </w:p>
          <w:p w:rsidR="00D163B3" w:rsidRPr="00D163B3" w:rsidRDefault="00D163B3" w:rsidP="00295927">
            <w:pPr>
              <w:keepNext/>
              <w:keepLines/>
              <w:spacing w:line="360" w:lineRule="auto"/>
              <w:ind w:right="85"/>
              <w:jc w:val="center"/>
              <w:outlineLvl w:val="0"/>
              <w:rPr>
                <w:rFonts w:eastAsia="Calibri"/>
                <w:bCs/>
                <w:sz w:val="24"/>
                <w:szCs w:val="24"/>
              </w:rPr>
            </w:pPr>
            <w:r w:rsidRPr="00D163B3">
              <w:rPr>
                <w:rFonts w:eastAsia="Calibri"/>
                <w:bCs/>
                <w:sz w:val="24"/>
                <w:szCs w:val="24"/>
              </w:rPr>
              <w:t>значения физического износа</w:t>
            </w:r>
          </w:p>
          <w:p w:rsidR="00D163B3" w:rsidRPr="00D163B3" w:rsidRDefault="00D163B3" w:rsidP="00295927">
            <w:pPr>
              <w:keepNext/>
              <w:keepLines/>
              <w:spacing w:line="360" w:lineRule="auto"/>
              <w:ind w:right="85"/>
              <w:jc w:val="center"/>
              <w:outlineLvl w:val="0"/>
              <w:rPr>
                <w:rFonts w:eastAsia="Calibri"/>
                <w:bCs/>
                <w:sz w:val="24"/>
                <w:szCs w:val="24"/>
              </w:rPr>
            </w:pPr>
            <w:r w:rsidRPr="00D163B3">
              <w:rPr>
                <w:rFonts w:eastAsia="Calibri"/>
                <w:bCs/>
                <w:sz w:val="24"/>
                <w:szCs w:val="24"/>
              </w:rPr>
              <w:t>участка, %</w:t>
            </w:r>
          </w:p>
          <w:p w:rsidR="00D163B3" w:rsidRPr="00D163B3" w:rsidRDefault="00D163B3" w:rsidP="00295927">
            <w:pPr>
              <w:keepNext/>
              <w:keepLines/>
              <w:spacing w:line="360" w:lineRule="auto"/>
              <w:ind w:right="85"/>
              <w:jc w:val="both"/>
              <w:outlineLvl w:val="0"/>
              <w:rPr>
                <w:rFonts w:eastAsia="Calibri"/>
                <w:bCs/>
                <w:sz w:val="24"/>
                <w:szCs w:val="24"/>
              </w:rPr>
            </w:pPr>
          </w:p>
        </w:tc>
        <w:tc>
          <w:tcPr>
            <w:tcW w:w="1721" w:type="dxa"/>
            <w:tcBorders>
              <w:bottom w:val="single" w:sz="4" w:space="0" w:color="auto"/>
            </w:tcBorders>
          </w:tcPr>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Доля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физического износа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участка в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общем </w:t>
            </w:r>
          </w:p>
          <w:p w:rsidR="00D163B3" w:rsidRPr="00D163B3" w:rsidRDefault="00D163B3" w:rsidP="00295927">
            <w:pPr>
              <w:keepNext/>
              <w:keepLines/>
              <w:spacing w:line="360" w:lineRule="auto"/>
              <w:ind w:left="170" w:right="85"/>
              <w:jc w:val="both"/>
              <w:outlineLvl w:val="0"/>
              <w:rPr>
                <w:rFonts w:eastAsia="Calibri"/>
                <w:bCs/>
                <w:sz w:val="24"/>
                <w:szCs w:val="24"/>
              </w:rPr>
            </w:pPr>
            <w:r w:rsidRPr="00D163B3">
              <w:rPr>
                <w:rFonts w:eastAsia="Calibri"/>
                <w:bCs/>
                <w:sz w:val="24"/>
                <w:szCs w:val="24"/>
              </w:rPr>
              <w:t xml:space="preserve">физическом износе </w:t>
            </w:r>
          </w:p>
          <w:p w:rsidR="00D163B3" w:rsidRPr="00F7301C" w:rsidRDefault="00D163B3" w:rsidP="00295927">
            <w:pPr>
              <w:keepNext/>
              <w:keepLines/>
              <w:spacing w:line="360" w:lineRule="auto"/>
              <w:ind w:left="170" w:right="85"/>
              <w:jc w:val="both"/>
              <w:outlineLvl w:val="0"/>
              <w:rPr>
                <w:rFonts w:eastAsia="Calibri"/>
                <w:bCs/>
                <w:sz w:val="28"/>
                <w:szCs w:val="28"/>
              </w:rPr>
            </w:pPr>
            <w:r w:rsidRPr="00D163B3">
              <w:rPr>
                <w:rFonts w:eastAsia="Calibri"/>
                <w:bCs/>
                <w:sz w:val="24"/>
                <w:szCs w:val="24"/>
              </w:rPr>
              <w:t>элемента, %</w:t>
            </w:r>
          </w:p>
          <w:p w:rsidR="00D163B3" w:rsidRPr="00D163B3" w:rsidRDefault="00D163B3" w:rsidP="00295927">
            <w:pPr>
              <w:keepNext/>
              <w:keepLines/>
              <w:spacing w:line="360" w:lineRule="auto"/>
              <w:ind w:right="85"/>
              <w:jc w:val="both"/>
              <w:outlineLvl w:val="0"/>
              <w:rPr>
                <w:rFonts w:eastAsia="Calibri"/>
                <w:bCs/>
                <w:sz w:val="24"/>
                <w:szCs w:val="24"/>
              </w:rPr>
            </w:pPr>
          </w:p>
        </w:tc>
      </w:tr>
      <w:tr w:rsidR="00F26AB9" w:rsidRPr="00D163B3" w:rsidTr="005767AD">
        <w:trPr>
          <w:trHeight w:val="435"/>
        </w:trPr>
        <w:tc>
          <w:tcPr>
            <w:tcW w:w="1917" w:type="dxa"/>
            <w:tcBorders>
              <w:top w:val="single" w:sz="4" w:space="0" w:color="auto"/>
            </w:tcBorders>
          </w:tcPr>
          <w:p w:rsidR="00F26AB9" w:rsidRPr="00D163B3" w:rsidRDefault="00F26AB9" w:rsidP="00295927">
            <w:pPr>
              <w:keepNext/>
              <w:keepLines/>
              <w:spacing w:line="360" w:lineRule="auto"/>
              <w:ind w:right="85"/>
              <w:outlineLvl w:val="0"/>
              <w:rPr>
                <w:rFonts w:eastAsia="Calibri"/>
                <w:bCs/>
                <w:szCs w:val="24"/>
              </w:rPr>
            </w:pPr>
          </w:p>
        </w:tc>
        <w:tc>
          <w:tcPr>
            <w:tcW w:w="1616" w:type="dxa"/>
            <w:tcBorders>
              <w:top w:val="single" w:sz="4" w:space="0" w:color="auto"/>
            </w:tcBorders>
          </w:tcPr>
          <w:p w:rsidR="00F26AB9" w:rsidRPr="00D163B3" w:rsidRDefault="00F26AB9" w:rsidP="00295927">
            <w:pPr>
              <w:keepNext/>
              <w:keepLines/>
              <w:spacing w:line="360" w:lineRule="auto"/>
              <w:ind w:right="85"/>
              <w:jc w:val="both"/>
              <w:outlineLvl w:val="0"/>
              <w:rPr>
                <w:rFonts w:eastAsia="Calibri"/>
                <w:bCs/>
                <w:szCs w:val="24"/>
              </w:rPr>
            </w:pPr>
          </w:p>
        </w:tc>
        <w:tc>
          <w:tcPr>
            <w:tcW w:w="1739" w:type="dxa"/>
            <w:tcBorders>
              <w:top w:val="single" w:sz="4" w:space="0" w:color="auto"/>
            </w:tcBorders>
          </w:tcPr>
          <w:p w:rsidR="00F26AB9" w:rsidRPr="00D163B3" w:rsidRDefault="00F26AB9" w:rsidP="00295927">
            <w:pPr>
              <w:keepNext/>
              <w:keepLines/>
              <w:spacing w:line="360" w:lineRule="auto"/>
              <w:ind w:right="85"/>
              <w:jc w:val="both"/>
              <w:outlineLvl w:val="0"/>
              <w:rPr>
                <w:rFonts w:eastAsia="Calibri"/>
                <w:bCs/>
                <w:szCs w:val="24"/>
              </w:rPr>
            </w:pPr>
          </w:p>
        </w:tc>
        <w:tc>
          <w:tcPr>
            <w:tcW w:w="2408" w:type="dxa"/>
            <w:tcBorders>
              <w:top w:val="single" w:sz="4" w:space="0" w:color="auto"/>
            </w:tcBorders>
          </w:tcPr>
          <w:p w:rsidR="00F26AB9" w:rsidRPr="00D163B3" w:rsidRDefault="00F26AB9" w:rsidP="00295927">
            <w:pPr>
              <w:keepNext/>
              <w:keepLines/>
              <w:spacing w:line="360" w:lineRule="auto"/>
              <w:ind w:right="85"/>
              <w:jc w:val="both"/>
              <w:outlineLvl w:val="0"/>
              <w:rPr>
                <w:rFonts w:eastAsia="Calibri"/>
                <w:bCs/>
                <w:szCs w:val="24"/>
              </w:rPr>
            </w:pPr>
          </w:p>
        </w:tc>
        <w:tc>
          <w:tcPr>
            <w:tcW w:w="1721" w:type="dxa"/>
            <w:tcBorders>
              <w:top w:val="single" w:sz="4" w:space="0" w:color="auto"/>
            </w:tcBorders>
          </w:tcPr>
          <w:p w:rsidR="00F26AB9" w:rsidRPr="00D163B3" w:rsidRDefault="00F26AB9" w:rsidP="00295927">
            <w:pPr>
              <w:keepNext/>
              <w:keepLines/>
              <w:spacing w:line="360" w:lineRule="auto"/>
              <w:ind w:right="85"/>
              <w:jc w:val="both"/>
              <w:outlineLvl w:val="0"/>
              <w:rPr>
                <w:rFonts w:eastAsia="Calibri"/>
                <w:bCs/>
                <w:szCs w:val="24"/>
              </w:rPr>
            </w:pPr>
          </w:p>
        </w:tc>
      </w:tr>
    </w:tbl>
    <w:p w:rsidR="005767AD" w:rsidRDefault="005767AD" w:rsidP="005767AD">
      <w:pPr>
        <w:pStyle w:val="a3"/>
        <w:rPr>
          <w:rFonts w:ascii="Times New Roman" w:hAnsi="Times New Roman" w:cs="Times New Roman"/>
          <w:b/>
          <w:sz w:val="28"/>
          <w:szCs w:val="28"/>
        </w:rPr>
      </w:pPr>
    </w:p>
    <w:p w:rsidR="005767AD" w:rsidRDefault="005767AD" w:rsidP="005767AD">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5767AD" w:rsidRDefault="005767AD" w:rsidP="005767AD">
      <w:pPr>
        <w:pStyle w:val="a3"/>
        <w:rPr>
          <w:rFonts w:ascii="Times New Roman" w:hAnsi="Times New Roman" w:cs="Times New Roman"/>
          <w:b/>
          <w:sz w:val="28"/>
          <w:szCs w:val="28"/>
        </w:rPr>
      </w:pPr>
    </w:p>
    <w:p w:rsidR="005767AD" w:rsidRDefault="005767AD" w:rsidP="005767AD">
      <w:pPr>
        <w:spacing w:after="0" w:line="360" w:lineRule="auto"/>
        <w:jc w:val="both"/>
        <w:rPr>
          <w:sz w:val="28"/>
          <w:szCs w:val="28"/>
        </w:rPr>
      </w:pPr>
      <w:r>
        <w:rPr>
          <w:sz w:val="28"/>
          <w:szCs w:val="28"/>
        </w:rPr>
        <w:lastRenderedPageBreak/>
        <w:t xml:space="preserve">1. </w:t>
      </w: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5767AD" w:rsidRDefault="005767AD" w:rsidP="005767AD">
      <w:pPr>
        <w:spacing w:after="0" w:line="240" w:lineRule="auto"/>
        <w:contextualSpacing/>
        <w:jc w:val="both"/>
        <w:rPr>
          <w:sz w:val="28"/>
          <w:szCs w:val="28"/>
        </w:rPr>
      </w:pPr>
      <w:r>
        <w:rPr>
          <w:sz w:val="28"/>
          <w:szCs w:val="28"/>
        </w:rPr>
        <w:t xml:space="preserve">    2. </w:t>
      </w:r>
      <w:r w:rsidRPr="009C0F4E">
        <w:rPr>
          <w:sz w:val="28"/>
          <w:szCs w:val="28"/>
        </w:rPr>
        <w:t>ВСН 53-86(р)</w:t>
      </w:r>
      <w:r>
        <w:rPr>
          <w:sz w:val="28"/>
          <w:szCs w:val="28"/>
        </w:rPr>
        <w:t xml:space="preserve"> – Ведомственные строительные нормы « Правила оценки физического износа жилых зданий».</w:t>
      </w:r>
    </w:p>
    <w:p w:rsidR="005767AD" w:rsidRDefault="005767AD" w:rsidP="005767AD">
      <w:pPr>
        <w:keepNext/>
        <w:keepLines/>
        <w:spacing w:line="360" w:lineRule="auto"/>
        <w:ind w:right="85"/>
        <w:jc w:val="both"/>
        <w:outlineLvl w:val="0"/>
        <w:rPr>
          <w:rFonts w:eastAsia="Calibri"/>
          <w:b/>
          <w:bCs/>
          <w:sz w:val="28"/>
          <w:szCs w:val="28"/>
        </w:rPr>
      </w:pPr>
    </w:p>
    <w:p w:rsidR="00EB3A04" w:rsidRDefault="00F12754" w:rsidP="00F12754">
      <w:pPr>
        <w:keepNext/>
        <w:keepLines/>
        <w:spacing w:line="360" w:lineRule="auto"/>
        <w:ind w:left="170" w:right="85" w:firstLine="851"/>
        <w:jc w:val="both"/>
        <w:outlineLvl w:val="0"/>
        <w:rPr>
          <w:rFonts w:eastAsia="Calibri"/>
          <w:bCs/>
          <w:sz w:val="28"/>
          <w:szCs w:val="28"/>
        </w:rPr>
      </w:pPr>
      <w:r w:rsidRPr="00311282">
        <w:rPr>
          <w:rFonts w:eastAsia="Calibri"/>
          <w:b/>
          <w:bCs/>
          <w:sz w:val="28"/>
          <w:szCs w:val="28"/>
        </w:rPr>
        <w:t>Практическое занятие №15</w:t>
      </w:r>
      <w:r w:rsidRPr="00311282">
        <w:rPr>
          <w:rFonts w:eastAsia="Calibri"/>
          <w:bCs/>
          <w:sz w:val="28"/>
          <w:szCs w:val="28"/>
        </w:rPr>
        <w:t xml:space="preserve">. </w:t>
      </w:r>
    </w:p>
    <w:p w:rsidR="00F12754" w:rsidRDefault="00F12754" w:rsidP="00F12754">
      <w:pPr>
        <w:keepNext/>
        <w:keepLines/>
        <w:spacing w:line="360" w:lineRule="auto"/>
        <w:ind w:left="170" w:right="85" w:firstLine="851"/>
        <w:jc w:val="both"/>
        <w:outlineLvl w:val="0"/>
        <w:rPr>
          <w:rFonts w:eastAsia="Calibri"/>
          <w:bCs/>
          <w:sz w:val="28"/>
          <w:szCs w:val="28"/>
        </w:rPr>
      </w:pPr>
      <w:r w:rsidRPr="00EB3A04">
        <w:rPr>
          <w:rFonts w:eastAsia="Calibri"/>
          <w:bCs/>
          <w:sz w:val="28"/>
          <w:szCs w:val="28"/>
        </w:rPr>
        <w:t>Оформление актов при эксплуатации зданий</w:t>
      </w:r>
    </w:p>
    <w:p w:rsidR="004B74EC" w:rsidRDefault="004B74EC" w:rsidP="004B74EC">
      <w:pPr>
        <w:spacing w:after="0" w:line="240" w:lineRule="auto"/>
        <w:rPr>
          <w:b/>
          <w:bCs/>
          <w:sz w:val="28"/>
          <w:szCs w:val="28"/>
          <w:lang w:eastAsia="ru-RU"/>
        </w:rPr>
      </w:pPr>
    </w:p>
    <w:p w:rsidR="004B74EC" w:rsidRDefault="004B74EC" w:rsidP="004B74EC">
      <w:pPr>
        <w:pStyle w:val="a6"/>
        <w:spacing w:line="360" w:lineRule="auto"/>
        <w:ind w:left="170" w:right="85" w:firstLine="851"/>
        <w:rPr>
          <w:b/>
        </w:rPr>
      </w:pPr>
      <w:r>
        <w:rPr>
          <w:b/>
        </w:rPr>
        <w:t>Цель:</w:t>
      </w:r>
    </w:p>
    <w:p w:rsidR="004B74EC" w:rsidRDefault="004B74EC" w:rsidP="004B74EC">
      <w:pPr>
        <w:pStyle w:val="a6"/>
        <w:spacing w:line="360" w:lineRule="auto"/>
        <w:ind w:left="170" w:right="85" w:firstLine="851"/>
        <w:rPr>
          <w:b/>
        </w:rPr>
      </w:pPr>
      <w:r>
        <w:t xml:space="preserve"> Закрепление теоретических знаний и отработка практических навыков</w:t>
      </w:r>
      <w:r w:rsidR="008834E4">
        <w:t xml:space="preserve"> при составлении актов технической эксплуатации зданий.</w:t>
      </w:r>
    </w:p>
    <w:p w:rsidR="004B74EC" w:rsidRDefault="004B74EC" w:rsidP="004B74EC">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4B74EC" w:rsidRPr="008834E4" w:rsidRDefault="008834E4" w:rsidP="008834E4">
      <w:pPr>
        <w:pStyle w:val="a3"/>
        <w:spacing w:line="360" w:lineRule="auto"/>
        <w:ind w:left="170" w:right="85" w:firstLine="851"/>
        <w:jc w:val="both"/>
        <w:rPr>
          <w:rFonts w:ascii="Times New Roman" w:hAnsi="Times New Roman" w:cs="Times New Roman"/>
          <w:b/>
          <w:sz w:val="28"/>
          <w:szCs w:val="28"/>
        </w:rPr>
      </w:pPr>
      <w:r>
        <w:rPr>
          <w:rFonts w:ascii="Times New Roman" w:hAnsi="Times New Roman" w:cs="Times New Roman"/>
          <w:b/>
          <w:sz w:val="28"/>
          <w:szCs w:val="28"/>
        </w:rPr>
        <w:t>Алгоритм работы</w:t>
      </w:r>
    </w:p>
    <w:p w:rsidR="008834E4" w:rsidRDefault="004B74EC" w:rsidP="008834E4">
      <w:pPr>
        <w:spacing w:after="0" w:line="360" w:lineRule="auto"/>
        <w:ind w:left="170" w:right="85" w:firstLine="851"/>
        <w:jc w:val="both"/>
        <w:rPr>
          <w:bCs/>
          <w:sz w:val="28"/>
          <w:szCs w:val="28"/>
          <w:lang w:eastAsia="ru-RU"/>
        </w:rPr>
      </w:pPr>
      <w:r w:rsidRPr="008834E4">
        <w:rPr>
          <w:bCs/>
          <w:sz w:val="28"/>
          <w:szCs w:val="28"/>
          <w:lang w:eastAsia="ru-RU"/>
        </w:rPr>
        <w:t>Особенности акта технического осмотра зданий и сооружений</w:t>
      </w:r>
      <w:r w:rsidR="008834E4">
        <w:rPr>
          <w:bCs/>
          <w:sz w:val="28"/>
          <w:szCs w:val="28"/>
          <w:lang w:eastAsia="ru-RU"/>
        </w:rPr>
        <w:t>.</w:t>
      </w:r>
      <w:r w:rsidRPr="008834E4">
        <w:rPr>
          <w:bCs/>
          <w:sz w:val="28"/>
          <w:szCs w:val="28"/>
          <w:lang w:eastAsia="ru-RU"/>
        </w:rPr>
        <w:t xml:space="preserve"> </w:t>
      </w:r>
    </w:p>
    <w:p w:rsidR="004B74EC" w:rsidRPr="008834E4" w:rsidRDefault="008834E4" w:rsidP="008834E4">
      <w:pPr>
        <w:spacing w:after="0" w:line="360" w:lineRule="auto"/>
        <w:ind w:left="170" w:right="85" w:firstLine="851"/>
        <w:jc w:val="both"/>
        <w:rPr>
          <w:bCs/>
          <w:sz w:val="28"/>
          <w:szCs w:val="28"/>
          <w:lang w:eastAsia="ru-RU"/>
        </w:rPr>
      </w:pPr>
      <w:r>
        <w:rPr>
          <w:bCs/>
          <w:sz w:val="28"/>
          <w:szCs w:val="28"/>
          <w:lang w:eastAsia="ru-RU"/>
        </w:rPr>
        <w:t>Н</w:t>
      </w:r>
      <w:r w:rsidR="004B74EC" w:rsidRPr="008834E4">
        <w:rPr>
          <w:bCs/>
          <w:sz w:val="28"/>
          <w:szCs w:val="28"/>
          <w:lang w:eastAsia="ru-RU"/>
        </w:rPr>
        <w:t xml:space="preserve">а сегодняшний день каждое предприятие имеет право разрабатывать собственный бланк документа или формировать акт в произвольном виде. </w:t>
      </w:r>
      <w:r>
        <w:rPr>
          <w:bCs/>
          <w:sz w:val="28"/>
          <w:szCs w:val="28"/>
          <w:lang w:eastAsia="ru-RU"/>
        </w:rPr>
        <w:t xml:space="preserve"> </w:t>
      </w:r>
      <w:r w:rsidR="004B74EC" w:rsidRPr="008834E4">
        <w:rPr>
          <w:bCs/>
          <w:sz w:val="28"/>
          <w:szCs w:val="28"/>
          <w:lang w:eastAsia="ru-RU"/>
        </w:rPr>
        <w:t>Важно учесть лишь некоторые основные условия.</w:t>
      </w:r>
    </w:p>
    <w:p w:rsidR="004B74EC" w:rsidRPr="008834E4" w:rsidRDefault="004B74EC" w:rsidP="008834E4">
      <w:pPr>
        <w:spacing w:after="0" w:line="360" w:lineRule="auto"/>
        <w:ind w:right="85"/>
        <w:jc w:val="both"/>
        <w:rPr>
          <w:bCs/>
          <w:sz w:val="28"/>
          <w:szCs w:val="28"/>
          <w:lang w:eastAsia="ru-RU"/>
        </w:rPr>
      </w:pPr>
      <w:r w:rsidRPr="008834E4">
        <w:rPr>
          <w:bCs/>
          <w:sz w:val="28"/>
          <w:szCs w:val="28"/>
          <w:lang w:eastAsia="ru-RU"/>
        </w:rPr>
        <w:t>Во-первых, акт по своему построению должен быть поделен на три части, последовательность которых лучше не нарушать: «шапку» — это начало документа, основную часть и резюме.</w:t>
      </w:r>
    </w:p>
    <w:p w:rsidR="004B74EC" w:rsidRPr="008834E4" w:rsidRDefault="004B74EC" w:rsidP="004B74EC">
      <w:pPr>
        <w:spacing w:after="0" w:line="360" w:lineRule="auto"/>
        <w:ind w:left="170" w:right="85" w:firstLine="851"/>
        <w:jc w:val="both"/>
        <w:rPr>
          <w:bCs/>
          <w:sz w:val="28"/>
          <w:szCs w:val="28"/>
          <w:lang w:eastAsia="ru-RU"/>
        </w:rPr>
      </w:pPr>
      <w:r w:rsidRPr="008834E4">
        <w:rPr>
          <w:bCs/>
          <w:sz w:val="28"/>
          <w:szCs w:val="28"/>
          <w:lang w:eastAsia="ru-RU"/>
        </w:rPr>
        <w:t xml:space="preserve">Во-вторых, готовый документ должен быть подписан всеми лицами, присутствовавшими при его написании. В случае, когда кто-либо из них участвует в осмотре здания по доверенности, это следует отметить в акте особо. Удостоверять бланк при помощи различного рода клише с реквизитами организации надо только тогда, когда условие об </w:t>
      </w:r>
      <w:r w:rsidRPr="008834E4">
        <w:rPr>
          <w:bCs/>
          <w:sz w:val="28"/>
          <w:szCs w:val="28"/>
          <w:lang w:eastAsia="ru-RU"/>
        </w:rPr>
        <w:lastRenderedPageBreak/>
        <w:t>использовании печати для визирования бумаг указано в нормативных документах фирмы.</w:t>
      </w:r>
    </w:p>
    <w:p w:rsidR="004B74EC" w:rsidRPr="008834E4" w:rsidRDefault="004B74EC" w:rsidP="004B74EC">
      <w:pPr>
        <w:spacing w:after="0" w:line="360" w:lineRule="auto"/>
        <w:ind w:left="170" w:right="85" w:firstLine="851"/>
        <w:jc w:val="both"/>
        <w:rPr>
          <w:bCs/>
          <w:sz w:val="28"/>
          <w:szCs w:val="28"/>
          <w:lang w:eastAsia="ru-RU"/>
        </w:rPr>
      </w:pPr>
      <w:r w:rsidRPr="008834E4">
        <w:rPr>
          <w:bCs/>
          <w:sz w:val="28"/>
          <w:szCs w:val="28"/>
          <w:lang w:eastAsia="ru-RU"/>
        </w:rPr>
        <w:t>В-третьих, в деле установления легитимности акта, то, как именно он оформлен: на фирменном бланке компании или на обыкновенном листе бумаги – значения не имеет, равно как и то, напечатан он на компьютере или написан от руки.</w:t>
      </w:r>
    </w:p>
    <w:p w:rsidR="004B74EC" w:rsidRPr="008834E4" w:rsidRDefault="004B74EC" w:rsidP="008834E4">
      <w:pPr>
        <w:spacing w:after="0" w:line="360" w:lineRule="auto"/>
        <w:ind w:left="170" w:right="85" w:firstLine="851"/>
        <w:jc w:val="both"/>
        <w:rPr>
          <w:bCs/>
          <w:sz w:val="28"/>
          <w:szCs w:val="28"/>
          <w:lang w:eastAsia="ru-RU"/>
        </w:rPr>
      </w:pPr>
      <w:r w:rsidRPr="008834E4">
        <w:rPr>
          <w:bCs/>
          <w:sz w:val="28"/>
          <w:szCs w:val="28"/>
          <w:lang w:eastAsia="ru-RU"/>
        </w:rPr>
        <w:t>Количество экземпляров акта должно быть равным количеству участников осмотра здания. Все копии должны быть одинаковы по содержанию и равнозначны по праву.</w:t>
      </w:r>
    </w:p>
    <w:p w:rsidR="004B74EC" w:rsidRPr="008834E4" w:rsidRDefault="004B74EC" w:rsidP="008834E4">
      <w:pPr>
        <w:spacing w:after="0" w:line="360" w:lineRule="auto"/>
        <w:ind w:left="170" w:right="85" w:firstLine="851"/>
        <w:jc w:val="both"/>
        <w:rPr>
          <w:bCs/>
          <w:sz w:val="28"/>
          <w:szCs w:val="28"/>
          <w:lang w:eastAsia="ru-RU"/>
        </w:rPr>
      </w:pPr>
      <w:r w:rsidRPr="008834E4">
        <w:rPr>
          <w:bCs/>
          <w:sz w:val="28"/>
          <w:szCs w:val="28"/>
          <w:lang w:eastAsia="ru-RU"/>
        </w:rPr>
        <w:t>Отметку об акте обязательно надо поставить в журнал учета документации</w:t>
      </w:r>
      <w:r w:rsidR="008834E4">
        <w:rPr>
          <w:bCs/>
          <w:sz w:val="28"/>
          <w:szCs w:val="28"/>
          <w:lang w:eastAsia="ru-RU"/>
        </w:rPr>
        <w:t>.  А</w:t>
      </w:r>
      <w:r w:rsidRPr="008834E4">
        <w:rPr>
          <w:bCs/>
          <w:sz w:val="28"/>
          <w:szCs w:val="28"/>
          <w:lang w:eastAsia="ru-RU"/>
        </w:rPr>
        <w:t>кт следует составлять очень внимательно, стараясь ничего не упускать из виду и не допуская ошибок. Не следует сбрасывать со счетов вероятность того, что в дальнейшем этот документ может стать для кого-либо из сторон поводом для обращения в судебную инстанцию (например, если вдруг вскроются какие-то не обнаруженные в ходе осмотра повреждения, ставшие причиной несчастного случая).</w:t>
      </w:r>
    </w:p>
    <w:p w:rsidR="004B74EC" w:rsidRPr="008834E4" w:rsidRDefault="004B74EC" w:rsidP="004B74EC">
      <w:pPr>
        <w:spacing w:after="0" w:line="360" w:lineRule="auto"/>
        <w:ind w:left="170" w:right="85" w:firstLine="851"/>
        <w:jc w:val="both"/>
        <w:rPr>
          <w:bCs/>
          <w:sz w:val="28"/>
          <w:szCs w:val="28"/>
          <w:lang w:eastAsia="ru-RU"/>
        </w:rPr>
      </w:pPr>
      <w:r w:rsidRPr="008834E4">
        <w:rPr>
          <w:bCs/>
          <w:sz w:val="28"/>
          <w:szCs w:val="28"/>
          <w:lang w:eastAsia="ru-RU"/>
        </w:rPr>
        <w:t>Образец документа</w:t>
      </w:r>
    </w:p>
    <w:p w:rsidR="004B74EC" w:rsidRPr="008834E4" w:rsidRDefault="004B74EC" w:rsidP="008834E4">
      <w:pPr>
        <w:spacing w:after="0" w:line="360" w:lineRule="auto"/>
        <w:ind w:left="170" w:right="85" w:firstLine="851"/>
        <w:jc w:val="both"/>
        <w:rPr>
          <w:bCs/>
          <w:sz w:val="28"/>
          <w:szCs w:val="28"/>
          <w:lang w:eastAsia="ru-RU"/>
        </w:rPr>
      </w:pPr>
      <w:r w:rsidRPr="008834E4">
        <w:rPr>
          <w:bCs/>
          <w:sz w:val="28"/>
          <w:szCs w:val="28"/>
          <w:lang w:eastAsia="ru-RU"/>
        </w:rPr>
        <w:t>В начале документа указывается его название, место (населенный пункт) и дата (число, месяц, год) составления.</w:t>
      </w:r>
    </w:p>
    <w:p w:rsidR="004B74EC" w:rsidRPr="008834E4" w:rsidRDefault="004B74EC" w:rsidP="008834E4">
      <w:pPr>
        <w:spacing w:after="0" w:line="360" w:lineRule="auto"/>
        <w:ind w:left="170" w:right="85" w:firstLine="851"/>
        <w:jc w:val="both"/>
        <w:rPr>
          <w:bCs/>
          <w:sz w:val="28"/>
          <w:szCs w:val="28"/>
          <w:lang w:eastAsia="ru-RU"/>
        </w:rPr>
      </w:pPr>
      <w:r w:rsidRPr="008834E4">
        <w:rPr>
          <w:bCs/>
          <w:sz w:val="28"/>
          <w:szCs w:val="28"/>
          <w:lang w:eastAsia="ru-RU"/>
        </w:rPr>
        <w:t>Потом, в основную часть, вносится следующая информация:</w:t>
      </w:r>
    </w:p>
    <w:p w:rsidR="004B74EC" w:rsidRPr="008834E4" w:rsidRDefault="004B74EC" w:rsidP="004B74EC">
      <w:pPr>
        <w:spacing w:after="0" w:line="360" w:lineRule="auto"/>
        <w:ind w:left="170" w:right="85" w:firstLine="851"/>
        <w:jc w:val="both"/>
        <w:rPr>
          <w:bCs/>
          <w:sz w:val="28"/>
          <w:szCs w:val="28"/>
          <w:lang w:eastAsia="ru-RU"/>
        </w:rPr>
      </w:pPr>
      <w:r w:rsidRPr="008834E4">
        <w:rPr>
          <w:bCs/>
          <w:sz w:val="28"/>
          <w:szCs w:val="28"/>
          <w:lang w:eastAsia="ru-RU"/>
        </w:rPr>
        <w:t>состав комиссии: сначала здесь указываются названия предприятий, представители которых участвовали в осмотре, затем – должности и ФИО этих специалистов. Среди членов комиссии выделяется председатель, на котором лежит большая часть ответственность за осмотр здания/сооружение и составление акта;</w:t>
      </w:r>
    </w:p>
    <w:p w:rsidR="004B74EC" w:rsidRPr="008834E4" w:rsidRDefault="004B74EC" w:rsidP="004B74EC">
      <w:pPr>
        <w:spacing w:after="0" w:line="360" w:lineRule="auto"/>
        <w:ind w:left="170" w:right="85" w:firstLine="851"/>
        <w:jc w:val="both"/>
        <w:rPr>
          <w:bCs/>
          <w:sz w:val="28"/>
          <w:szCs w:val="28"/>
          <w:lang w:eastAsia="ru-RU"/>
        </w:rPr>
      </w:pPr>
      <w:r w:rsidRPr="008834E4">
        <w:rPr>
          <w:bCs/>
          <w:sz w:val="28"/>
          <w:szCs w:val="28"/>
          <w:lang w:eastAsia="ru-RU"/>
        </w:rPr>
        <w:t>адрес объекта и его индивидуальные характеристики (здесь можно отразить этажность объекта, материал стен и т.п.);</w:t>
      </w:r>
    </w:p>
    <w:p w:rsidR="004B74EC" w:rsidRPr="008834E4" w:rsidRDefault="004B74EC" w:rsidP="004B74EC">
      <w:pPr>
        <w:spacing w:after="0" w:line="360" w:lineRule="auto"/>
        <w:ind w:left="170" w:right="85" w:firstLine="851"/>
        <w:jc w:val="both"/>
        <w:rPr>
          <w:bCs/>
          <w:sz w:val="28"/>
          <w:szCs w:val="28"/>
          <w:lang w:eastAsia="ru-RU"/>
        </w:rPr>
      </w:pPr>
      <w:r w:rsidRPr="008834E4">
        <w:rPr>
          <w:bCs/>
          <w:sz w:val="28"/>
          <w:szCs w:val="28"/>
          <w:lang w:eastAsia="ru-RU"/>
        </w:rPr>
        <w:t>полный перечень мероприятий, проведенных в ходе технического осмотра (их можно оформить как списком, так и в виде таблицы), условиях их проведения;</w:t>
      </w:r>
    </w:p>
    <w:p w:rsidR="004B74EC" w:rsidRPr="008834E4" w:rsidRDefault="004B74EC" w:rsidP="004B74EC">
      <w:pPr>
        <w:spacing w:after="0" w:line="360" w:lineRule="auto"/>
        <w:ind w:left="170" w:right="85" w:firstLine="851"/>
        <w:jc w:val="both"/>
        <w:rPr>
          <w:bCs/>
          <w:sz w:val="28"/>
          <w:szCs w:val="28"/>
          <w:lang w:eastAsia="ru-RU"/>
        </w:rPr>
      </w:pPr>
      <w:r w:rsidRPr="008834E4">
        <w:rPr>
          <w:bCs/>
          <w:sz w:val="28"/>
          <w:szCs w:val="28"/>
          <w:lang w:eastAsia="ru-RU"/>
        </w:rPr>
        <w:lastRenderedPageBreak/>
        <w:t>если обнаруживаются какие-то недостатки, повреждения, неисправности, их нужно описать либо в самом акте, либо в отдельном приложении к нему;</w:t>
      </w:r>
    </w:p>
    <w:p w:rsidR="004B74EC" w:rsidRPr="008834E4" w:rsidRDefault="004B74EC" w:rsidP="004B74EC">
      <w:pPr>
        <w:spacing w:after="0" w:line="360" w:lineRule="auto"/>
        <w:ind w:left="170" w:right="85" w:firstLine="851"/>
        <w:jc w:val="both"/>
        <w:rPr>
          <w:bCs/>
          <w:sz w:val="28"/>
          <w:szCs w:val="28"/>
          <w:lang w:eastAsia="ru-RU"/>
        </w:rPr>
      </w:pPr>
      <w:r w:rsidRPr="008834E4">
        <w:rPr>
          <w:bCs/>
          <w:sz w:val="28"/>
          <w:szCs w:val="28"/>
          <w:lang w:eastAsia="ru-RU"/>
        </w:rPr>
        <w:t>если члены комиссии готовы сходу обозначить пути устранения выявленных недочетов, то они подробно описываются в акте;</w:t>
      </w:r>
    </w:p>
    <w:p w:rsidR="004B74EC" w:rsidRPr="008834E4" w:rsidRDefault="004B74EC" w:rsidP="004B74EC">
      <w:pPr>
        <w:spacing w:after="0" w:line="360" w:lineRule="auto"/>
        <w:ind w:left="170" w:right="85" w:firstLine="851"/>
        <w:jc w:val="both"/>
        <w:rPr>
          <w:bCs/>
          <w:sz w:val="28"/>
          <w:szCs w:val="28"/>
          <w:lang w:eastAsia="ru-RU"/>
        </w:rPr>
      </w:pPr>
      <w:r w:rsidRPr="008834E4">
        <w:rPr>
          <w:bCs/>
          <w:sz w:val="28"/>
          <w:szCs w:val="28"/>
          <w:lang w:eastAsia="ru-RU"/>
        </w:rPr>
        <w:t>в конце подводится итог работы комиссии.</w:t>
      </w:r>
    </w:p>
    <w:p w:rsidR="004B74EC" w:rsidRPr="008834E4" w:rsidRDefault="004B74EC" w:rsidP="008834E4">
      <w:pPr>
        <w:spacing w:after="0" w:line="360" w:lineRule="auto"/>
        <w:ind w:left="170" w:right="85" w:firstLine="851"/>
        <w:jc w:val="both"/>
        <w:rPr>
          <w:bCs/>
          <w:sz w:val="28"/>
          <w:szCs w:val="28"/>
          <w:lang w:eastAsia="ru-RU"/>
        </w:rPr>
      </w:pPr>
      <w:r w:rsidRPr="008834E4">
        <w:rPr>
          <w:bCs/>
          <w:sz w:val="28"/>
          <w:szCs w:val="28"/>
          <w:lang w:eastAsia="ru-RU"/>
        </w:rPr>
        <w:t>В ситуации, когда кто-либо из участников осмотра не согласен с общими выводами, в бланке это обязательно отмечается отдельным пунктом.</w:t>
      </w:r>
    </w:p>
    <w:p w:rsidR="004B74EC" w:rsidRPr="008834E4" w:rsidRDefault="004B74EC" w:rsidP="008834E4">
      <w:pPr>
        <w:spacing w:after="0" w:line="360" w:lineRule="auto"/>
        <w:ind w:left="170" w:right="85" w:firstLine="851"/>
        <w:jc w:val="both"/>
        <w:rPr>
          <w:bCs/>
          <w:sz w:val="28"/>
          <w:szCs w:val="28"/>
          <w:lang w:eastAsia="ru-RU"/>
        </w:rPr>
      </w:pPr>
      <w:r w:rsidRPr="008834E4">
        <w:rPr>
          <w:bCs/>
          <w:sz w:val="28"/>
          <w:szCs w:val="28"/>
          <w:lang w:eastAsia="ru-RU"/>
        </w:rPr>
        <w:t>Информацию обо всех прилагаемых к акту бумагах надо также включить в бланк. Если в акте указываются какие-то законы, нормативные документы (общеприменимые или внутрикорпоративные), ссылку на них нужно давать в виде даты и номера.</w:t>
      </w:r>
    </w:p>
    <w:p w:rsidR="004B74EC" w:rsidRPr="008834E4" w:rsidRDefault="004B74EC" w:rsidP="008834E4">
      <w:pPr>
        <w:spacing w:after="0" w:line="360" w:lineRule="auto"/>
        <w:ind w:left="170" w:right="85" w:firstLine="851"/>
        <w:jc w:val="both"/>
        <w:rPr>
          <w:bCs/>
          <w:sz w:val="28"/>
          <w:szCs w:val="28"/>
          <w:lang w:eastAsia="ru-RU"/>
        </w:rPr>
      </w:pPr>
      <w:r w:rsidRPr="008834E4">
        <w:rPr>
          <w:bCs/>
          <w:sz w:val="28"/>
          <w:szCs w:val="28"/>
          <w:lang w:eastAsia="ru-RU"/>
        </w:rPr>
        <w:t>После составления акта все лица, участвовавшие в осмотре здания, должны поставить в документе свои подписи (с расшифровкой).</w:t>
      </w:r>
    </w:p>
    <w:p w:rsidR="004B74EC" w:rsidRPr="008834E4" w:rsidRDefault="004B74EC" w:rsidP="008834E4">
      <w:pPr>
        <w:spacing w:after="0" w:line="360" w:lineRule="auto"/>
        <w:ind w:left="170" w:right="85" w:firstLine="851"/>
        <w:jc w:val="both"/>
        <w:rPr>
          <w:bCs/>
          <w:sz w:val="28"/>
          <w:szCs w:val="28"/>
          <w:lang w:eastAsia="ru-RU"/>
        </w:rPr>
      </w:pPr>
      <w:r w:rsidRPr="008834E4">
        <w:rPr>
          <w:bCs/>
          <w:sz w:val="28"/>
          <w:szCs w:val="28"/>
          <w:lang w:eastAsia="ru-RU"/>
        </w:rPr>
        <w:t>Акт технического осмотра зданий и сооружений</w:t>
      </w:r>
    </w:p>
    <w:p w:rsidR="004B74EC" w:rsidRPr="008834E4" w:rsidRDefault="004B74EC" w:rsidP="004B74EC">
      <w:pPr>
        <w:spacing w:after="0" w:line="360" w:lineRule="auto"/>
        <w:ind w:left="170" w:right="85" w:firstLine="851"/>
        <w:jc w:val="both"/>
        <w:rPr>
          <w:bCs/>
          <w:sz w:val="28"/>
          <w:szCs w:val="28"/>
          <w:lang w:eastAsia="ru-RU"/>
        </w:rPr>
      </w:pPr>
      <w:r w:rsidRPr="008834E4">
        <w:rPr>
          <w:bCs/>
          <w:sz w:val="28"/>
          <w:szCs w:val="28"/>
          <w:lang w:eastAsia="ru-RU"/>
        </w:rPr>
        <w:t>После составления акта</w:t>
      </w:r>
    </w:p>
    <w:p w:rsidR="006C75B9" w:rsidRPr="00A95C8E" w:rsidRDefault="004B74EC" w:rsidP="00A95C8E">
      <w:pPr>
        <w:spacing w:after="0" w:line="360" w:lineRule="auto"/>
        <w:ind w:left="170" w:right="85" w:firstLine="851"/>
        <w:jc w:val="both"/>
        <w:rPr>
          <w:bCs/>
          <w:sz w:val="28"/>
          <w:szCs w:val="28"/>
          <w:lang w:eastAsia="ru-RU"/>
        </w:rPr>
      </w:pPr>
      <w:r w:rsidRPr="008834E4">
        <w:rPr>
          <w:bCs/>
          <w:sz w:val="28"/>
          <w:szCs w:val="28"/>
          <w:lang w:eastAsia="ru-RU"/>
        </w:rPr>
        <w:t>По завершении того, как акт будет сформирован и завизирован подписями всех членов комиссии, он включается в пакет документации, относящейся к объекту. Срок его хранения устанавливается либо действующим законом, либо определяется нормативными актами компании</w:t>
      </w:r>
      <w:r w:rsidR="008834E4">
        <w:rPr>
          <w:bCs/>
          <w:sz w:val="28"/>
          <w:szCs w:val="28"/>
          <w:lang w:eastAsia="ru-RU"/>
        </w:rPr>
        <w:t>.</w:t>
      </w:r>
    </w:p>
    <w:p w:rsidR="006C75B9" w:rsidRDefault="006C75B9" w:rsidP="00C82752">
      <w:pPr>
        <w:spacing w:after="0" w:line="240" w:lineRule="auto"/>
        <w:ind w:left="284"/>
        <w:rPr>
          <w:b/>
          <w:bCs/>
          <w:sz w:val="28"/>
          <w:szCs w:val="28"/>
          <w:lang w:eastAsia="ru-RU"/>
        </w:rPr>
      </w:pPr>
    </w:p>
    <w:p w:rsidR="00C82752" w:rsidRDefault="00C82752" w:rsidP="00C82752">
      <w:pPr>
        <w:spacing w:after="0" w:line="240" w:lineRule="auto"/>
        <w:ind w:left="284"/>
        <w:rPr>
          <w:b/>
          <w:bCs/>
          <w:sz w:val="28"/>
          <w:szCs w:val="28"/>
          <w:lang w:eastAsia="ru-RU"/>
        </w:rPr>
      </w:pPr>
      <w:r w:rsidRPr="00F25171">
        <w:rPr>
          <w:b/>
          <w:bCs/>
          <w:sz w:val="28"/>
          <w:szCs w:val="28"/>
          <w:lang w:eastAsia="ru-RU"/>
        </w:rPr>
        <w:t>Практическое занятие № 16</w:t>
      </w:r>
    </w:p>
    <w:p w:rsidR="00A95C8E" w:rsidRPr="00F25171" w:rsidRDefault="00A95C8E" w:rsidP="00C82752">
      <w:pPr>
        <w:spacing w:after="0" w:line="240" w:lineRule="auto"/>
        <w:ind w:left="284"/>
        <w:rPr>
          <w:b/>
          <w:bCs/>
          <w:sz w:val="28"/>
          <w:szCs w:val="28"/>
          <w:lang w:eastAsia="ru-RU"/>
        </w:rPr>
      </w:pPr>
    </w:p>
    <w:p w:rsidR="00D20DE3" w:rsidRPr="00F25171" w:rsidRDefault="00EB3A04" w:rsidP="00D20DE3">
      <w:pPr>
        <w:widowControl w:val="0"/>
        <w:autoSpaceDE w:val="0"/>
        <w:autoSpaceDN w:val="0"/>
        <w:adjustRightInd w:val="0"/>
        <w:jc w:val="both"/>
        <w:rPr>
          <w:sz w:val="28"/>
          <w:szCs w:val="28"/>
          <w:highlight w:val="yellow"/>
        </w:rPr>
      </w:pPr>
      <w:r w:rsidRPr="00F25171">
        <w:rPr>
          <w:rFonts w:eastAsia="Calibri"/>
          <w:bCs/>
          <w:sz w:val="28"/>
          <w:szCs w:val="28"/>
        </w:rPr>
        <w:t>Виды и объемы работ при благоустройстве</w:t>
      </w:r>
    </w:p>
    <w:p w:rsidR="00F25171" w:rsidRDefault="00F25171" w:rsidP="00F25171">
      <w:pPr>
        <w:pStyle w:val="a6"/>
        <w:spacing w:line="360" w:lineRule="auto"/>
        <w:ind w:left="170" w:right="85" w:firstLine="851"/>
        <w:rPr>
          <w:b/>
        </w:rPr>
      </w:pPr>
      <w:r>
        <w:rPr>
          <w:b/>
        </w:rPr>
        <w:t>Цель:</w:t>
      </w:r>
    </w:p>
    <w:p w:rsidR="00F25171" w:rsidRDefault="00F25171" w:rsidP="00F25171">
      <w:pPr>
        <w:pStyle w:val="a6"/>
        <w:spacing w:line="360" w:lineRule="auto"/>
        <w:ind w:left="170" w:right="85" w:firstLine="851"/>
      </w:pPr>
      <w:r>
        <w:t xml:space="preserve"> Закрепление теоретических знаний и отработка практических навыков</w:t>
      </w:r>
    </w:p>
    <w:p w:rsidR="00F25171" w:rsidRDefault="00F25171" w:rsidP="00F25171">
      <w:pPr>
        <w:spacing w:line="360" w:lineRule="auto"/>
        <w:ind w:left="170" w:right="85" w:firstLine="851"/>
        <w:jc w:val="both"/>
        <w:rPr>
          <w:color w:val="000000" w:themeColor="text1"/>
          <w:sz w:val="28"/>
          <w:szCs w:val="28"/>
        </w:rPr>
      </w:pPr>
      <w:r w:rsidRPr="00512BA3">
        <w:rPr>
          <w:b/>
          <w:color w:val="000000" w:themeColor="text1"/>
          <w:sz w:val="28"/>
          <w:szCs w:val="28"/>
        </w:rPr>
        <w:lastRenderedPageBreak/>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F25171" w:rsidRDefault="00F25171" w:rsidP="00F25171">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D965A8" w:rsidRDefault="00D965A8" w:rsidP="00AF6A6D">
      <w:pPr>
        <w:pStyle w:val="a3"/>
        <w:spacing w:line="360" w:lineRule="auto"/>
        <w:ind w:left="170" w:right="85" w:firstLine="851"/>
        <w:jc w:val="both"/>
        <w:rPr>
          <w:rFonts w:ascii="Times New Roman" w:hAnsi="Times New Roman" w:cs="Times New Roman"/>
          <w:sz w:val="28"/>
          <w:szCs w:val="28"/>
        </w:rPr>
      </w:pPr>
      <w:r w:rsidRPr="00D965A8">
        <w:rPr>
          <w:rFonts w:ascii="Times New Roman" w:hAnsi="Times New Roman" w:cs="Times New Roman"/>
          <w:sz w:val="28"/>
          <w:szCs w:val="28"/>
        </w:rPr>
        <w:t xml:space="preserve">На основании </w:t>
      </w:r>
      <w:r>
        <w:rPr>
          <w:rFonts w:ascii="Times New Roman" w:hAnsi="Times New Roman" w:cs="Times New Roman"/>
          <w:sz w:val="28"/>
          <w:szCs w:val="28"/>
        </w:rPr>
        <w:t xml:space="preserve"> выполненного по ПМ 01  генерального плана рассчитать объемы рабо</w:t>
      </w:r>
      <w:r w:rsidR="00AF6A6D">
        <w:rPr>
          <w:rFonts w:ascii="Times New Roman" w:hAnsi="Times New Roman" w:cs="Times New Roman"/>
          <w:sz w:val="28"/>
          <w:szCs w:val="28"/>
        </w:rPr>
        <w:t>т по благоустройству территории и вычислить процент от общей площади генерального плана.</w:t>
      </w:r>
    </w:p>
    <w:p w:rsidR="00D965A8" w:rsidRPr="00D118B6" w:rsidRDefault="00D118B6" w:rsidP="005767AD">
      <w:pPr>
        <w:pStyle w:val="a3"/>
        <w:spacing w:line="360" w:lineRule="auto"/>
        <w:ind w:left="170" w:right="85" w:firstLine="851"/>
        <w:jc w:val="both"/>
        <w:rPr>
          <w:rFonts w:ascii="Times New Roman" w:hAnsi="Times New Roman" w:cs="Times New Roman"/>
          <w:sz w:val="28"/>
          <w:szCs w:val="28"/>
        </w:rPr>
      </w:pPr>
      <w:r w:rsidRPr="00D118B6">
        <w:rPr>
          <w:rFonts w:ascii="Times New Roman" w:hAnsi="Times New Roman" w:cs="Times New Roman"/>
          <w:sz w:val="28"/>
          <w:szCs w:val="28"/>
        </w:rPr>
        <w:t>Баланс территории фрагмента центральной зоны</w:t>
      </w:r>
    </w:p>
    <w:p w:rsidR="00D118B6" w:rsidRDefault="00D118B6" w:rsidP="00F25171">
      <w:pPr>
        <w:pStyle w:val="a3"/>
        <w:spacing w:line="360" w:lineRule="auto"/>
        <w:ind w:left="170" w:right="85" w:firstLine="851"/>
        <w:jc w:val="both"/>
        <w:rPr>
          <w:rFonts w:ascii="Times New Roman" w:hAnsi="Times New Roman" w:cs="Times New Roman"/>
          <w:b/>
          <w:sz w:val="28"/>
          <w:szCs w:val="28"/>
        </w:rPr>
      </w:pPr>
    </w:p>
    <w:tbl>
      <w:tblPr>
        <w:tblStyle w:val="a8"/>
        <w:tblW w:w="0" w:type="auto"/>
        <w:tblLayout w:type="fixed"/>
        <w:tblLook w:val="04A0" w:firstRow="1" w:lastRow="0" w:firstColumn="1" w:lastColumn="0" w:noHBand="0" w:noVBand="1"/>
      </w:tblPr>
      <w:tblGrid>
        <w:gridCol w:w="871"/>
        <w:gridCol w:w="3206"/>
        <w:gridCol w:w="1560"/>
        <w:gridCol w:w="1984"/>
      </w:tblGrid>
      <w:tr w:rsidR="00D45982" w:rsidRPr="00D118B6" w:rsidTr="00D965A8">
        <w:tc>
          <w:tcPr>
            <w:tcW w:w="871" w:type="dxa"/>
            <w:hideMark/>
          </w:tcPr>
          <w:p w:rsidR="00D45982" w:rsidRPr="00D118B6" w:rsidRDefault="00D45982"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№П/п</w:t>
            </w:r>
          </w:p>
        </w:tc>
        <w:tc>
          <w:tcPr>
            <w:tcW w:w="3206" w:type="dxa"/>
            <w:hideMark/>
          </w:tcPr>
          <w:p w:rsidR="00D45982" w:rsidRPr="00D118B6" w:rsidRDefault="00D45982"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Наименование зоны</w:t>
            </w:r>
          </w:p>
        </w:tc>
        <w:tc>
          <w:tcPr>
            <w:tcW w:w="1560" w:type="dxa"/>
            <w:hideMark/>
          </w:tcPr>
          <w:p w:rsidR="00D45982" w:rsidRPr="00D118B6" w:rsidRDefault="00D45982" w:rsidP="00D118B6">
            <w:pPr>
              <w:spacing w:after="285"/>
              <w:rPr>
                <w:rFonts w:ascii="Roboto-Regular" w:hAnsi="Roboto-Regular"/>
                <w:color w:val="000000"/>
                <w:sz w:val="23"/>
                <w:szCs w:val="23"/>
                <w:vertAlign w:val="superscript"/>
                <w:lang w:eastAsia="ru-RU"/>
              </w:rPr>
            </w:pPr>
            <w:r w:rsidRPr="00D118B6">
              <w:rPr>
                <w:rFonts w:ascii="Roboto-Regular" w:hAnsi="Roboto-Regular"/>
                <w:color w:val="000000"/>
                <w:sz w:val="23"/>
                <w:szCs w:val="23"/>
                <w:lang w:eastAsia="ru-RU"/>
              </w:rPr>
              <w:t>Площадь</w:t>
            </w:r>
            <w:r>
              <w:rPr>
                <w:rFonts w:ascii="Roboto-Regular" w:hAnsi="Roboto-Regular"/>
                <w:color w:val="000000"/>
                <w:sz w:val="23"/>
                <w:szCs w:val="23"/>
                <w:lang w:eastAsia="ru-RU"/>
              </w:rPr>
              <w:t>,  м</w:t>
            </w:r>
            <w:r>
              <w:rPr>
                <w:rFonts w:ascii="Roboto-Regular" w:hAnsi="Roboto-Regular"/>
                <w:color w:val="000000"/>
                <w:sz w:val="23"/>
                <w:szCs w:val="23"/>
                <w:vertAlign w:val="superscript"/>
                <w:lang w:eastAsia="ru-RU"/>
              </w:rPr>
              <w:t>2</w:t>
            </w:r>
          </w:p>
        </w:tc>
        <w:tc>
          <w:tcPr>
            <w:tcW w:w="1984" w:type="dxa"/>
            <w:tcBorders>
              <w:top w:val="single" w:sz="4" w:space="0" w:color="auto"/>
            </w:tcBorders>
            <w:hideMark/>
          </w:tcPr>
          <w:p w:rsidR="00D45982" w:rsidRPr="00D118B6" w:rsidRDefault="00D45982" w:rsidP="00715807">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w:t>
            </w:r>
          </w:p>
        </w:tc>
      </w:tr>
      <w:tr w:rsidR="007C2DEB" w:rsidRPr="00D118B6" w:rsidTr="00D965A8">
        <w:tc>
          <w:tcPr>
            <w:tcW w:w="871" w:type="dxa"/>
            <w:hideMark/>
          </w:tcPr>
          <w:p w:rsidR="007C2DEB" w:rsidRPr="00D118B6" w:rsidRDefault="007C2DEB"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1</w:t>
            </w:r>
          </w:p>
        </w:tc>
        <w:tc>
          <w:tcPr>
            <w:tcW w:w="3206" w:type="dxa"/>
            <w:hideMark/>
          </w:tcPr>
          <w:p w:rsidR="007C2DEB" w:rsidRPr="00D118B6" w:rsidRDefault="007C2DEB"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Входная</w:t>
            </w:r>
          </w:p>
        </w:tc>
        <w:tc>
          <w:tcPr>
            <w:tcW w:w="1560" w:type="dxa"/>
            <w:hideMark/>
          </w:tcPr>
          <w:p w:rsidR="007C2DEB" w:rsidRPr="00D118B6" w:rsidRDefault="007C2DEB" w:rsidP="00D118B6">
            <w:pPr>
              <w:spacing w:after="285"/>
              <w:rPr>
                <w:rFonts w:ascii="Roboto-Regular" w:hAnsi="Roboto-Regular"/>
                <w:color w:val="000000"/>
                <w:sz w:val="23"/>
                <w:szCs w:val="23"/>
                <w:lang w:eastAsia="ru-RU"/>
              </w:rPr>
            </w:pPr>
          </w:p>
        </w:tc>
        <w:tc>
          <w:tcPr>
            <w:tcW w:w="1984" w:type="dxa"/>
            <w:hideMark/>
          </w:tcPr>
          <w:p w:rsidR="007C2DEB" w:rsidRPr="00D118B6" w:rsidRDefault="007C2DEB" w:rsidP="00D118B6">
            <w:pPr>
              <w:spacing w:after="285"/>
              <w:rPr>
                <w:rFonts w:ascii="Roboto-Regular" w:hAnsi="Roboto-Regular"/>
                <w:color w:val="000000"/>
                <w:sz w:val="23"/>
                <w:szCs w:val="23"/>
                <w:lang w:eastAsia="ru-RU"/>
              </w:rPr>
            </w:pPr>
          </w:p>
        </w:tc>
      </w:tr>
      <w:tr w:rsidR="007C2DEB" w:rsidRPr="00D118B6" w:rsidTr="0005788E">
        <w:tc>
          <w:tcPr>
            <w:tcW w:w="871" w:type="dxa"/>
            <w:hideMark/>
          </w:tcPr>
          <w:p w:rsidR="007C2DEB" w:rsidRPr="00D118B6" w:rsidRDefault="007C2DEB"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2</w:t>
            </w:r>
          </w:p>
        </w:tc>
        <w:tc>
          <w:tcPr>
            <w:tcW w:w="3206" w:type="dxa"/>
            <w:hideMark/>
          </w:tcPr>
          <w:p w:rsidR="007C2DEB" w:rsidRPr="00D118B6" w:rsidRDefault="007C2DEB"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Зрелищная</w:t>
            </w:r>
          </w:p>
        </w:tc>
        <w:tc>
          <w:tcPr>
            <w:tcW w:w="1560" w:type="dxa"/>
            <w:hideMark/>
          </w:tcPr>
          <w:p w:rsidR="007C2DEB" w:rsidRPr="00D118B6" w:rsidRDefault="007C2DEB" w:rsidP="00D118B6">
            <w:pPr>
              <w:spacing w:after="285"/>
              <w:rPr>
                <w:rFonts w:ascii="Roboto-Regular" w:hAnsi="Roboto-Regular"/>
                <w:color w:val="000000"/>
                <w:sz w:val="23"/>
                <w:szCs w:val="23"/>
                <w:lang w:eastAsia="ru-RU"/>
              </w:rPr>
            </w:pPr>
          </w:p>
        </w:tc>
        <w:tc>
          <w:tcPr>
            <w:tcW w:w="1984" w:type="dxa"/>
            <w:hideMark/>
          </w:tcPr>
          <w:p w:rsidR="007C2DEB" w:rsidRPr="00D118B6" w:rsidRDefault="007C2DEB" w:rsidP="00D118B6">
            <w:pPr>
              <w:spacing w:after="285"/>
              <w:rPr>
                <w:rFonts w:ascii="Roboto-Regular" w:hAnsi="Roboto-Regular"/>
                <w:color w:val="000000"/>
                <w:sz w:val="23"/>
                <w:szCs w:val="23"/>
                <w:lang w:eastAsia="ru-RU"/>
              </w:rPr>
            </w:pPr>
          </w:p>
        </w:tc>
      </w:tr>
      <w:tr w:rsidR="007C2DEB" w:rsidRPr="00D118B6" w:rsidTr="0005788E">
        <w:tc>
          <w:tcPr>
            <w:tcW w:w="871" w:type="dxa"/>
            <w:tcBorders>
              <w:top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3</w:t>
            </w:r>
          </w:p>
        </w:tc>
        <w:tc>
          <w:tcPr>
            <w:tcW w:w="3206" w:type="dxa"/>
            <w:tcBorders>
              <w:top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Активного отдыха</w:t>
            </w:r>
          </w:p>
        </w:tc>
        <w:tc>
          <w:tcPr>
            <w:tcW w:w="1560" w:type="dxa"/>
            <w:tcBorders>
              <w:top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p>
        </w:tc>
        <w:tc>
          <w:tcPr>
            <w:tcW w:w="1984" w:type="dxa"/>
            <w:tcBorders>
              <w:top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p>
        </w:tc>
      </w:tr>
      <w:tr w:rsidR="007C2DEB" w:rsidRPr="00D118B6" w:rsidTr="0005788E">
        <w:tc>
          <w:tcPr>
            <w:tcW w:w="871" w:type="dxa"/>
            <w:hideMark/>
          </w:tcPr>
          <w:p w:rsidR="007C2DEB" w:rsidRPr="00D118B6" w:rsidRDefault="007C2DEB"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4</w:t>
            </w:r>
          </w:p>
        </w:tc>
        <w:tc>
          <w:tcPr>
            <w:tcW w:w="3206" w:type="dxa"/>
            <w:hideMark/>
          </w:tcPr>
          <w:p w:rsidR="007C2DEB" w:rsidRPr="00D118B6" w:rsidRDefault="007C2DEB"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Тихого отдыха</w:t>
            </w:r>
          </w:p>
        </w:tc>
        <w:tc>
          <w:tcPr>
            <w:tcW w:w="1560" w:type="dxa"/>
            <w:hideMark/>
          </w:tcPr>
          <w:p w:rsidR="007C2DEB" w:rsidRPr="00D118B6" w:rsidRDefault="007C2DEB" w:rsidP="00D118B6">
            <w:pPr>
              <w:spacing w:after="285"/>
              <w:rPr>
                <w:rFonts w:ascii="Roboto-Regular" w:hAnsi="Roboto-Regular"/>
                <w:color w:val="000000"/>
                <w:sz w:val="23"/>
                <w:szCs w:val="23"/>
                <w:lang w:eastAsia="ru-RU"/>
              </w:rPr>
            </w:pPr>
          </w:p>
        </w:tc>
        <w:tc>
          <w:tcPr>
            <w:tcW w:w="1984" w:type="dxa"/>
            <w:hideMark/>
          </w:tcPr>
          <w:p w:rsidR="007C2DEB" w:rsidRPr="00D118B6" w:rsidRDefault="007C2DEB" w:rsidP="00D118B6">
            <w:pPr>
              <w:spacing w:after="285"/>
              <w:rPr>
                <w:rFonts w:ascii="Roboto-Regular" w:hAnsi="Roboto-Regular"/>
                <w:color w:val="000000"/>
                <w:sz w:val="23"/>
                <w:szCs w:val="23"/>
                <w:lang w:eastAsia="ru-RU"/>
              </w:rPr>
            </w:pPr>
          </w:p>
        </w:tc>
      </w:tr>
      <w:tr w:rsidR="007C2DEB" w:rsidRPr="00D118B6" w:rsidTr="007C2DEB">
        <w:trPr>
          <w:trHeight w:val="330"/>
        </w:trPr>
        <w:tc>
          <w:tcPr>
            <w:tcW w:w="871" w:type="dxa"/>
            <w:tcBorders>
              <w:top w:val="nil"/>
              <w:bottom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5</w:t>
            </w:r>
          </w:p>
        </w:tc>
        <w:tc>
          <w:tcPr>
            <w:tcW w:w="3206" w:type="dxa"/>
            <w:tcBorders>
              <w:top w:val="nil"/>
              <w:bottom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Хозяйственная</w:t>
            </w:r>
          </w:p>
        </w:tc>
        <w:tc>
          <w:tcPr>
            <w:tcW w:w="1560" w:type="dxa"/>
            <w:tcBorders>
              <w:top w:val="nil"/>
              <w:bottom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p>
        </w:tc>
        <w:tc>
          <w:tcPr>
            <w:tcW w:w="1984" w:type="dxa"/>
            <w:tcBorders>
              <w:top w:val="nil"/>
              <w:bottom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p>
        </w:tc>
      </w:tr>
      <w:tr w:rsidR="007C2DEB" w:rsidRPr="00D118B6" w:rsidTr="007C2DEB">
        <w:trPr>
          <w:trHeight w:val="210"/>
        </w:trPr>
        <w:tc>
          <w:tcPr>
            <w:tcW w:w="871" w:type="dxa"/>
            <w:tcBorders>
              <w:top w:val="single" w:sz="4" w:space="0" w:color="auto"/>
              <w:bottom w:val="single" w:sz="4" w:space="0" w:color="auto"/>
            </w:tcBorders>
            <w:hideMark/>
          </w:tcPr>
          <w:p w:rsidR="007C2DEB" w:rsidRPr="00D118B6" w:rsidRDefault="007C2DEB" w:rsidP="0005788E">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6</w:t>
            </w:r>
          </w:p>
        </w:tc>
        <w:tc>
          <w:tcPr>
            <w:tcW w:w="3206" w:type="dxa"/>
            <w:tcBorders>
              <w:top w:val="single" w:sz="4" w:space="0" w:color="auto"/>
              <w:bottom w:val="single" w:sz="4" w:space="0" w:color="auto"/>
            </w:tcBorders>
            <w:hideMark/>
          </w:tcPr>
          <w:p w:rsidR="007C2DEB" w:rsidRPr="00D118B6" w:rsidRDefault="007C2DEB" w:rsidP="0005788E">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Прогулочная</w:t>
            </w:r>
          </w:p>
        </w:tc>
        <w:tc>
          <w:tcPr>
            <w:tcW w:w="1560" w:type="dxa"/>
            <w:tcBorders>
              <w:top w:val="single" w:sz="4" w:space="0" w:color="auto"/>
              <w:bottom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p>
        </w:tc>
        <w:tc>
          <w:tcPr>
            <w:tcW w:w="1984" w:type="dxa"/>
            <w:tcBorders>
              <w:top w:val="single" w:sz="4" w:space="0" w:color="auto"/>
              <w:bottom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p>
        </w:tc>
      </w:tr>
      <w:tr w:rsidR="007C2DEB" w:rsidRPr="00D118B6" w:rsidTr="007C2DEB">
        <w:trPr>
          <w:trHeight w:val="240"/>
        </w:trPr>
        <w:tc>
          <w:tcPr>
            <w:tcW w:w="871" w:type="dxa"/>
            <w:tcBorders>
              <w:top w:val="single" w:sz="4" w:space="0" w:color="auto"/>
              <w:bottom w:val="single" w:sz="4" w:space="0" w:color="auto"/>
            </w:tcBorders>
            <w:hideMark/>
          </w:tcPr>
          <w:p w:rsidR="007C2DEB" w:rsidRPr="00D118B6" w:rsidRDefault="007C2DEB" w:rsidP="0005788E">
            <w:pPr>
              <w:spacing w:after="285"/>
              <w:rPr>
                <w:rFonts w:ascii="Roboto-Regular" w:hAnsi="Roboto-Regular"/>
                <w:color w:val="000000"/>
                <w:sz w:val="23"/>
                <w:szCs w:val="23"/>
                <w:lang w:eastAsia="ru-RU"/>
              </w:rPr>
            </w:pPr>
          </w:p>
        </w:tc>
        <w:tc>
          <w:tcPr>
            <w:tcW w:w="3206" w:type="dxa"/>
            <w:tcBorders>
              <w:top w:val="single" w:sz="4" w:space="0" w:color="auto"/>
              <w:bottom w:val="single" w:sz="4" w:space="0" w:color="auto"/>
            </w:tcBorders>
            <w:hideMark/>
          </w:tcPr>
          <w:p w:rsidR="007C2DEB" w:rsidRPr="00D118B6" w:rsidRDefault="007C2DEB" w:rsidP="0005788E">
            <w:pPr>
              <w:spacing w:after="285"/>
              <w:rPr>
                <w:rFonts w:ascii="Roboto-Regular" w:hAnsi="Roboto-Regular"/>
                <w:color w:val="000000"/>
                <w:sz w:val="23"/>
                <w:szCs w:val="23"/>
                <w:lang w:eastAsia="ru-RU"/>
              </w:rPr>
            </w:pPr>
            <w:r w:rsidRPr="00D118B6">
              <w:rPr>
                <w:rFonts w:ascii="Roboto-Regular" w:hAnsi="Roboto-Regular"/>
                <w:color w:val="000000"/>
                <w:sz w:val="23"/>
                <w:szCs w:val="23"/>
                <w:lang w:eastAsia="ru-RU"/>
              </w:rPr>
              <w:t>Итого:</w:t>
            </w:r>
          </w:p>
        </w:tc>
        <w:tc>
          <w:tcPr>
            <w:tcW w:w="1560" w:type="dxa"/>
            <w:tcBorders>
              <w:top w:val="single" w:sz="4" w:space="0" w:color="auto"/>
              <w:bottom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p>
        </w:tc>
        <w:tc>
          <w:tcPr>
            <w:tcW w:w="1984" w:type="dxa"/>
            <w:tcBorders>
              <w:top w:val="single" w:sz="4" w:space="0" w:color="auto"/>
              <w:bottom w:val="single" w:sz="4" w:space="0" w:color="auto"/>
            </w:tcBorders>
            <w:hideMark/>
          </w:tcPr>
          <w:p w:rsidR="007C2DEB" w:rsidRPr="00D118B6" w:rsidRDefault="007C2DEB" w:rsidP="00D118B6">
            <w:pPr>
              <w:spacing w:after="285"/>
              <w:rPr>
                <w:rFonts w:ascii="Roboto-Regular" w:hAnsi="Roboto-Regular"/>
                <w:color w:val="000000"/>
                <w:sz w:val="23"/>
                <w:szCs w:val="23"/>
                <w:lang w:eastAsia="ru-RU"/>
              </w:rPr>
            </w:pPr>
          </w:p>
        </w:tc>
      </w:tr>
    </w:tbl>
    <w:p w:rsidR="00AF6A6D" w:rsidRDefault="00AF6A6D" w:rsidP="00715807">
      <w:pPr>
        <w:spacing w:line="360" w:lineRule="auto"/>
        <w:ind w:left="1009"/>
        <w:rPr>
          <w:bCs/>
          <w:sz w:val="28"/>
          <w:szCs w:val="28"/>
        </w:rPr>
      </w:pPr>
    </w:p>
    <w:p w:rsidR="00715807" w:rsidRPr="00715807" w:rsidRDefault="00715807" w:rsidP="00715807">
      <w:pPr>
        <w:spacing w:line="360" w:lineRule="auto"/>
        <w:ind w:left="1009"/>
        <w:rPr>
          <w:bCs/>
          <w:sz w:val="28"/>
          <w:szCs w:val="28"/>
        </w:rPr>
      </w:pPr>
      <w:r w:rsidRPr="00715807">
        <w:rPr>
          <w:bCs/>
          <w:sz w:val="28"/>
          <w:szCs w:val="28"/>
        </w:rPr>
        <w:t xml:space="preserve">Баланс территории центральной площади </w:t>
      </w:r>
    </w:p>
    <w:p w:rsidR="00715807" w:rsidRPr="00AF6A6D" w:rsidRDefault="00715807" w:rsidP="00AF6A6D">
      <w:pPr>
        <w:spacing w:line="360" w:lineRule="auto"/>
        <w:ind w:left="1009"/>
        <w:rPr>
          <w:sz w:val="28"/>
          <w:szCs w:val="28"/>
          <w:highlight w:val="yellow"/>
        </w:rPr>
      </w:pPr>
      <w:r w:rsidRPr="00715807">
        <w:rPr>
          <w:bCs/>
          <w:sz w:val="28"/>
          <w:szCs w:val="28"/>
        </w:rPr>
        <w:t>по конструктивным элементам</w:t>
      </w:r>
    </w:p>
    <w:tbl>
      <w:tblPr>
        <w:tblStyle w:val="a8"/>
        <w:tblW w:w="0" w:type="auto"/>
        <w:tblLayout w:type="fixed"/>
        <w:tblLook w:val="04A0" w:firstRow="1" w:lastRow="0" w:firstColumn="1" w:lastColumn="0" w:noHBand="0" w:noVBand="1"/>
      </w:tblPr>
      <w:tblGrid>
        <w:gridCol w:w="1639"/>
        <w:gridCol w:w="2522"/>
        <w:gridCol w:w="1476"/>
        <w:gridCol w:w="1842"/>
        <w:gridCol w:w="236"/>
      </w:tblGrid>
      <w:tr w:rsidR="00715807" w:rsidTr="00715807">
        <w:trPr>
          <w:gridAfter w:val="4"/>
          <w:wAfter w:w="6076" w:type="dxa"/>
        </w:trPr>
        <w:tc>
          <w:tcPr>
            <w:tcW w:w="1639" w:type="dxa"/>
            <w:hideMark/>
          </w:tcPr>
          <w:p w:rsidR="00715807" w:rsidRDefault="00715807" w:rsidP="00715807">
            <w:pPr>
              <w:rPr>
                <w:rFonts w:ascii="Roboto-Regular" w:hAnsi="Roboto-Regular"/>
                <w:color w:val="333333"/>
                <w:sz w:val="21"/>
                <w:szCs w:val="21"/>
              </w:rPr>
            </w:pPr>
          </w:p>
        </w:tc>
      </w:tr>
      <w:tr w:rsidR="00715807" w:rsidTr="00F26AB9">
        <w:trPr>
          <w:gridAfter w:val="1"/>
          <w:wAfter w:w="236" w:type="dxa"/>
        </w:trPr>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п/п</w:t>
            </w:r>
          </w:p>
        </w:tc>
        <w:tc>
          <w:tcPr>
            <w:tcW w:w="2522"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Наименование</w:t>
            </w:r>
          </w:p>
        </w:tc>
        <w:tc>
          <w:tcPr>
            <w:tcW w:w="1476" w:type="dxa"/>
            <w:hideMark/>
          </w:tcPr>
          <w:p w:rsidR="00715807" w:rsidRPr="00715807" w:rsidRDefault="00715807" w:rsidP="00715807">
            <w:pPr>
              <w:pStyle w:val="ae"/>
              <w:spacing w:before="0" w:beforeAutospacing="0" w:after="285" w:afterAutospacing="0"/>
              <w:rPr>
                <w:rFonts w:ascii="Roboto-Regular" w:hAnsi="Roboto-Regular"/>
                <w:color w:val="000000"/>
                <w:sz w:val="23"/>
                <w:szCs w:val="23"/>
                <w:vertAlign w:val="superscript"/>
              </w:rPr>
            </w:pPr>
            <w:r>
              <w:rPr>
                <w:rFonts w:ascii="Roboto-Regular" w:hAnsi="Roboto-Regular"/>
                <w:color w:val="000000"/>
                <w:sz w:val="23"/>
                <w:szCs w:val="23"/>
              </w:rPr>
              <w:t>Площадь, м</w:t>
            </w:r>
            <w:r>
              <w:rPr>
                <w:rFonts w:ascii="Roboto-Regular" w:hAnsi="Roboto-Regular"/>
                <w:color w:val="000000"/>
                <w:sz w:val="23"/>
                <w:szCs w:val="23"/>
                <w:vertAlign w:val="superscript"/>
              </w:rPr>
              <w:t>2</w:t>
            </w:r>
          </w:p>
        </w:tc>
        <w:tc>
          <w:tcPr>
            <w:tcW w:w="1842" w:type="dxa"/>
            <w:hideMark/>
          </w:tcPr>
          <w:p w:rsidR="00715807" w:rsidRDefault="00715807" w:rsidP="00715807">
            <w:pPr>
              <w:rPr>
                <w:rFonts w:ascii="Roboto-Regular" w:hAnsi="Roboto-Regular"/>
                <w:color w:val="333333"/>
                <w:sz w:val="24"/>
                <w:szCs w:val="24"/>
              </w:rPr>
            </w:pPr>
            <w:r>
              <w:rPr>
                <w:rFonts w:ascii="Roboto-Regular" w:hAnsi="Roboto-Regular"/>
                <w:color w:val="000000"/>
                <w:sz w:val="23"/>
                <w:szCs w:val="23"/>
              </w:rPr>
              <w:t>%</w:t>
            </w:r>
          </w:p>
        </w:tc>
      </w:tr>
      <w:tr w:rsidR="00715807" w:rsidRPr="00715807" w:rsidTr="00F26AB9">
        <w:tc>
          <w:tcPr>
            <w:tcW w:w="1639" w:type="dxa"/>
            <w:hideMark/>
          </w:tcPr>
          <w:p w:rsidR="00715807" w:rsidRPr="00715807" w:rsidRDefault="00715807" w:rsidP="00715807">
            <w:pPr>
              <w:pStyle w:val="ae"/>
              <w:spacing w:before="0" w:beforeAutospacing="0" w:after="285" w:afterAutospacing="0"/>
              <w:rPr>
                <w:sz w:val="23"/>
                <w:szCs w:val="23"/>
              </w:rPr>
            </w:pPr>
            <w:r w:rsidRPr="00715807">
              <w:rPr>
                <w:sz w:val="23"/>
                <w:szCs w:val="23"/>
              </w:rPr>
              <w:t>1</w:t>
            </w:r>
          </w:p>
        </w:tc>
        <w:tc>
          <w:tcPr>
            <w:tcW w:w="2522" w:type="dxa"/>
            <w:hideMark/>
          </w:tcPr>
          <w:p w:rsidR="00715807" w:rsidRPr="00715807" w:rsidRDefault="00715807" w:rsidP="00715807">
            <w:pPr>
              <w:pStyle w:val="ae"/>
              <w:spacing w:before="0" w:beforeAutospacing="0" w:after="285" w:afterAutospacing="0"/>
              <w:rPr>
                <w:sz w:val="23"/>
                <w:szCs w:val="23"/>
              </w:rPr>
            </w:pPr>
            <w:r w:rsidRPr="00715807">
              <w:rPr>
                <w:sz w:val="23"/>
                <w:szCs w:val="23"/>
              </w:rPr>
              <w:t>Плоскостные элементы</w:t>
            </w:r>
          </w:p>
        </w:tc>
        <w:tc>
          <w:tcPr>
            <w:tcW w:w="1476" w:type="dxa"/>
            <w:hideMark/>
          </w:tcPr>
          <w:p w:rsidR="00715807" w:rsidRPr="00715807" w:rsidRDefault="00715807" w:rsidP="00715807">
            <w:pPr>
              <w:rPr>
                <w:sz w:val="24"/>
                <w:szCs w:val="24"/>
              </w:rPr>
            </w:pPr>
          </w:p>
        </w:tc>
        <w:tc>
          <w:tcPr>
            <w:tcW w:w="1842" w:type="dxa"/>
            <w:hideMark/>
          </w:tcPr>
          <w:p w:rsidR="00715807" w:rsidRPr="00715807" w:rsidRDefault="00715807" w:rsidP="00715807">
            <w:pPr>
              <w:rPr>
                <w:sz w:val="20"/>
                <w:szCs w:val="20"/>
              </w:rPr>
            </w:pPr>
          </w:p>
        </w:tc>
        <w:tc>
          <w:tcPr>
            <w:tcW w:w="236" w:type="dxa"/>
            <w:vMerge w:val="restart"/>
            <w:tcBorders>
              <w:top w:val="nil"/>
              <w:right w:val="nil"/>
            </w:tcBorders>
            <w:hideMark/>
          </w:tcPr>
          <w:p w:rsidR="00715807" w:rsidRDefault="00715807" w:rsidP="00715807">
            <w:pPr>
              <w:rPr>
                <w:sz w:val="20"/>
                <w:szCs w:val="20"/>
              </w:rPr>
            </w:pPr>
          </w:p>
        </w:tc>
      </w:tr>
      <w:tr w:rsidR="00715807" w:rsidTr="00F26AB9">
        <w:tc>
          <w:tcPr>
            <w:tcW w:w="1639" w:type="dxa"/>
            <w:hideMark/>
          </w:tcPr>
          <w:p w:rsidR="00715807" w:rsidRPr="00715807" w:rsidRDefault="00715807" w:rsidP="00715807">
            <w:pPr>
              <w:pStyle w:val="ae"/>
              <w:spacing w:before="0" w:beforeAutospacing="0" w:after="285" w:afterAutospacing="0"/>
              <w:rPr>
                <w:sz w:val="23"/>
                <w:szCs w:val="23"/>
              </w:rPr>
            </w:pPr>
            <w:r w:rsidRPr="00715807">
              <w:rPr>
                <w:sz w:val="23"/>
                <w:szCs w:val="23"/>
              </w:rPr>
              <w:t>2</w:t>
            </w:r>
          </w:p>
        </w:tc>
        <w:tc>
          <w:tcPr>
            <w:tcW w:w="2522" w:type="dxa"/>
            <w:hideMark/>
          </w:tcPr>
          <w:p w:rsidR="00715807" w:rsidRPr="00715807" w:rsidRDefault="00715807" w:rsidP="00715807">
            <w:pPr>
              <w:pStyle w:val="5"/>
              <w:spacing w:before="0" w:after="375"/>
              <w:outlineLvl w:val="4"/>
              <w:rPr>
                <w:rFonts w:ascii="Times New Roman" w:hAnsi="Times New Roman" w:cs="Times New Roman"/>
                <w:color w:val="auto"/>
                <w:sz w:val="24"/>
                <w:szCs w:val="24"/>
              </w:rPr>
            </w:pPr>
            <w:r w:rsidRPr="00715807">
              <w:rPr>
                <w:rFonts w:ascii="Times New Roman" w:hAnsi="Times New Roman" w:cs="Times New Roman"/>
                <w:bCs/>
                <w:color w:val="auto"/>
                <w:sz w:val="24"/>
                <w:szCs w:val="24"/>
              </w:rPr>
              <w:t>· Дорожки I класса</w:t>
            </w:r>
          </w:p>
          <w:p w:rsidR="00715807" w:rsidRPr="00715807" w:rsidRDefault="00715807" w:rsidP="00715807">
            <w:pPr>
              <w:pStyle w:val="5"/>
              <w:spacing w:before="0" w:after="375"/>
              <w:outlineLvl w:val="4"/>
              <w:rPr>
                <w:rFonts w:ascii="Times New Roman" w:hAnsi="Times New Roman" w:cs="Times New Roman"/>
                <w:bCs/>
                <w:color w:val="auto"/>
                <w:sz w:val="24"/>
                <w:szCs w:val="24"/>
              </w:rPr>
            </w:pPr>
            <w:r w:rsidRPr="00715807">
              <w:rPr>
                <w:rFonts w:ascii="Times New Roman" w:hAnsi="Times New Roman" w:cs="Times New Roman"/>
                <w:bCs/>
                <w:color w:val="auto"/>
                <w:sz w:val="24"/>
                <w:szCs w:val="24"/>
              </w:rPr>
              <w:t>· Дорожки II класса</w:t>
            </w:r>
          </w:p>
          <w:p w:rsidR="00715807" w:rsidRPr="00715807" w:rsidRDefault="00715807" w:rsidP="00715807">
            <w:pPr>
              <w:pStyle w:val="ae"/>
              <w:spacing w:before="0" w:beforeAutospacing="0" w:after="285" w:afterAutospacing="0"/>
              <w:rPr>
                <w:sz w:val="23"/>
                <w:szCs w:val="23"/>
              </w:rPr>
            </w:pPr>
            <w:r w:rsidRPr="00715807">
              <w:rPr>
                <w:sz w:val="23"/>
                <w:szCs w:val="23"/>
              </w:rPr>
              <w:t>· Дорожки III класса</w:t>
            </w:r>
          </w:p>
        </w:tc>
        <w:tc>
          <w:tcPr>
            <w:tcW w:w="1476" w:type="dxa"/>
            <w:hideMark/>
          </w:tcPr>
          <w:p w:rsidR="00715807" w:rsidRPr="00715807" w:rsidRDefault="00715807" w:rsidP="00715807">
            <w:pPr>
              <w:pStyle w:val="ae"/>
              <w:spacing w:before="0" w:beforeAutospacing="0" w:after="285" w:afterAutospacing="0"/>
              <w:rPr>
                <w:sz w:val="23"/>
                <w:szCs w:val="23"/>
              </w:rPr>
            </w:pPr>
          </w:p>
        </w:tc>
        <w:tc>
          <w:tcPr>
            <w:tcW w:w="1842" w:type="dxa"/>
            <w:hideMark/>
          </w:tcPr>
          <w:p w:rsidR="00715807" w:rsidRPr="00715807" w:rsidRDefault="00715807" w:rsidP="00715807">
            <w:pPr>
              <w:pStyle w:val="ae"/>
              <w:spacing w:before="0" w:beforeAutospacing="0" w:after="285" w:afterAutospacing="0"/>
              <w:rPr>
                <w:sz w:val="23"/>
                <w:szCs w:val="23"/>
              </w:rPr>
            </w:pPr>
          </w:p>
        </w:tc>
        <w:tc>
          <w:tcPr>
            <w:tcW w:w="236" w:type="dxa"/>
            <w:vMerge/>
            <w:tcBorders>
              <w:top w:val="nil"/>
              <w:right w:val="nil"/>
            </w:tcBorders>
            <w:hideMark/>
          </w:tcPr>
          <w:p w:rsidR="00715807" w:rsidRDefault="00715807" w:rsidP="00715807">
            <w:pPr>
              <w:rPr>
                <w:rFonts w:ascii="Roboto-Regular" w:hAnsi="Roboto-Regular"/>
                <w:color w:val="333333"/>
                <w:sz w:val="24"/>
                <w:szCs w:val="24"/>
              </w:rPr>
            </w:pPr>
          </w:p>
        </w:tc>
      </w:tr>
      <w:tr w:rsidR="00715807" w:rsidTr="00F26AB9">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lastRenderedPageBreak/>
              <w:t>3</w:t>
            </w:r>
          </w:p>
        </w:tc>
        <w:tc>
          <w:tcPr>
            <w:tcW w:w="2522"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Хоз. площадка</w:t>
            </w:r>
          </w:p>
        </w:tc>
        <w:tc>
          <w:tcPr>
            <w:tcW w:w="1476"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236" w:type="dxa"/>
            <w:vMerge/>
            <w:tcBorders>
              <w:top w:val="nil"/>
              <w:right w:val="nil"/>
            </w:tcBorders>
            <w:hideMark/>
          </w:tcPr>
          <w:p w:rsidR="00715807" w:rsidRDefault="00715807" w:rsidP="00715807">
            <w:pPr>
              <w:rPr>
                <w:rFonts w:ascii="Roboto-Regular" w:hAnsi="Roboto-Regular"/>
                <w:color w:val="333333"/>
                <w:sz w:val="24"/>
                <w:szCs w:val="24"/>
              </w:rPr>
            </w:pPr>
          </w:p>
        </w:tc>
      </w:tr>
      <w:tr w:rsidR="00715807" w:rsidTr="00F26AB9">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4</w:t>
            </w:r>
          </w:p>
        </w:tc>
        <w:tc>
          <w:tcPr>
            <w:tcW w:w="2522"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Главная</w:t>
            </w:r>
          </w:p>
        </w:tc>
        <w:tc>
          <w:tcPr>
            <w:tcW w:w="1476"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236" w:type="dxa"/>
            <w:vMerge/>
            <w:tcBorders>
              <w:top w:val="nil"/>
              <w:right w:val="nil"/>
            </w:tcBorders>
            <w:hideMark/>
          </w:tcPr>
          <w:p w:rsidR="00715807" w:rsidRDefault="00715807" w:rsidP="00715807">
            <w:pPr>
              <w:rPr>
                <w:rFonts w:ascii="Roboto-Regular" w:hAnsi="Roboto-Regular"/>
                <w:color w:val="333333"/>
                <w:sz w:val="24"/>
                <w:szCs w:val="24"/>
              </w:rPr>
            </w:pPr>
          </w:p>
        </w:tc>
      </w:tr>
      <w:tr w:rsidR="00715807" w:rsidTr="00F26AB9">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Оборудования</w:t>
            </w:r>
          </w:p>
        </w:tc>
        <w:tc>
          <w:tcPr>
            <w:tcW w:w="2522" w:type="dxa"/>
            <w:hideMark/>
          </w:tcPr>
          <w:p w:rsidR="00715807" w:rsidRDefault="00715807" w:rsidP="00715807">
            <w:pPr>
              <w:rPr>
                <w:rFonts w:ascii="Roboto-Regular" w:hAnsi="Roboto-Regular"/>
                <w:color w:val="333333"/>
                <w:sz w:val="24"/>
                <w:szCs w:val="24"/>
              </w:rPr>
            </w:pPr>
          </w:p>
        </w:tc>
        <w:tc>
          <w:tcPr>
            <w:tcW w:w="1476" w:type="dxa"/>
            <w:hideMark/>
          </w:tcPr>
          <w:p w:rsidR="00715807" w:rsidRDefault="00715807" w:rsidP="00715807">
            <w:pPr>
              <w:rPr>
                <w:sz w:val="20"/>
                <w:szCs w:val="20"/>
              </w:rPr>
            </w:pPr>
          </w:p>
        </w:tc>
        <w:tc>
          <w:tcPr>
            <w:tcW w:w="1842" w:type="dxa"/>
            <w:hideMark/>
          </w:tcPr>
          <w:p w:rsidR="00715807" w:rsidRDefault="00715807" w:rsidP="00715807">
            <w:pPr>
              <w:rPr>
                <w:sz w:val="20"/>
                <w:szCs w:val="20"/>
              </w:rPr>
            </w:pPr>
          </w:p>
        </w:tc>
        <w:tc>
          <w:tcPr>
            <w:tcW w:w="236" w:type="dxa"/>
            <w:vMerge/>
            <w:tcBorders>
              <w:top w:val="nil"/>
              <w:right w:val="nil"/>
            </w:tcBorders>
            <w:hideMark/>
          </w:tcPr>
          <w:p w:rsidR="00715807" w:rsidRDefault="00715807" w:rsidP="00715807">
            <w:pPr>
              <w:rPr>
                <w:sz w:val="20"/>
                <w:szCs w:val="20"/>
              </w:rPr>
            </w:pPr>
          </w:p>
        </w:tc>
      </w:tr>
      <w:tr w:rsidR="00715807" w:rsidTr="00F26AB9">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8</w:t>
            </w:r>
          </w:p>
        </w:tc>
        <w:tc>
          <w:tcPr>
            <w:tcW w:w="2522"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Скамьи</w:t>
            </w:r>
          </w:p>
        </w:tc>
        <w:tc>
          <w:tcPr>
            <w:tcW w:w="1476"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236" w:type="dxa"/>
            <w:vMerge/>
            <w:tcBorders>
              <w:top w:val="nil"/>
              <w:right w:val="nil"/>
            </w:tcBorders>
            <w:hideMark/>
          </w:tcPr>
          <w:p w:rsidR="00715807" w:rsidRDefault="00715807" w:rsidP="00715807">
            <w:pPr>
              <w:rPr>
                <w:rFonts w:ascii="Roboto-Regular" w:hAnsi="Roboto-Regular"/>
                <w:color w:val="333333"/>
                <w:sz w:val="24"/>
                <w:szCs w:val="24"/>
              </w:rPr>
            </w:pPr>
          </w:p>
        </w:tc>
      </w:tr>
      <w:tr w:rsidR="00715807" w:rsidTr="00F26AB9">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9</w:t>
            </w:r>
          </w:p>
        </w:tc>
        <w:tc>
          <w:tcPr>
            <w:tcW w:w="2522"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Фонари</w:t>
            </w:r>
          </w:p>
        </w:tc>
        <w:tc>
          <w:tcPr>
            <w:tcW w:w="1476"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236" w:type="dxa"/>
            <w:vMerge/>
            <w:tcBorders>
              <w:top w:val="nil"/>
              <w:right w:val="nil"/>
            </w:tcBorders>
            <w:hideMark/>
          </w:tcPr>
          <w:p w:rsidR="00715807" w:rsidRDefault="00715807" w:rsidP="00715807">
            <w:pPr>
              <w:rPr>
                <w:rFonts w:ascii="Roboto-Regular" w:hAnsi="Roboto-Regular"/>
                <w:color w:val="333333"/>
                <w:sz w:val="24"/>
                <w:szCs w:val="24"/>
              </w:rPr>
            </w:pPr>
          </w:p>
        </w:tc>
      </w:tr>
      <w:tr w:rsidR="00715807" w:rsidTr="00F26AB9">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10</w:t>
            </w:r>
          </w:p>
        </w:tc>
        <w:tc>
          <w:tcPr>
            <w:tcW w:w="2522"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Урны</w:t>
            </w:r>
          </w:p>
        </w:tc>
        <w:tc>
          <w:tcPr>
            <w:tcW w:w="1476"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236" w:type="dxa"/>
            <w:vMerge/>
            <w:tcBorders>
              <w:top w:val="nil"/>
              <w:right w:val="nil"/>
            </w:tcBorders>
            <w:hideMark/>
          </w:tcPr>
          <w:p w:rsidR="00715807" w:rsidRDefault="00715807" w:rsidP="00715807">
            <w:pPr>
              <w:rPr>
                <w:rFonts w:ascii="Roboto-Regular" w:hAnsi="Roboto-Regular"/>
                <w:color w:val="333333"/>
                <w:sz w:val="24"/>
                <w:szCs w:val="24"/>
              </w:rPr>
            </w:pPr>
          </w:p>
        </w:tc>
      </w:tr>
      <w:tr w:rsidR="00715807" w:rsidTr="00F26AB9">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11</w:t>
            </w:r>
          </w:p>
        </w:tc>
        <w:tc>
          <w:tcPr>
            <w:tcW w:w="2522" w:type="dxa"/>
            <w:hideMark/>
          </w:tcPr>
          <w:p w:rsidR="00715807" w:rsidRPr="00715807" w:rsidRDefault="00715807" w:rsidP="00715807">
            <w:pPr>
              <w:pStyle w:val="5"/>
              <w:spacing w:before="0" w:after="375"/>
              <w:outlineLvl w:val="4"/>
              <w:rPr>
                <w:rFonts w:ascii="Times New Roman" w:hAnsi="Times New Roman" w:cs="Times New Roman"/>
                <w:color w:val="auto"/>
                <w:sz w:val="24"/>
                <w:szCs w:val="24"/>
              </w:rPr>
            </w:pPr>
            <w:r w:rsidRPr="00715807">
              <w:rPr>
                <w:rFonts w:ascii="Times New Roman" w:hAnsi="Times New Roman" w:cs="Times New Roman"/>
                <w:bCs/>
                <w:color w:val="auto"/>
                <w:sz w:val="24"/>
                <w:szCs w:val="24"/>
              </w:rPr>
              <w:t>Насаждения:</w:t>
            </w:r>
          </w:p>
          <w:p w:rsidR="00715807" w:rsidRPr="00715807" w:rsidRDefault="00715807" w:rsidP="00715807">
            <w:pPr>
              <w:pStyle w:val="5"/>
              <w:spacing w:before="0" w:after="375"/>
              <w:outlineLvl w:val="4"/>
              <w:rPr>
                <w:rFonts w:ascii="Times New Roman" w:hAnsi="Times New Roman" w:cs="Times New Roman"/>
                <w:bCs/>
                <w:color w:val="auto"/>
                <w:sz w:val="24"/>
                <w:szCs w:val="24"/>
              </w:rPr>
            </w:pPr>
            <w:r w:rsidRPr="00715807">
              <w:rPr>
                <w:rFonts w:ascii="Times New Roman" w:hAnsi="Times New Roman" w:cs="Times New Roman"/>
                <w:bCs/>
                <w:color w:val="auto"/>
                <w:sz w:val="24"/>
                <w:szCs w:val="24"/>
              </w:rPr>
              <w:t>-существующие</w:t>
            </w:r>
          </w:p>
          <w:p w:rsidR="00715807" w:rsidRPr="00715807" w:rsidRDefault="00715807" w:rsidP="00715807">
            <w:pPr>
              <w:pStyle w:val="ae"/>
              <w:spacing w:before="0" w:beforeAutospacing="0" w:after="285" w:afterAutospacing="0"/>
              <w:rPr>
                <w:sz w:val="23"/>
                <w:szCs w:val="23"/>
              </w:rPr>
            </w:pPr>
            <w:r w:rsidRPr="00715807">
              <w:rPr>
                <w:sz w:val="23"/>
                <w:szCs w:val="23"/>
              </w:rPr>
              <w:t>-проектируемые</w:t>
            </w:r>
          </w:p>
        </w:tc>
        <w:tc>
          <w:tcPr>
            <w:tcW w:w="1476" w:type="dxa"/>
            <w:hideMark/>
          </w:tcPr>
          <w:p w:rsidR="00715807" w:rsidRPr="00715807" w:rsidRDefault="00715807" w:rsidP="00715807">
            <w:pPr>
              <w:pStyle w:val="ae"/>
              <w:spacing w:before="0" w:beforeAutospacing="0" w:after="285" w:afterAutospacing="0"/>
              <w:rPr>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236" w:type="dxa"/>
            <w:vMerge/>
            <w:tcBorders>
              <w:top w:val="nil"/>
              <w:right w:val="nil"/>
            </w:tcBorders>
            <w:hideMark/>
          </w:tcPr>
          <w:p w:rsidR="00715807" w:rsidRDefault="00715807" w:rsidP="00715807">
            <w:pPr>
              <w:rPr>
                <w:rFonts w:ascii="Roboto-Regular" w:hAnsi="Roboto-Regular"/>
                <w:color w:val="333333"/>
                <w:sz w:val="24"/>
                <w:szCs w:val="24"/>
              </w:rPr>
            </w:pPr>
          </w:p>
        </w:tc>
      </w:tr>
      <w:tr w:rsidR="00715807" w:rsidTr="00F26AB9">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12</w:t>
            </w:r>
          </w:p>
        </w:tc>
        <w:tc>
          <w:tcPr>
            <w:tcW w:w="2522" w:type="dxa"/>
            <w:hideMark/>
          </w:tcPr>
          <w:p w:rsidR="00715807" w:rsidRPr="00715807" w:rsidRDefault="00715807" w:rsidP="00715807">
            <w:pPr>
              <w:pStyle w:val="ae"/>
              <w:spacing w:before="0" w:beforeAutospacing="0" w:after="285" w:afterAutospacing="0"/>
              <w:rPr>
                <w:sz w:val="23"/>
                <w:szCs w:val="23"/>
              </w:rPr>
            </w:pPr>
            <w:r w:rsidRPr="00715807">
              <w:rPr>
                <w:sz w:val="23"/>
                <w:szCs w:val="23"/>
              </w:rPr>
              <w:t>· Аллейные посадки</w:t>
            </w:r>
          </w:p>
        </w:tc>
        <w:tc>
          <w:tcPr>
            <w:tcW w:w="1476" w:type="dxa"/>
            <w:hideMark/>
          </w:tcPr>
          <w:p w:rsidR="00715807" w:rsidRPr="00715807" w:rsidRDefault="00715807" w:rsidP="00715807">
            <w:pPr>
              <w:pStyle w:val="ae"/>
              <w:spacing w:before="0" w:beforeAutospacing="0" w:after="285" w:afterAutospacing="0"/>
              <w:rPr>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236" w:type="dxa"/>
            <w:vMerge/>
            <w:tcBorders>
              <w:top w:val="nil"/>
              <w:right w:val="nil"/>
            </w:tcBorders>
            <w:hideMark/>
          </w:tcPr>
          <w:p w:rsidR="00715807" w:rsidRDefault="00715807" w:rsidP="00715807">
            <w:pPr>
              <w:rPr>
                <w:rFonts w:ascii="Roboto-Regular" w:hAnsi="Roboto-Regular"/>
                <w:color w:val="333333"/>
                <w:sz w:val="24"/>
                <w:szCs w:val="24"/>
              </w:rPr>
            </w:pPr>
          </w:p>
        </w:tc>
      </w:tr>
      <w:tr w:rsidR="00715807" w:rsidTr="00F26AB9">
        <w:trPr>
          <w:trHeight w:val="1109"/>
        </w:trPr>
        <w:tc>
          <w:tcPr>
            <w:tcW w:w="1639" w:type="dxa"/>
            <w:tcBorders>
              <w:top w:val="nil"/>
              <w:bottom w:val="single" w:sz="4" w:space="0" w:color="000000" w:themeColor="text1"/>
            </w:tcBorders>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13</w:t>
            </w:r>
          </w:p>
          <w:p w:rsidR="00715807" w:rsidRDefault="00715807" w:rsidP="00715807">
            <w:pPr>
              <w:pStyle w:val="ae"/>
              <w:spacing w:after="285"/>
              <w:rPr>
                <w:rFonts w:ascii="Roboto-Regular" w:hAnsi="Roboto-Regular"/>
                <w:color w:val="000000"/>
                <w:sz w:val="23"/>
                <w:szCs w:val="23"/>
              </w:rPr>
            </w:pPr>
            <w:r>
              <w:rPr>
                <w:rFonts w:ascii="Roboto-Regular" w:hAnsi="Roboto-Regular"/>
                <w:color w:val="000000"/>
                <w:sz w:val="23"/>
                <w:szCs w:val="23"/>
              </w:rPr>
              <w:t>14</w:t>
            </w:r>
          </w:p>
        </w:tc>
        <w:tc>
          <w:tcPr>
            <w:tcW w:w="2522" w:type="dxa"/>
            <w:tcBorders>
              <w:top w:val="nil"/>
              <w:bottom w:val="single" w:sz="4" w:space="0" w:color="000000" w:themeColor="text1"/>
            </w:tcBorders>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Групповые посадки</w:t>
            </w:r>
          </w:p>
          <w:p w:rsidR="00715807" w:rsidRDefault="00715807" w:rsidP="00715807">
            <w:pPr>
              <w:pStyle w:val="ae"/>
              <w:spacing w:after="285"/>
              <w:rPr>
                <w:rFonts w:ascii="Roboto-Regular" w:hAnsi="Roboto-Regular"/>
                <w:color w:val="000000"/>
                <w:sz w:val="23"/>
                <w:szCs w:val="23"/>
              </w:rPr>
            </w:pPr>
            <w:r>
              <w:rPr>
                <w:rFonts w:ascii="Roboto-Regular" w:hAnsi="Roboto-Regular"/>
                <w:color w:val="000000"/>
                <w:sz w:val="23"/>
                <w:szCs w:val="23"/>
              </w:rPr>
              <w:t>· Куртины</w:t>
            </w:r>
          </w:p>
        </w:tc>
        <w:tc>
          <w:tcPr>
            <w:tcW w:w="1476" w:type="dxa"/>
            <w:tcBorders>
              <w:top w:val="nil"/>
              <w:bottom w:val="single" w:sz="4" w:space="0" w:color="000000" w:themeColor="text1"/>
            </w:tcBorders>
            <w:hideMark/>
          </w:tcPr>
          <w:p w:rsidR="00715807" w:rsidRDefault="00715807" w:rsidP="00715807">
            <w:pPr>
              <w:pStyle w:val="ae"/>
              <w:spacing w:after="285"/>
              <w:rPr>
                <w:rFonts w:ascii="Roboto-Regular" w:hAnsi="Roboto-Regular"/>
                <w:color w:val="000000"/>
                <w:sz w:val="23"/>
                <w:szCs w:val="23"/>
              </w:rPr>
            </w:pPr>
          </w:p>
        </w:tc>
        <w:tc>
          <w:tcPr>
            <w:tcW w:w="1842" w:type="dxa"/>
            <w:tcBorders>
              <w:top w:val="nil"/>
              <w:bottom w:val="single" w:sz="4" w:space="0" w:color="000000" w:themeColor="text1"/>
            </w:tcBorders>
            <w:hideMark/>
          </w:tcPr>
          <w:p w:rsidR="00715807" w:rsidRDefault="00715807" w:rsidP="00715807">
            <w:pPr>
              <w:pStyle w:val="ae"/>
              <w:spacing w:after="285"/>
              <w:rPr>
                <w:rFonts w:ascii="Roboto-Regular" w:hAnsi="Roboto-Regular"/>
                <w:color w:val="000000"/>
                <w:sz w:val="23"/>
                <w:szCs w:val="23"/>
              </w:rPr>
            </w:pPr>
          </w:p>
        </w:tc>
        <w:tc>
          <w:tcPr>
            <w:tcW w:w="236" w:type="dxa"/>
            <w:vMerge/>
            <w:tcBorders>
              <w:top w:val="nil"/>
              <w:bottom w:val="single" w:sz="4" w:space="0" w:color="000000" w:themeColor="text1"/>
              <w:right w:val="nil"/>
            </w:tcBorders>
            <w:hideMark/>
          </w:tcPr>
          <w:p w:rsidR="00715807" w:rsidRDefault="00715807" w:rsidP="00715807">
            <w:pPr>
              <w:rPr>
                <w:rFonts w:ascii="Roboto-Regular" w:hAnsi="Roboto-Regular"/>
                <w:color w:val="333333"/>
                <w:sz w:val="24"/>
                <w:szCs w:val="24"/>
              </w:rPr>
            </w:pPr>
          </w:p>
        </w:tc>
      </w:tr>
      <w:tr w:rsidR="00715807" w:rsidTr="00F26AB9">
        <w:trPr>
          <w:gridAfter w:val="1"/>
          <w:wAfter w:w="236" w:type="dxa"/>
        </w:trPr>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15</w:t>
            </w:r>
          </w:p>
        </w:tc>
        <w:tc>
          <w:tcPr>
            <w:tcW w:w="2522"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Солитеры</w:t>
            </w:r>
          </w:p>
        </w:tc>
        <w:tc>
          <w:tcPr>
            <w:tcW w:w="1476"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r>
      <w:tr w:rsidR="00715807" w:rsidTr="00F26AB9">
        <w:trPr>
          <w:gridAfter w:val="1"/>
          <w:wAfter w:w="236" w:type="dxa"/>
        </w:trPr>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16</w:t>
            </w:r>
          </w:p>
        </w:tc>
        <w:tc>
          <w:tcPr>
            <w:tcW w:w="2522"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Цветники</w:t>
            </w:r>
          </w:p>
        </w:tc>
        <w:tc>
          <w:tcPr>
            <w:tcW w:w="1476"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r>
      <w:tr w:rsidR="00715807" w:rsidTr="00F26AB9">
        <w:trPr>
          <w:gridAfter w:val="1"/>
          <w:wAfter w:w="236" w:type="dxa"/>
        </w:trPr>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17</w:t>
            </w:r>
          </w:p>
        </w:tc>
        <w:tc>
          <w:tcPr>
            <w:tcW w:w="2522"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Живая изгородь</w:t>
            </w:r>
          </w:p>
        </w:tc>
        <w:tc>
          <w:tcPr>
            <w:tcW w:w="1476"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r>
      <w:tr w:rsidR="00715807" w:rsidTr="00F26AB9">
        <w:trPr>
          <w:gridAfter w:val="1"/>
          <w:wAfter w:w="236" w:type="dxa"/>
        </w:trPr>
        <w:tc>
          <w:tcPr>
            <w:tcW w:w="1639"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18</w:t>
            </w:r>
          </w:p>
        </w:tc>
        <w:tc>
          <w:tcPr>
            <w:tcW w:w="2522" w:type="dxa"/>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 Газон</w:t>
            </w:r>
          </w:p>
        </w:tc>
        <w:tc>
          <w:tcPr>
            <w:tcW w:w="1476"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1842" w:type="dxa"/>
            <w:hideMark/>
          </w:tcPr>
          <w:p w:rsidR="00715807" w:rsidRDefault="00715807" w:rsidP="00715807">
            <w:pPr>
              <w:pStyle w:val="ae"/>
              <w:spacing w:before="0" w:beforeAutospacing="0" w:after="285" w:afterAutospacing="0"/>
              <w:rPr>
                <w:rFonts w:ascii="Roboto-Regular" w:hAnsi="Roboto-Regular"/>
                <w:color w:val="000000"/>
                <w:sz w:val="23"/>
                <w:szCs w:val="23"/>
              </w:rPr>
            </w:pPr>
          </w:p>
        </w:tc>
      </w:tr>
      <w:tr w:rsidR="00715807" w:rsidTr="00F26AB9">
        <w:trPr>
          <w:gridAfter w:val="1"/>
          <w:wAfter w:w="236" w:type="dxa"/>
          <w:trHeight w:val="559"/>
        </w:trPr>
        <w:tc>
          <w:tcPr>
            <w:tcW w:w="1639" w:type="dxa"/>
            <w:tcBorders>
              <w:bottom w:val="single" w:sz="4" w:space="0" w:color="000000" w:themeColor="text1"/>
            </w:tcBorders>
            <w:hideMark/>
          </w:tcPr>
          <w:p w:rsidR="00715807" w:rsidRDefault="00715807" w:rsidP="00715807">
            <w:pPr>
              <w:rPr>
                <w:rFonts w:ascii="Roboto-Regular" w:hAnsi="Roboto-Regular"/>
                <w:color w:val="333333"/>
                <w:sz w:val="24"/>
                <w:szCs w:val="24"/>
              </w:rPr>
            </w:pPr>
          </w:p>
        </w:tc>
        <w:tc>
          <w:tcPr>
            <w:tcW w:w="2522" w:type="dxa"/>
            <w:tcBorders>
              <w:bottom w:val="single" w:sz="4" w:space="0" w:color="000000" w:themeColor="text1"/>
            </w:tcBorders>
            <w:hideMark/>
          </w:tcPr>
          <w:p w:rsidR="00715807" w:rsidRDefault="00715807" w:rsidP="00715807">
            <w:pPr>
              <w:pStyle w:val="ae"/>
              <w:spacing w:before="0" w:beforeAutospacing="0" w:after="285" w:afterAutospacing="0"/>
              <w:rPr>
                <w:rFonts w:ascii="Roboto-Regular" w:hAnsi="Roboto-Regular"/>
                <w:color w:val="000000"/>
                <w:sz w:val="23"/>
                <w:szCs w:val="23"/>
              </w:rPr>
            </w:pPr>
            <w:r>
              <w:rPr>
                <w:rFonts w:ascii="Roboto-Regular" w:hAnsi="Roboto-Regular"/>
                <w:color w:val="000000"/>
                <w:sz w:val="23"/>
                <w:szCs w:val="23"/>
              </w:rPr>
              <w:t>Итого:</w:t>
            </w:r>
          </w:p>
        </w:tc>
        <w:tc>
          <w:tcPr>
            <w:tcW w:w="1476" w:type="dxa"/>
            <w:tcBorders>
              <w:bottom w:val="single" w:sz="4" w:space="0" w:color="000000" w:themeColor="text1"/>
            </w:tcBorders>
            <w:hideMark/>
          </w:tcPr>
          <w:p w:rsidR="00715807" w:rsidRDefault="00715807" w:rsidP="00715807">
            <w:pPr>
              <w:pStyle w:val="ae"/>
              <w:spacing w:before="0" w:beforeAutospacing="0" w:after="285" w:afterAutospacing="0"/>
              <w:rPr>
                <w:rFonts w:ascii="Roboto-Regular" w:hAnsi="Roboto-Regular"/>
                <w:color w:val="000000"/>
                <w:sz w:val="23"/>
                <w:szCs w:val="23"/>
              </w:rPr>
            </w:pPr>
          </w:p>
        </w:tc>
        <w:tc>
          <w:tcPr>
            <w:tcW w:w="1842" w:type="dxa"/>
            <w:tcBorders>
              <w:bottom w:val="single" w:sz="4" w:space="0" w:color="000000" w:themeColor="text1"/>
            </w:tcBorders>
            <w:hideMark/>
          </w:tcPr>
          <w:p w:rsidR="00715807" w:rsidRDefault="00715807" w:rsidP="00715807">
            <w:pPr>
              <w:pStyle w:val="ae"/>
              <w:spacing w:before="0" w:beforeAutospacing="0" w:after="285" w:afterAutospacing="0"/>
              <w:rPr>
                <w:rFonts w:ascii="Roboto-Regular" w:hAnsi="Roboto-Regular"/>
                <w:color w:val="000000"/>
                <w:sz w:val="23"/>
                <w:szCs w:val="23"/>
              </w:rPr>
            </w:pPr>
          </w:p>
        </w:tc>
      </w:tr>
    </w:tbl>
    <w:p w:rsidR="00A95C8E" w:rsidRPr="00C82752" w:rsidRDefault="00A95C8E" w:rsidP="00AF6A6D">
      <w:pPr>
        <w:spacing w:line="360" w:lineRule="auto"/>
        <w:rPr>
          <w:b/>
          <w:sz w:val="28"/>
          <w:highlight w:val="yellow"/>
        </w:rPr>
      </w:pPr>
    </w:p>
    <w:p w:rsidR="00C82752" w:rsidRDefault="00C82752" w:rsidP="00C82752">
      <w:pPr>
        <w:spacing w:after="0" w:line="240" w:lineRule="auto"/>
        <w:rPr>
          <w:b/>
          <w:bCs/>
          <w:sz w:val="28"/>
          <w:szCs w:val="28"/>
          <w:lang w:eastAsia="ru-RU"/>
        </w:rPr>
      </w:pPr>
      <w:r w:rsidRPr="001761BD">
        <w:rPr>
          <w:b/>
          <w:bCs/>
          <w:sz w:val="28"/>
          <w:szCs w:val="28"/>
          <w:lang w:eastAsia="ru-RU"/>
        </w:rPr>
        <w:t>Практическое занятие № 17</w:t>
      </w:r>
    </w:p>
    <w:p w:rsidR="001761BD" w:rsidRPr="001761BD" w:rsidRDefault="001761BD" w:rsidP="00C82752">
      <w:pPr>
        <w:spacing w:after="0" w:line="240" w:lineRule="auto"/>
        <w:rPr>
          <w:b/>
          <w:bCs/>
          <w:sz w:val="28"/>
          <w:szCs w:val="28"/>
          <w:lang w:eastAsia="ru-RU"/>
        </w:rPr>
      </w:pPr>
    </w:p>
    <w:p w:rsidR="00653B3D" w:rsidRPr="005006C1" w:rsidRDefault="00EB3A04" w:rsidP="001761BD">
      <w:pPr>
        <w:spacing w:line="360" w:lineRule="auto"/>
        <w:rPr>
          <w:rFonts w:eastAsia="Calibri"/>
          <w:bCs/>
          <w:sz w:val="28"/>
          <w:szCs w:val="28"/>
        </w:rPr>
      </w:pPr>
      <w:r w:rsidRPr="005006C1">
        <w:rPr>
          <w:rFonts w:eastAsia="Calibri"/>
          <w:bCs/>
          <w:sz w:val="28"/>
          <w:szCs w:val="28"/>
        </w:rPr>
        <w:t>Организация работ при благоустройстве</w:t>
      </w:r>
    </w:p>
    <w:p w:rsidR="005006C1" w:rsidRDefault="005006C1" w:rsidP="005006C1">
      <w:pPr>
        <w:pStyle w:val="a6"/>
        <w:spacing w:line="360" w:lineRule="auto"/>
        <w:ind w:left="170" w:right="85" w:firstLine="851"/>
        <w:rPr>
          <w:b/>
        </w:rPr>
      </w:pPr>
      <w:r>
        <w:rPr>
          <w:b/>
        </w:rPr>
        <w:t>Цель:</w:t>
      </w:r>
      <w:r w:rsidR="001761BD">
        <w:rPr>
          <w:b/>
        </w:rPr>
        <w:t xml:space="preserve"> </w:t>
      </w:r>
    </w:p>
    <w:p w:rsidR="001761BD" w:rsidRPr="001761BD" w:rsidRDefault="001761BD" w:rsidP="001761BD">
      <w:pPr>
        <w:spacing w:line="360" w:lineRule="auto"/>
        <w:ind w:left="170" w:right="85" w:firstLine="851"/>
        <w:jc w:val="both"/>
        <w:rPr>
          <w:color w:val="000000" w:themeColor="text1"/>
          <w:sz w:val="28"/>
          <w:szCs w:val="28"/>
        </w:rPr>
      </w:pPr>
      <w:r w:rsidRPr="001761BD">
        <w:rPr>
          <w:color w:val="000000" w:themeColor="text1"/>
          <w:sz w:val="28"/>
          <w:szCs w:val="28"/>
        </w:rPr>
        <w:t>Определить работы по благоустройству в зависимости от генерального плана строительного объекта</w:t>
      </w:r>
      <w:r>
        <w:rPr>
          <w:color w:val="000000" w:themeColor="text1"/>
          <w:sz w:val="28"/>
          <w:szCs w:val="28"/>
        </w:rPr>
        <w:t>.</w:t>
      </w:r>
    </w:p>
    <w:p w:rsidR="005006C1" w:rsidRDefault="005006C1" w:rsidP="005006C1">
      <w:pPr>
        <w:spacing w:line="360" w:lineRule="auto"/>
        <w:ind w:left="170" w:right="85" w:firstLine="851"/>
        <w:jc w:val="both"/>
        <w:rPr>
          <w:color w:val="000000" w:themeColor="text1"/>
          <w:sz w:val="28"/>
          <w:szCs w:val="28"/>
        </w:rPr>
      </w:pPr>
      <w:r w:rsidRPr="00512BA3">
        <w:rPr>
          <w:b/>
          <w:color w:val="000000" w:themeColor="text1"/>
          <w:sz w:val="28"/>
          <w:szCs w:val="28"/>
        </w:rPr>
        <w:lastRenderedPageBreak/>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5006C1" w:rsidRDefault="005006C1" w:rsidP="001761BD">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717222" w:rsidRPr="00717222" w:rsidRDefault="00717222" w:rsidP="001761BD">
      <w:pPr>
        <w:pStyle w:val="a3"/>
        <w:spacing w:line="360" w:lineRule="auto"/>
        <w:ind w:left="170" w:right="85" w:firstLine="851"/>
        <w:jc w:val="both"/>
        <w:rPr>
          <w:rFonts w:ascii="Times New Roman" w:hAnsi="Times New Roman" w:cs="Times New Roman"/>
          <w:b/>
          <w:sz w:val="28"/>
          <w:szCs w:val="28"/>
        </w:rPr>
      </w:pPr>
      <w:r w:rsidRPr="00717222">
        <w:rPr>
          <w:rFonts w:ascii="Times New Roman" w:hAnsi="Times New Roman" w:cs="Times New Roman"/>
          <w:sz w:val="28"/>
        </w:rPr>
        <w:t>Для определения</w:t>
      </w:r>
      <w:r>
        <w:rPr>
          <w:rFonts w:ascii="Times New Roman" w:hAnsi="Times New Roman" w:cs="Times New Roman"/>
          <w:sz w:val="28"/>
        </w:rPr>
        <w:t xml:space="preserve"> и организации работ при благоустройстве  необходимо</w:t>
      </w:r>
      <w:r w:rsidR="00543E1B">
        <w:rPr>
          <w:rFonts w:ascii="Times New Roman" w:hAnsi="Times New Roman" w:cs="Times New Roman"/>
          <w:sz w:val="28"/>
        </w:rPr>
        <w:t xml:space="preserve"> изучить виды работ и </w:t>
      </w:r>
      <w:r>
        <w:rPr>
          <w:rFonts w:ascii="Times New Roman" w:hAnsi="Times New Roman" w:cs="Times New Roman"/>
          <w:sz w:val="28"/>
        </w:rPr>
        <w:t xml:space="preserve"> составить перечень </w:t>
      </w:r>
      <w:r w:rsidR="00543E1B">
        <w:rPr>
          <w:rFonts w:ascii="Times New Roman" w:hAnsi="Times New Roman" w:cs="Times New Roman"/>
          <w:sz w:val="28"/>
        </w:rPr>
        <w:t>выполняемых работ</w:t>
      </w:r>
      <w:r w:rsidR="00D118B6">
        <w:rPr>
          <w:rFonts w:ascii="Times New Roman" w:hAnsi="Times New Roman" w:cs="Times New Roman"/>
          <w:sz w:val="28"/>
        </w:rPr>
        <w:t>.</w:t>
      </w:r>
    </w:p>
    <w:p w:rsidR="005006C1" w:rsidRDefault="00717222" w:rsidP="001761BD">
      <w:pPr>
        <w:pStyle w:val="a3"/>
        <w:spacing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 xml:space="preserve"> Р</w:t>
      </w:r>
      <w:r w:rsidR="005006C1" w:rsidRPr="005006C1">
        <w:rPr>
          <w:rFonts w:ascii="Times New Roman" w:hAnsi="Times New Roman" w:cs="Times New Roman"/>
          <w:sz w:val="28"/>
          <w:szCs w:val="28"/>
        </w:rPr>
        <w:t>абот</w:t>
      </w:r>
      <w:r>
        <w:rPr>
          <w:rFonts w:ascii="Times New Roman" w:hAnsi="Times New Roman" w:cs="Times New Roman"/>
          <w:sz w:val="28"/>
          <w:szCs w:val="28"/>
        </w:rPr>
        <w:t>ы</w:t>
      </w:r>
      <w:r w:rsidR="005006C1" w:rsidRPr="005006C1">
        <w:rPr>
          <w:rFonts w:ascii="Times New Roman" w:hAnsi="Times New Roman" w:cs="Times New Roman"/>
          <w:sz w:val="28"/>
          <w:szCs w:val="28"/>
        </w:rPr>
        <w:t xml:space="preserve"> по благоустройству и озеленению территории.</w:t>
      </w:r>
    </w:p>
    <w:p w:rsidR="00717222" w:rsidRPr="005006C1" w:rsidRDefault="00717222" w:rsidP="001761BD">
      <w:pPr>
        <w:pStyle w:val="a3"/>
        <w:spacing w:line="360" w:lineRule="auto"/>
        <w:ind w:left="170" w:right="85" w:firstLine="851"/>
        <w:jc w:val="both"/>
        <w:rPr>
          <w:rFonts w:ascii="Times New Roman" w:hAnsi="Times New Roman" w:cs="Times New Roman"/>
          <w:sz w:val="28"/>
          <w:szCs w:val="28"/>
        </w:rPr>
      </w:pPr>
    </w:p>
    <w:p w:rsidR="005006C1" w:rsidRPr="005006C1" w:rsidRDefault="005006C1" w:rsidP="001761BD">
      <w:pPr>
        <w:spacing w:after="0" w:line="360" w:lineRule="auto"/>
        <w:rPr>
          <w:color w:val="000000"/>
          <w:sz w:val="28"/>
          <w:szCs w:val="28"/>
          <w:lang w:eastAsia="ru-RU"/>
        </w:rPr>
      </w:pPr>
      <w:r w:rsidRPr="005006C1">
        <w:rPr>
          <w:color w:val="000000"/>
          <w:sz w:val="28"/>
          <w:szCs w:val="28"/>
          <w:lang w:eastAsia="ru-RU"/>
        </w:rPr>
        <w:t>В организацию работ по благоустройств</w:t>
      </w:r>
      <w:r>
        <w:rPr>
          <w:color w:val="000000"/>
          <w:sz w:val="28"/>
          <w:szCs w:val="28"/>
          <w:lang w:eastAsia="ru-RU"/>
        </w:rPr>
        <w:t xml:space="preserve">у и озеленению территории включаются </w:t>
      </w:r>
      <w:r w:rsidRPr="005006C1">
        <w:rPr>
          <w:color w:val="000000"/>
          <w:sz w:val="28"/>
          <w:szCs w:val="28"/>
          <w:lang w:eastAsia="ru-RU"/>
        </w:rPr>
        <w:t xml:space="preserve"> работы агротехнического и инженерно-строительного характера.</w:t>
      </w:r>
    </w:p>
    <w:p w:rsidR="001761BD" w:rsidRDefault="005006C1" w:rsidP="001761BD">
      <w:pPr>
        <w:spacing w:after="0" w:line="360" w:lineRule="auto"/>
        <w:rPr>
          <w:color w:val="000000"/>
          <w:sz w:val="28"/>
          <w:szCs w:val="28"/>
          <w:lang w:eastAsia="ru-RU"/>
        </w:rPr>
      </w:pPr>
      <w:r w:rsidRPr="005006C1">
        <w:rPr>
          <w:color w:val="000000"/>
          <w:sz w:val="28"/>
          <w:szCs w:val="28"/>
          <w:lang w:eastAsia="ru-RU"/>
        </w:rPr>
        <w:t xml:space="preserve">Организация работ подразумевает собой установление последовательности производства, отдельных ее видов. Но при этом нужно предусмотреть, чтобы выполнение одного вида работ не отражалось на качестве и не затрудняло производство работ других видов, чтобы были учтены природные условия и реальные возможности получения необходимых материалов. </w:t>
      </w:r>
    </w:p>
    <w:p w:rsidR="005006C1" w:rsidRPr="005006C1" w:rsidRDefault="005006C1" w:rsidP="001761BD">
      <w:pPr>
        <w:spacing w:after="0" w:line="360" w:lineRule="auto"/>
        <w:rPr>
          <w:color w:val="000000"/>
          <w:sz w:val="28"/>
          <w:szCs w:val="28"/>
          <w:lang w:eastAsia="ru-RU"/>
        </w:rPr>
      </w:pPr>
      <w:r w:rsidRPr="005006C1">
        <w:rPr>
          <w:color w:val="000000"/>
          <w:sz w:val="28"/>
          <w:szCs w:val="28"/>
          <w:lang w:eastAsia="ru-RU"/>
        </w:rPr>
        <w:t>Процесс строительства складывается из целого ряда технологических циклов, выполнение которых производится в строгой последовательности, предусмотренной агротехникой создания насаждений.</w:t>
      </w:r>
    </w:p>
    <w:p w:rsidR="005006C1" w:rsidRPr="005006C1" w:rsidRDefault="005006C1" w:rsidP="001761BD">
      <w:pPr>
        <w:spacing w:after="0" w:line="360" w:lineRule="auto"/>
        <w:rPr>
          <w:color w:val="000000"/>
          <w:sz w:val="28"/>
          <w:szCs w:val="28"/>
          <w:lang w:eastAsia="ru-RU"/>
        </w:rPr>
      </w:pPr>
      <w:r w:rsidRPr="005006C1">
        <w:rPr>
          <w:color w:val="000000"/>
          <w:sz w:val="28"/>
          <w:szCs w:val="28"/>
          <w:lang w:eastAsia="ru-RU"/>
        </w:rPr>
        <w:t>Зеленое строительство является первым этапом в комплексе работ по созданию благоустроенной территории.</w:t>
      </w:r>
    </w:p>
    <w:p w:rsidR="005006C1" w:rsidRDefault="005006C1" w:rsidP="001761BD">
      <w:pPr>
        <w:spacing w:after="0" w:line="360" w:lineRule="auto"/>
        <w:rPr>
          <w:color w:val="000000"/>
          <w:sz w:val="28"/>
          <w:szCs w:val="28"/>
          <w:lang w:eastAsia="ru-RU"/>
        </w:rPr>
      </w:pPr>
      <w:r w:rsidRPr="005006C1">
        <w:rPr>
          <w:color w:val="000000"/>
          <w:sz w:val="28"/>
          <w:szCs w:val="28"/>
          <w:lang w:eastAsia="ru-RU"/>
        </w:rPr>
        <w:t>Завершающим этапом городского строительства и благоустройства осваиваемой территории являются садово-парковые, инженерно-строительные и агротехнические работы. Озеленительные работы проводятся после специальной подготовки территории.</w:t>
      </w:r>
    </w:p>
    <w:p w:rsidR="001761BD" w:rsidRPr="001761BD" w:rsidRDefault="001761BD" w:rsidP="001761BD">
      <w:pPr>
        <w:spacing w:after="0" w:line="360" w:lineRule="auto"/>
        <w:rPr>
          <w:color w:val="000000"/>
          <w:sz w:val="28"/>
          <w:szCs w:val="28"/>
          <w:lang w:eastAsia="ru-RU"/>
        </w:rPr>
      </w:pPr>
      <w:r w:rsidRPr="001761BD">
        <w:rPr>
          <w:color w:val="000000"/>
          <w:sz w:val="28"/>
          <w:szCs w:val="28"/>
          <w:lang w:eastAsia="ru-RU"/>
        </w:rPr>
        <w:t>При строительстве принимаем такую последовательность работ:</w:t>
      </w:r>
    </w:p>
    <w:p w:rsidR="001761BD" w:rsidRPr="001761BD" w:rsidRDefault="001761BD" w:rsidP="001761BD">
      <w:pPr>
        <w:numPr>
          <w:ilvl w:val="0"/>
          <w:numId w:val="25"/>
        </w:numPr>
        <w:spacing w:after="0" w:line="360" w:lineRule="auto"/>
        <w:rPr>
          <w:color w:val="000000"/>
          <w:sz w:val="28"/>
          <w:szCs w:val="28"/>
          <w:lang w:eastAsia="ru-RU"/>
        </w:rPr>
      </w:pPr>
      <w:r w:rsidRPr="001761BD">
        <w:rPr>
          <w:color w:val="000000"/>
          <w:sz w:val="28"/>
          <w:szCs w:val="28"/>
          <w:lang w:eastAsia="ru-RU"/>
        </w:rPr>
        <w:t>закрепление в натуре границ проектируемого объекта;</w:t>
      </w:r>
    </w:p>
    <w:p w:rsidR="001761BD" w:rsidRPr="001761BD" w:rsidRDefault="001761BD" w:rsidP="001761BD">
      <w:pPr>
        <w:spacing w:after="0" w:line="360" w:lineRule="auto"/>
        <w:rPr>
          <w:color w:val="000000"/>
          <w:sz w:val="28"/>
          <w:szCs w:val="28"/>
          <w:lang w:eastAsia="ru-RU"/>
        </w:rPr>
      </w:pPr>
      <w:r w:rsidRPr="001761BD">
        <w:rPr>
          <w:color w:val="000000"/>
          <w:sz w:val="28"/>
          <w:szCs w:val="28"/>
          <w:lang w:eastAsia="ru-RU"/>
        </w:rPr>
        <w:t>- разбивка участка по проекту; вертикальная планировка территории;</w:t>
      </w:r>
    </w:p>
    <w:p w:rsidR="001761BD" w:rsidRPr="001761BD" w:rsidRDefault="001761BD" w:rsidP="001761BD">
      <w:pPr>
        <w:numPr>
          <w:ilvl w:val="0"/>
          <w:numId w:val="26"/>
        </w:numPr>
        <w:spacing w:after="0" w:line="360" w:lineRule="auto"/>
        <w:rPr>
          <w:color w:val="000000"/>
          <w:sz w:val="28"/>
          <w:szCs w:val="28"/>
          <w:lang w:eastAsia="ru-RU"/>
        </w:rPr>
      </w:pPr>
      <w:r w:rsidRPr="001761BD">
        <w:rPr>
          <w:color w:val="000000"/>
          <w:sz w:val="28"/>
          <w:szCs w:val="28"/>
          <w:lang w:eastAsia="ru-RU"/>
        </w:rPr>
        <w:t>выемка корыт для устройства оснований под дороги, площадки экскаватором УДС с планировочной планкой;</w:t>
      </w:r>
    </w:p>
    <w:p w:rsidR="001761BD" w:rsidRPr="001761BD" w:rsidRDefault="001761BD" w:rsidP="001761BD">
      <w:pPr>
        <w:numPr>
          <w:ilvl w:val="0"/>
          <w:numId w:val="26"/>
        </w:numPr>
        <w:spacing w:after="0" w:line="360" w:lineRule="auto"/>
        <w:rPr>
          <w:color w:val="000000"/>
          <w:sz w:val="28"/>
          <w:szCs w:val="28"/>
          <w:lang w:eastAsia="ru-RU"/>
        </w:rPr>
      </w:pPr>
      <w:r w:rsidRPr="001761BD">
        <w:rPr>
          <w:color w:val="000000"/>
          <w:sz w:val="28"/>
          <w:szCs w:val="28"/>
          <w:lang w:eastAsia="ru-RU"/>
        </w:rPr>
        <w:lastRenderedPageBreak/>
        <w:t>очистка территории от мусора;</w:t>
      </w:r>
    </w:p>
    <w:p w:rsidR="001761BD" w:rsidRPr="001761BD" w:rsidRDefault="001761BD" w:rsidP="001761BD">
      <w:pPr>
        <w:numPr>
          <w:ilvl w:val="0"/>
          <w:numId w:val="26"/>
        </w:numPr>
        <w:spacing w:after="0" w:line="360" w:lineRule="auto"/>
        <w:rPr>
          <w:color w:val="000000"/>
          <w:sz w:val="28"/>
          <w:szCs w:val="28"/>
          <w:lang w:eastAsia="ru-RU"/>
        </w:rPr>
      </w:pPr>
      <w:r w:rsidRPr="001761BD">
        <w:rPr>
          <w:color w:val="000000"/>
          <w:sz w:val="28"/>
          <w:szCs w:val="28"/>
          <w:lang w:eastAsia="ru-RU"/>
        </w:rPr>
        <w:t>подсыпка земли на различных участках по проекту вертикальной планировки с использованием земли вынутой при устройстве котлованов для сооружений и оснований под дороги</w:t>
      </w:r>
      <w:r>
        <w:rPr>
          <w:color w:val="000000"/>
          <w:sz w:val="28"/>
          <w:szCs w:val="28"/>
          <w:lang w:eastAsia="ru-RU"/>
        </w:rPr>
        <w:t xml:space="preserve"> бульдозером</w:t>
      </w:r>
      <w:r w:rsidRPr="001761BD">
        <w:rPr>
          <w:color w:val="000000"/>
          <w:sz w:val="28"/>
          <w:szCs w:val="28"/>
          <w:lang w:eastAsia="ru-RU"/>
        </w:rPr>
        <w:t>;</w:t>
      </w:r>
    </w:p>
    <w:p w:rsidR="001761BD" w:rsidRPr="001761BD" w:rsidRDefault="001761BD" w:rsidP="001761BD">
      <w:pPr>
        <w:numPr>
          <w:ilvl w:val="0"/>
          <w:numId w:val="26"/>
        </w:numPr>
        <w:spacing w:after="0" w:line="360" w:lineRule="auto"/>
        <w:rPr>
          <w:color w:val="000000"/>
          <w:sz w:val="28"/>
          <w:szCs w:val="28"/>
          <w:lang w:eastAsia="ru-RU"/>
        </w:rPr>
      </w:pPr>
      <w:r w:rsidRPr="001761BD">
        <w:rPr>
          <w:color w:val="000000"/>
          <w:sz w:val="28"/>
          <w:szCs w:val="28"/>
          <w:lang w:eastAsia="ru-RU"/>
        </w:rPr>
        <w:t>устройство оснований под дороги, площадки и кладка фундаментов под сооружения; подготовка почвы под посадки и посевы (подготовка посадочных мест для дерев</w:t>
      </w:r>
      <w:r>
        <w:rPr>
          <w:color w:val="000000"/>
          <w:sz w:val="28"/>
          <w:szCs w:val="28"/>
          <w:lang w:eastAsia="ru-RU"/>
        </w:rPr>
        <w:t xml:space="preserve">ьев ямокопателем </w:t>
      </w:r>
      <w:r w:rsidRPr="001761BD">
        <w:rPr>
          <w:color w:val="000000"/>
          <w:sz w:val="28"/>
          <w:szCs w:val="28"/>
          <w:lang w:eastAsia="ru-RU"/>
        </w:rPr>
        <w:t xml:space="preserve">, для кустарников ручным способом, под </w:t>
      </w:r>
      <w:r>
        <w:rPr>
          <w:color w:val="000000"/>
          <w:sz w:val="28"/>
          <w:szCs w:val="28"/>
          <w:lang w:eastAsia="ru-RU"/>
        </w:rPr>
        <w:t xml:space="preserve">газон </w:t>
      </w:r>
      <w:r w:rsidRPr="001761BD">
        <w:rPr>
          <w:color w:val="000000"/>
          <w:sz w:val="28"/>
          <w:szCs w:val="28"/>
          <w:lang w:eastAsia="ru-RU"/>
        </w:rPr>
        <w:t xml:space="preserve"> без досыпки растительной земли);</w:t>
      </w:r>
    </w:p>
    <w:p w:rsidR="001761BD" w:rsidRPr="001761BD" w:rsidRDefault="001761BD" w:rsidP="001761BD">
      <w:pPr>
        <w:numPr>
          <w:ilvl w:val="0"/>
          <w:numId w:val="26"/>
        </w:numPr>
        <w:spacing w:after="0" w:line="360" w:lineRule="auto"/>
        <w:rPr>
          <w:color w:val="000000"/>
          <w:sz w:val="28"/>
          <w:szCs w:val="28"/>
          <w:lang w:eastAsia="ru-RU"/>
        </w:rPr>
      </w:pPr>
      <w:r w:rsidRPr="001761BD">
        <w:rPr>
          <w:color w:val="000000"/>
          <w:sz w:val="28"/>
          <w:szCs w:val="28"/>
          <w:lang w:eastAsia="ru-RU"/>
        </w:rPr>
        <w:t>устройство покрытий дорог и площадок;</w:t>
      </w:r>
    </w:p>
    <w:p w:rsidR="001761BD" w:rsidRPr="001761BD" w:rsidRDefault="001761BD" w:rsidP="001761BD">
      <w:pPr>
        <w:numPr>
          <w:ilvl w:val="0"/>
          <w:numId w:val="26"/>
        </w:numPr>
        <w:spacing w:after="0" w:line="360" w:lineRule="auto"/>
        <w:rPr>
          <w:color w:val="000000"/>
          <w:sz w:val="28"/>
          <w:szCs w:val="28"/>
          <w:lang w:eastAsia="ru-RU"/>
        </w:rPr>
      </w:pPr>
      <w:r w:rsidRPr="001761BD">
        <w:rPr>
          <w:color w:val="000000"/>
          <w:sz w:val="28"/>
          <w:szCs w:val="28"/>
          <w:lang w:eastAsia="ru-RU"/>
        </w:rPr>
        <w:t>установка бортов, ограждений, газонов и цветников;</w:t>
      </w:r>
    </w:p>
    <w:p w:rsidR="001761BD" w:rsidRPr="001761BD" w:rsidRDefault="001761BD" w:rsidP="001761BD">
      <w:pPr>
        <w:spacing w:after="0" w:line="360" w:lineRule="auto"/>
        <w:rPr>
          <w:color w:val="000000"/>
          <w:sz w:val="28"/>
          <w:szCs w:val="28"/>
          <w:lang w:eastAsia="ru-RU"/>
        </w:rPr>
      </w:pPr>
      <w:r w:rsidRPr="001761BD">
        <w:rPr>
          <w:color w:val="000000"/>
          <w:sz w:val="28"/>
          <w:szCs w:val="28"/>
          <w:lang w:eastAsia="ru-RU"/>
        </w:rPr>
        <w:t>- строительство и монтаж беседки;</w:t>
      </w:r>
    </w:p>
    <w:p w:rsidR="001761BD" w:rsidRPr="001761BD" w:rsidRDefault="001761BD" w:rsidP="001761BD">
      <w:pPr>
        <w:numPr>
          <w:ilvl w:val="0"/>
          <w:numId w:val="27"/>
        </w:numPr>
        <w:spacing w:after="0" w:line="360" w:lineRule="auto"/>
        <w:rPr>
          <w:color w:val="000000"/>
          <w:sz w:val="28"/>
          <w:szCs w:val="28"/>
          <w:lang w:eastAsia="ru-RU"/>
        </w:rPr>
      </w:pPr>
      <w:r w:rsidRPr="001761BD">
        <w:rPr>
          <w:color w:val="000000"/>
          <w:sz w:val="28"/>
          <w:szCs w:val="28"/>
          <w:lang w:eastAsia="ru-RU"/>
        </w:rPr>
        <w:t>посадка деревьев, кустарников, газонов и цветников;</w:t>
      </w:r>
    </w:p>
    <w:p w:rsidR="001761BD" w:rsidRPr="001761BD" w:rsidRDefault="001761BD" w:rsidP="001761BD">
      <w:pPr>
        <w:numPr>
          <w:ilvl w:val="0"/>
          <w:numId w:val="27"/>
        </w:numPr>
        <w:spacing w:after="0" w:line="360" w:lineRule="auto"/>
        <w:rPr>
          <w:color w:val="000000"/>
          <w:sz w:val="28"/>
          <w:szCs w:val="28"/>
          <w:lang w:eastAsia="ru-RU"/>
        </w:rPr>
      </w:pPr>
      <w:r w:rsidRPr="001761BD">
        <w:rPr>
          <w:color w:val="000000"/>
          <w:sz w:val="28"/>
          <w:szCs w:val="28"/>
          <w:lang w:eastAsia="ru-RU"/>
        </w:rPr>
        <w:t>установка скамеек, урн и других малых архитектурных форм.</w:t>
      </w:r>
    </w:p>
    <w:p w:rsidR="001761BD" w:rsidRPr="001761BD" w:rsidRDefault="001761BD" w:rsidP="001761BD">
      <w:pPr>
        <w:numPr>
          <w:ilvl w:val="0"/>
          <w:numId w:val="27"/>
        </w:numPr>
        <w:spacing w:after="0" w:line="360" w:lineRule="auto"/>
        <w:rPr>
          <w:color w:val="000000"/>
          <w:sz w:val="28"/>
          <w:szCs w:val="28"/>
          <w:lang w:eastAsia="ru-RU"/>
        </w:rPr>
      </w:pPr>
      <w:r w:rsidRPr="001761BD">
        <w:rPr>
          <w:color w:val="000000"/>
          <w:sz w:val="28"/>
          <w:szCs w:val="28"/>
          <w:lang w:eastAsia="ru-RU"/>
        </w:rPr>
        <w:t>установка фонарей.</w:t>
      </w:r>
    </w:p>
    <w:p w:rsidR="008030F8" w:rsidRPr="008030F8" w:rsidRDefault="008030F8" w:rsidP="008030F8">
      <w:pPr>
        <w:spacing w:after="0" w:line="360" w:lineRule="auto"/>
        <w:ind w:left="360"/>
        <w:rPr>
          <w:color w:val="000000"/>
          <w:sz w:val="28"/>
          <w:szCs w:val="28"/>
          <w:lang w:eastAsia="ru-RU"/>
        </w:rPr>
      </w:pPr>
      <w:r>
        <w:rPr>
          <w:color w:val="000000"/>
          <w:sz w:val="28"/>
          <w:szCs w:val="28"/>
          <w:lang w:eastAsia="ru-RU"/>
        </w:rPr>
        <w:t xml:space="preserve">В первую очередь </w:t>
      </w:r>
      <w:r w:rsidRPr="008030F8">
        <w:rPr>
          <w:color w:val="000000"/>
          <w:sz w:val="28"/>
          <w:szCs w:val="28"/>
          <w:lang w:eastAsia="ru-RU"/>
        </w:rPr>
        <w:t xml:space="preserve"> проводятся работы по вертикальной планировке, основная масса строительных работ на объекте, к агротехническому комплексу работ рекомендуется приступать на следующий </w:t>
      </w:r>
      <w:r>
        <w:rPr>
          <w:color w:val="000000"/>
          <w:sz w:val="28"/>
          <w:szCs w:val="28"/>
          <w:lang w:eastAsia="ru-RU"/>
        </w:rPr>
        <w:t>после окончания строительства</w:t>
      </w:r>
      <w:r w:rsidRPr="008030F8">
        <w:rPr>
          <w:color w:val="000000"/>
          <w:sz w:val="28"/>
          <w:szCs w:val="28"/>
          <w:lang w:eastAsia="ru-RU"/>
        </w:rPr>
        <w:t>.</w:t>
      </w:r>
    </w:p>
    <w:p w:rsidR="008030F8" w:rsidRPr="008030F8" w:rsidRDefault="008030F8" w:rsidP="008030F8">
      <w:pPr>
        <w:spacing w:after="0" w:line="360" w:lineRule="auto"/>
        <w:rPr>
          <w:color w:val="000000"/>
          <w:sz w:val="28"/>
          <w:szCs w:val="28"/>
          <w:lang w:eastAsia="ru-RU"/>
        </w:rPr>
      </w:pPr>
      <w:r w:rsidRPr="008030F8">
        <w:rPr>
          <w:color w:val="000000"/>
          <w:sz w:val="28"/>
          <w:szCs w:val="28"/>
          <w:lang w:eastAsia="ru-RU"/>
        </w:rPr>
        <w:t>Устройство дорог предлагается про</w:t>
      </w:r>
      <w:r>
        <w:rPr>
          <w:color w:val="000000"/>
          <w:sz w:val="28"/>
          <w:szCs w:val="28"/>
          <w:lang w:eastAsia="ru-RU"/>
        </w:rPr>
        <w:t>вести с  апреля по май</w:t>
      </w:r>
      <w:r w:rsidRPr="008030F8">
        <w:rPr>
          <w:color w:val="000000"/>
          <w:sz w:val="28"/>
          <w:szCs w:val="28"/>
          <w:lang w:eastAsia="ru-RU"/>
        </w:rPr>
        <w:t>, как и работы по планировки территории. О</w:t>
      </w:r>
      <w:r>
        <w:rPr>
          <w:color w:val="000000"/>
          <w:sz w:val="28"/>
          <w:szCs w:val="28"/>
          <w:lang w:eastAsia="ru-RU"/>
        </w:rPr>
        <w:t>сновная вспашка проводится  в августе и сентябре, после оттаивания почвы, в  апреле</w:t>
      </w:r>
      <w:r w:rsidRPr="008030F8">
        <w:rPr>
          <w:color w:val="000000"/>
          <w:sz w:val="28"/>
          <w:szCs w:val="28"/>
          <w:lang w:eastAsia="ru-RU"/>
        </w:rPr>
        <w:t xml:space="preserve"> проводится подготовка почвы. Посадочные ямы готовя</w:t>
      </w:r>
      <w:r>
        <w:rPr>
          <w:color w:val="000000"/>
          <w:sz w:val="28"/>
          <w:szCs w:val="28"/>
          <w:lang w:eastAsia="ru-RU"/>
        </w:rPr>
        <w:t>тся за 10 дней до посадки в начале</w:t>
      </w:r>
      <w:r w:rsidRPr="008030F8">
        <w:rPr>
          <w:color w:val="000000"/>
          <w:sz w:val="28"/>
          <w:szCs w:val="28"/>
          <w:lang w:eastAsia="ru-RU"/>
        </w:rPr>
        <w:t xml:space="preserve"> апреля. Посадка деревьев и кустарников проводит</w:t>
      </w:r>
      <w:r>
        <w:rPr>
          <w:color w:val="000000"/>
          <w:sz w:val="28"/>
          <w:szCs w:val="28"/>
          <w:lang w:eastAsia="ru-RU"/>
        </w:rPr>
        <w:t xml:space="preserve">ся в пятнадцатидневный срок в  апреле по  май. Посадка цветов с начала </w:t>
      </w:r>
      <w:r w:rsidRPr="008030F8">
        <w:rPr>
          <w:color w:val="000000"/>
          <w:sz w:val="28"/>
          <w:szCs w:val="28"/>
          <w:lang w:eastAsia="ru-RU"/>
        </w:rPr>
        <w:t>мая, а создани</w:t>
      </w:r>
      <w:r>
        <w:rPr>
          <w:color w:val="000000"/>
          <w:sz w:val="28"/>
          <w:szCs w:val="28"/>
          <w:lang w:eastAsia="ru-RU"/>
        </w:rPr>
        <w:t>е газона в середине</w:t>
      </w:r>
      <w:r w:rsidRPr="008030F8">
        <w:rPr>
          <w:color w:val="000000"/>
          <w:sz w:val="28"/>
          <w:szCs w:val="28"/>
          <w:lang w:eastAsia="ru-RU"/>
        </w:rPr>
        <w:t xml:space="preserve"> мая.</w:t>
      </w:r>
    </w:p>
    <w:p w:rsidR="001761BD" w:rsidRPr="005006C1" w:rsidRDefault="008030F8" w:rsidP="001761BD">
      <w:pPr>
        <w:spacing w:after="0" w:line="360" w:lineRule="auto"/>
        <w:rPr>
          <w:color w:val="000000"/>
          <w:sz w:val="28"/>
          <w:szCs w:val="28"/>
          <w:lang w:eastAsia="ru-RU"/>
        </w:rPr>
      </w:pPr>
      <w:r w:rsidRPr="008030F8">
        <w:rPr>
          <w:color w:val="000000"/>
          <w:sz w:val="28"/>
          <w:szCs w:val="28"/>
          <w:lang w:eastAsia="ru-RU"/>
        </w:rPr>
        <w:t>В целом посадочные работы составляют около 30 дней. После посадки осуществляется расстановка малых форм. Уход за насаждениями осуществляется в течение года до сдачи объекта в эксплуатацию.</w:t>
      </w:r>
    </w:p>
    <w:p w:rsidR="008030F8" w:rsidRPr="00717222" w:rsidRDefault="008030F8" w:rsidP="00D45982">
      <w:pPr>
        <w:pStyle w:val="3"/>
        <w:shd w:val="clear" w:color="auto" w:fill="FFFFFF"/>
        <w:spacing w:before="0" w:after="150"/>
        <w:rPr>
          <w:rFonts w:ascii="Times New Roman" w:hAnsi="Times New Roman"/>
          <w:color w:val="auto"/>
          <w:sz w:val="28"/>
          <w:szCs w:val="28"/>
        </w:rPr>
      </w:pPr>
      <w:r w:rsidRPr="00717222">
        <w:rPr>
          <w:rStyle w:val="af"/>
          <w:rFonts w:ascii="RobotoCondensed_Regular" w:hAnsi="RobotoCondensed_Regular"/>
          <w:iCs/>
          <w:color w:val="FF0000"/>
          <w:sz w:val="38"/>
          <w:szCs w:val="38"/>
        </w:rPr>
        <w:lastRenderedPageBreak/>
        <w:t> </w:t>
      </w:r>
      <w:r w:rsidR="00D45982">
        <w:rPr>
          <w:rStyle w:val="af"/>
          <w:rFonts w:ascii="RobotoCondensed_Regular" w:hAnsi="RobotoCondensed_Regular"/>
          <w:iCs/>
          <w:color w:val="FF0000"/>
          <w:sz w:val="38"/>
          <w:szCs w:val="38"/>
        </w:rPr>
        <w:t xml:space="preserve">   </w:t>
      </w:r>
      <w:r w:rsidRPr="00717222">
        <w:rPr>
          <w:rStyle w:val="af"/>
          <w:rFonts w:ascii="Times New Roman" w:hAnsi="Times New Roman"/>
          <w:iCs/>
          <w:color w:val="auto"/>
          <w:sz w:val="28"/>
          <w:szCs w:val="28"/>
        </w:rPr>
        <w:t>Работы по ремонту (текущему, капитал</w:t>
      </w:r>
      <w:r w:rsidR="00D45982">
        <w:rPr>
          <w:rStyle w:val="af"/>
          <w:rFonts w:ascii="Times New Roman" w:hAnsi="Times New Roman"/>
          <w:iCs/>
          <w:color w:val="auto"/>
          <w:sz w:val="28"/>
          <w:szCs w:val="28"/>
        </w:rPr>
        <w:t xml:space="preserve">ьному) объектов благоустройства </w:t>
      </w:r>
      <w:r w:rsidRPr="00717222">
        <w:rPr>
          <w:rStyle w:val="af"/>
          <w:rFonts w:ascii="Times New Roman" w:hAnsi="Times New Roman"/>
          <w:iCs/>
          <w:color w:val="auto"/>
          <w:sz w:val="28"/>
          <w:szCs w:val="28"/>
        </w:rPr>
        <w:t>включают:</w:t>
      </w:r>
    </w:p>
    <w:p w:rsidR="008030F8" w:rsidRPr="008030F8" w:rsidRDefault="008030F8" w:rsidP="00D118B6">
      <w:pPr>
        <w:pStyle w:val="ae"/>
        <w:shd w:val="clear" w:color="auto" w:fill="FFFFFF"/>
        <w:spacing w:before="0" w:beforeAutospacing="0" w:after="0" w:afterAutospacing="0" w:line="360" w:lineRule="auto"/>
        <w:rPr>
          <w:sz w:val="28"/>
          <w:szCs w:val="28"/>
        </w:rPr>
      </w:pPr>
      <w:r w:rsidRPr="008030F8">
        <w:rPr>
          <w:sz w:val="28"/>
          <w:szCs w:val="28"/>
        </w:rPr>
        <w:t>1) восстановление и замену покрытий дорог, проездов, тротуаров и их конструктивных элементов по мере необходимости;</w:t>
      </w:r>
      <w:r w:rsidRPr="008030F8">
        <w:rPr>
          <w:sz w:val="28"/>
          <w:szCs w:val="28"/>
        </w:rPr>
        <w:br/>
        <w:t>2) установку, замену, восстановление малых архитектурных форм и их отдельных элементов по мере необходимости;</w:t>
      </w:r>
      <w:r w:rsidRPr="008030F8">
        <w:rPr>
          <w:sz w:val="28"/>
          <w:szCs w:val="28"/>
        </w:rPr>
        <w:br/>
        <w:t>3) 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r w:rsidRPr="008030F8">
        <w:rPr>
          <w:sz w:val="28"/>
          <w:szCs w:val="28"/>
        </w:rPr>
        <w:br/>
        <w:t>4) текущие работы по уходу за зелеными насаждениями по мере необходимости;</w:t>
      </w:r>
      <w:r w:rsidRPr="008030F8">
        <w:rPr>
          <w:sz w:val="28"/>
          <w:szCs w:val="28"/>
        </w:rPr>
        <w:br/>
        <w:t>5) ремонт и восстановление разрушенных ограждений и оборудования спортивных, хозяйственных площадок и площадок для отдыха граждан по мере необходимости;</w:t>
      </w:r>
      <w:r w:rsidRPr="008030F8">
        <w:rPr>
          <w:sz w:val="28"/>
          <w:szCs w:val="28"/>
        </w:rPr>
        <w:br/>
        <w:t>6) восстановление объектов наружного освещения, окраску опор наружного освещения по мере необходимости, но не реже одного раза в два года;</w:t>
      </w:r>
      <w:r w:rsidRPr="008030F8">
        <w:rPr>
          <w:sz w:val="28"/>
          <w:szCs w:val="28"/>
        </w:rPr>
        <w:br/>
        <w:t>7) снос сухих, аварийных и потерявших декоративный вид деревьев и кустарников с корчевкой пней, посадку деревьев и кустарников, подсев газонов, санитарную обрезку растений, удаление поросли, стрижку и кронирование живой изгороди, лечение ран при необходимости.</w:t>
      </w:r>
      <w:r w:rsidRPr="008030F8">
        <w:rPr>
          <w:sz w:val="28"/>
          <w:szCs w:val="28"/>
        </w:rPr>
        <w:br/>
        <w:t>Установление характера вида работ по благоустройству (текущий, капитальный) производится на основании нормативных документов, действующих в соответствующих сферах благоустройства.</w:t>
      </w:r>
    </w:p>
    <w:p w:rsidR="005006C1" w:rsidRDefault="005006C1" w:rsidP="00D118B6">
      <w:pPr>
        <w:spacing w:after="0" w:line="360" w:lineRule="auto"/>
        <w:ind w:left="1009"/>
        <w:rPr>
          <w:rFonts w:eastAsia="Calibri"/>
          <w:bCs/>
        </w:rPr>
      </w:pPr>
    </w:p>
    <w:p w:rsidR="005767AD" w:rsidRDefault="005767AD" w:rsidP="00D118B6">
      <w:pPr>
        <w:spacing w:after="0" w:line="360" w:lineRule="auto"/>
        <w:ind w:left="1009"/>
        <w:rPr>
          <w:rFonts w:eastAsia="Calibri"/>
          <w:bCs/>
        </w:rPr>
      </w:pPr>
    </w:p>
    <w:p w:rsidR="00653B3D" w:rsidRDefault="00653B3D" w:rsidP="00653B3D">
      <w:pPr>
        <w:spacing w:after="0" w:line="240" w:lineRule="auto"/>
        <w:rPr>
          <w:b/>
          <w:bCs/>
          <w:sz w:val="28"/>
          <w:szCs w:val="28"/>
          <w:lang w:eastAsia="ru-RU"/>
        </w:rPr>
      </w:pPr>
      <w:r w:rsidRPr="005767AD">
        <w:rPr>
          <w:b/>
          <w:bCs/>
          <w:sz w:val="28"/>
          <w:szCs w:val="28"/>
          <w:lang w:eastAsia="ru-RU"/>
        </w:rPr>
        <w:t>Практическое занятие</w:t>
      </w:r>
      <w:r w:rsidR="00C82752" w:rsidRPr="005767AD">
        <w:rPr>
          <w:b/>
          <w:bCs/>
          <w:sz w:val="28"/>
          <w:szCs w:val="28"/>
          <w:lang w:eastAsia="ru-RU"/>
        </w:rPr>
        <w:t xml:space="preserve"> № 18</w:t>
      </w:r>
    </w:p>
    <w:p w:rsidR="0015744D" w:rsidRDefault="0015744D" w:rsidP="00653B3D">
      <w:pPr>
        <w:spacing w:after="0" w:line="240" w:lineRule="auto"/>
        <w:rPr>
          <w:b/>
          <w:bCs/>
          <w:sz w:val="28"/>
          <w:szCs w:val="28"/>
          <w:lang w:eastAsia="ru-RU"/>
        </w:rPr>
      </w:pPr>
    </w:p>
    <w:p w:rsidR="00C82752" w:rsidRPr="0015744D" w:rsidRDefault="00EB3A04" w:rsidP="0015744D">
      <w:pPr>
        <w:spacing w:after="0" w:line="360" w:lineRule="auto"/>
        <w:rPr>
          <w:rFonts w:eastAsia="Calibri"/>
          <w:bCs/>
          <w:sz w:val="28"/>
          <w:szCs w:val="28"/>
        </w:rPr>
      </w:pPr>
      <w:r w:rsidRPr="0015744D">
        <w:rPr>
          <w:rFonts w:eastAsia="Calibri"/>
          <w:bCs/>
          <w:sz w:val="28"/>
          <w:szCs w:val="28"/>
        </w:rPr>
        <w:t xml:space="preserve">Проведение и приемка выполненных работ </w:t>
      </w:r>
      <w:r w:rsidR="00A3616D" w:rsidRPr="0015744D">
        <w:rPr>
          <w:rFonts w:eastAsia="Calibri"/>
          <w:bCs/>
          <w:sz w:val="28"/>
          <w:szCs w:val="28"/>
        </w:rPr>
        <w:t>по содержанию и благоустройству</w:t>
      </w:r>
    </w:p>
    <w:p w:rsidR="004B74EC" w:rsidRPr="0015744D" w:rsidRDefault="004B74EC" w:rsidP="00C82752">
      <w:pPr>
        <w:spacing w:after="0" w:line="240" w:lineRule="auto"/>
        <w:rPr>
          <w:b/>
          <w:bCs/>
          <w:sz w:val="28"/>
          <w:szCs w:val="28"/>
          <w:lang w:eastAsia="ru-RU"/>
        </w:rPr>
      </w:pPr>
    </w:p>
    <w:p w:rsidR="004B74EC" w:rsidRDefault="004B74EC" w:rsidP="004B74EC">
      <w:pPr>
        <w:pStyle w:val="a6"/>
        <w:spacing w:line="360" w:lineRule="auto"/>
        <w:ind w:left="170" w:right="85" w:firstLine="851"/>
        <w:rPr>
          <w:b/>
        </w:rPr>
      </w:pPr>
      <w:r>
        <w:rPr>
          <w:b/>
        </w:rPr>
        <w:t>Цель:</w:t>
      </w:r>
    </w:p>
    <w:p w:rsidR="004B74EC" w:rsidRDefault="004B74EC" w:rsidP="004B74EC">
      <w:pPr>
        <w:pStyle w:val="a6"/>
        <w:spacing w:line="360" w:lineRule="auto"/>
        <w:ind w:left="170" w:right="85" w:firstLine="851"/>
        <w:rPr>
          <w:b/>
        </w:rPr>
      </w:pPr>
      <w:r>
        <w:lastRenderedPageBreak/>
        <w:t xml:space="preserve"> Закрепление теоретических знаний и отработка практических навыков</w:t>
      </w:r>
    </w:p>
    <w:p w:rsidR="004B74EC" w:rsidRDefault="004B74EC" w:rsidP="004B74EC">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4B74EC" w:rsidRDefault="004B74EC" w:rsidP="004B74EC">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4B74EC" w:rsidRDefault="005767AD" w:rsidP="00F2774E">
      <w:pPr>
        <w:spacing w:after="0" w:line="360" w:lineRule="auto"/>
        <w:rPr>
          <w:color w:val="000000"/>
          <w:sz w:val="28"/>
          <w:szCs w:val="28"/>
        </w:rPr>
      </w:pPr>
      <w:r>
        <w:rPr>
          <w:sz w:val="28"/>
        </w:rPr>
        <w:t>Для определения</w:t>
      </w:r>
      <w:r w:rsidR="00F2774E">
        <w:rPr>
          <w:sz w:val="28"/>
        </w:rPr>
        <w:t xml:space="preserve">  выполняемы</w:t>
      </w:r>
      <w:r>
        <w:rPr>
          <w:sz w:val="28"/>
        </w:rPr>
        <w:t xml:space="preserve">х работ </w:t>
      </w:r>
      <w:r w:rsidR="00F2774E">
        <w:rPr>
          <w:sz w:val="28"/>
        </w:rPr>
        <w:t xml:space="preserve"> по благоустройству необходимо по </w:t>
      </w:r>
      <w:r w:rsidR="0015744D" w:rsidRPr="005767AD">
        <w:rPr>
          <w:color w:val="000000"/>
          <w:sz w:val="28"/>
          <w:szCs w:val="28"/>
        </w:rPr>
        <w:t xml:space="preserve"> СНиП III-10-75.</w:t>
      </w:r>
      <w:r w:rsidR="00F2774E">
        <w:rPr>
          <w:color w:val="000000"/>
          <w:sz w:val="28"/>
          <w:szCs w:val="28"/>
        </w:rPr>
        <w:t xml:space="preserve"> «</w:t>
      </w:r>
      <w:r w:rsidR="0015744D" w:rsidRPr="005767AD">
        <w:rPr>
          <w:color w:val="000000"/>
          <w:sz w:val="28"/>
          <w:szCs w:val="28"/>
        </w:rPr>
        <w:t>Благоустройство территории</w:t>
      </w:r>
      <w:r w:rsidR="00F2774E">
        <w:rPr>
          <w:color w:val="000000"/>
          <w:sz w:val="28"/>
          <w:szCs w:val="28"/>
        </w:rPr>
        <w:t>» выписать основные направления  и перечень основных показателей</w:t>
      </w:r>
      <w:r w:rsidR="009E0012">
        <w:rPr>
          <w:color w:val="000000"/>
          <w:sz w:val="28"/>
          <w:szCs w:val="28"/>
        </w:rPr>
        <w:t xml:space="preserve">, </w:t>
      </w:r>
      <w:r w:rsidR="00F2774E">
        <w:rPr>
          <w:color w:val="000000"/>
          <w:sz w:val="28"/>
          <w:szCs w:val="28"/>
        </w:rPr>
        <w:t xml:space="preserve">  по которым ведется приемка</w:t>
      </w:r>
      <w:r w:rsidR="009E0012">
        <w:rPr>
          <w:color w:val="000000"/>
          <w:sz w:val="28"/>
          <w:szCs w:val="28"/>
        </w:rPr>
        <w:t xml:space="preserve"> работ:</w:t>
      </w:r>
    </w:p>
    <w:p w:rsidR="009E0012" w:rsidRDefault="009E0012" w:rsidP="00F2774E">
      <w:pPr>
        <w:spacing w:after="0" w:line="360" w:lineRule="auto"/>
        <w:rPr>
          <w:color w:val="000000"/>
          <w:sz w:val="28"/>
          <w:szCs w:val="28"/>
          <w:lang w:eastAsia="ru-RU"/>
        </w:rPr>
      </w:pPr>
      <w:r w:rsidRPr="008030F8">
        <w:rPr>
          <w:color w:val="000000"/>
          <w:sz w:val="28"/>
          <w:szCs w:val="28"/>
          <w:lang w:eastAsia="ru-RU"/>
        </w:rPr>
        <w:t>работы по вертикальной планировке</w:t>
      </w:r>
      <w:r>
        <w:rPr>
          <w:color w:val="000000"/>
          <w:sz w:val="28"/>
          <w:szCs w:val="28"/>
          <w:lang w:eastAsia="ru-RU"/>
        </w:rPr>
        <w:t>;</w:t>
      </w:r>
    </w:p>
    <w:p w:rsidR="009E0012" w:rsidRDefault="009E0012" w:rsidP="00F2774E">
      <w:pPr>
        <w:spacing w:after="0" w:line="360" w:lineRule="auto"/>
        <w:rPr>
          <w:color w:val="000000"/>
          <w:sz w:val="28"/>
          <w:szCs w:val="28"/>
          <w:lang w:eastAsia="ru-RU"/>
        </w:rPr>
      </w:pPr>
      <w:r>
        <w:rPr>
          <w:color w:val="000000"/>
          <w:sz w:val="28"/>
          <w:szCs w:val="28"/>
          <w:lang w:eastAsia="ru-RU"/>
        </w:rPr>
        <w:t>работы по инженерной подготовке;</w:t>
      </w:r>
    </w:p>
    <w:p w:rsidR="009E0012" w:rsidRDefault="009E0012" w:rsidP="00F2774E">
      <w:pPr>
        <w:spacing w:after="0" w:line="360" w:lineRule="auto"/>
        <w:rPr>
          <w:color w:val="000000"/>
          <w:sz w:val="28"/>
          <w:szCs w:val="28"/>
          <w:lang w:eastAsia="ru-RU"/>
        </w:rPr>
      </w:pPr>
      <w:r>
        <w:rPr>
          <w:color w:val="000000"/>
          <w:sz w:val="28"/>
          <w:szCs w:val="28"/>
          <w:lang w:eastAsia="ru-RU"/>
        </w:rPr>
        <w:t>п</w:t>
      </w:r>
      <w:r w:rsidRPr="008030F8">
        <w:rPr>
          <w:color w:val="000000"/>
          <w:sz w:val="28"/>
          <w:szCs w:val="28"/>
          <w:lang w:eastAsia="ru-RU"/>
        </w:rPr>
        <w:t>осадка деревьев и кустарников</w:t>
      </w:r>
      <w:r>
        <w:rPr>
          <w:color w:val="000000"/>
          <w:sz w:val="28"/>
          <w:szCs w:val="28"/>
          <w:lang w:eastAsia="ru-RU"/>
        </w:rPr>
        <w:t>;</w:t>
      </w:r>
    </w:p>
    <w:p w:rsidR="009E0012" w:rsidRDefault="009E0012" w:rsidP="00F2774E">
      <w:pPr>
        <w:spacing w:after="0" w:line="360" w:lineRule="auto"/>
        <w:rPr>
          <w:color w:val="000000"/>
          <w:sz w:val="28"/>
          <w:szCs w:val="28"/>
          <w:lang w:eastAsia="ru-RU"/>
        </w:rPr>
      </w:pPr>
      <w:r>
        <w:rPr>
          <w:color w:val="000000"/>
          <w:sz w:val="28"/>
          <w:szCs w:val="28"/>
          <w:lang w:eastAsia="ru-RU"/>
        </w:rPr>
        <w:t>посадка цветов;</w:t>
      </w:r>
    </w:p>
    <w:p w:rsidR="009E0012" w:rsidRDefault="009E0012" w:rsidP="00F2774E">
      <w:pPr>
        <w:spacing w:after="0" w:line="360" w:lineRule="auto"/>
        <w:rPr>
          <w:bCs/>
          <w:sz w:val="28"/>
          <w:szCs w:val="28"/>
          <w:lang w:eastAsia="ru-RU"/>
        </w:rPr>
      </w:pPr>
      <w:r w:rsidRPr="009E0012">
        <w:rPr>
          <w:bCs/>
          <w:sz w:val="28"/>
          <w:szCs w:val="28"/>
          <w:lang w:eastAsia="ru-RU"/>
        </w:rPr>
        <w:t>организация движения транспорта и пешеходов</w:t>
      </w:r>
      <w:r>
        <w:rPr>
          <w:bCs/>
          <w:sz w:val="28"/>
          <w:szCs w:val="28"/>
          <w:lang w:eastAsia="ru-RU"/>
        </w:rPr>
        <w:t>;</w:t>
      </w:r>
    </w:p>
    <w:p w:rsidR="009E0012" w:rsidRPr="009E0012" w:rsidRDefault="009E0012" w:rsidP="00F2774E">
      <w:pPr>
        <w:spacing w:after="0" w:line="360" w:lineRule="auto"/>
        <w:rPr>
          <w:bCs/>
          <w:sz w:val="28"/>
          <w:szCs w:val="28"/>
          <w:lang w:eastAsia="ru-RU"/>
        </w:rPr>
      </w:pPr>
      <w:r>
        <w:rPr>
          <w:bCs/>
          <w:sz w:val="28"/>
          <w:szCs w:val="28"/>
          <w:lang w:eastAsia="ru-RU"/>
        </w:rPr>
        <w:t>освещение территорий.</w:t>
      </w:r>
    </w:p>
    <w:p w:rsidR="00043F00" w:rsidRDefault="00043F00" w:rsidP="00043F00">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043F00" w:rsidRDefault="00043F00" w:rsidP="00043F00">
      <w:pPr>
        <w:pStyle w:val="a3"/>
        <w:rPr>
          <w:rFonts w:ascii="Times New Roman" w:hAnsi="Times New Roman" w:cs="Times New Roman"/>
          <w:b/>
          <w:sz w:val="28"/>
          <w:szCs w:val="28"/>
        </w:rPr>
      </w:pPr>
    </w:p>
    <w:p w:rsidR="00043F00" w:rsidRDefault="00043F00" w:rsidP="00043F00">
      <w:pPr>
        <w:numPr>
          <w:ilvl w:val="0"/>
          <w:numId w:val="34"/>
        </w:numPr>
        <w:spacing w:after="0" w:line="360" w:lineRule="auto"/>
        <w:jc w:val="both"/>
        <w:rPr>
          <w:sz w:val="28"/>
          <w:szCs w:val="28"/>
        </w:rPr>
      </w:pP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043F00" w:rsidRPr="0005788E" w:rsidRDefault="00043F00" w:rsidP="00043F00">
      <w:pPr>
        <w:numPr>
          <w:ilvl w:val="0"/>
          <w:numId w:val="34"/>
        </w:numPr>
        <w:spacing w:after="0" w:line="360" w:lineRule="auto"/>
        <w:jc w:val="both"/>
        <w:rPr>
          <w:sz w:val="28"/>
          <w:szCs w:val="28"/>
        </w:rPr>
      </w:pPr>
      <w:r>
        <w:rPr>
          <w:sz w:val="28"/>
          <w:szCs w:val="28"/>
        </w:rPr>
        <w:t xml:space="preserve">Правила и нормы технической эксплуатации жилищного фонда / Госстрой РФ.- М., 2003. – с. </w:t>
      </w:r>
    </w:p>
    <w:p w:rsidR="004B74EC" w:rsidRPr="009467F3" w:rsidRDefault="009467F3" w:rsidP="009467F3">
      <w:pPr>
        <w:spacing w:after="0" w:line="360" w:lineRule="auto"/>
        <w:rPr>
          <w:bCs/>
          <w:sz w:val="28"/>
          <w:szCs w:val="28"/>
          <w:lang w:eastAsia="ru-RU"/>
        </w:rPr>
      </w:pPr>
      <w:r w:rsidRPr="009467F3">
        <w:rPr>
          <w:bCs/>
          <w:sz w:val="28"/>
          <w:szCs w:val="28"/>
          <w:lang w:eastAsia="ru-RU"/>
        </w:rPr>
        <w:t xml:space="preserve">    3. </w:t>
      </w:r>
      <w:r>
        <w:rPr>
          <w:bCs/>
          <w:sz w:val="28"/>
          <w:szCs w:val="28"/>
          <w:lang w:eastAsia="ru-RU"/>
        </w:rPr>
        <w:t xml:space="preserve">Нотенко С.Н., А.Г. Ройтман., А.М. Соколова и др. </w:t>
      </w:r>
      <w:r w:rsidRPr="00CF3FAB">
        <w:rPr>
          <w:sz w:val="28"/>
          <w:szCs w:val="28"/>
        </w:rPr>
        <w:t>Техниче</w:t>
      </w:r>
      <w:r>
        <w:rPr>
          <w:sz w:val="28"/>
          <w:szCs w:val="28"/>
        </w:rPr>
        <w:t>ск</w:t>
      </w:r>
      <w:r w:rsidRPr="00CF3FAB">
        <w:rPr>
          <w:sz w:val="28"/>
          <w:szCs w:val="28"/>
        </w:rPr>
        <w:t xml:space="preserve">ая эксплуатация </w:t>
      </w:r>
      <w:r>
        <w:rPr>
          <w:sz w:val="28"/>
          <w:szCs w:val="28"/>
        </w:rPr>
        <w:t xml:space="preserve"> жилых зданий: учебник для строительных вузов – М. высшая школа, 2014. 429 с. </w:t>
      </w:r>
    </w:p>
    <w:p w:rsidR="00F2774E" w:rsidRPr="00AD164E" w:rsidRDefault="009467F3" w:rsidP="009467F3">
      <w:pPr>
        <w:spacing w:after="0" w:line="360" w:lineRule="auto"/>
        <w:ind w:right="85"/>
        <w:jc w:val="both"/>
        <w:rPr>
          <w:sz w:val="28"/>
          <w:szCs w:val="28"/>
        </w:rPr>
      </w:pPr>
      <w:r>
        <w:rPr>
          <w:sz w:val="28"/>
          <w:szCs w:val="28"/>
        </w:rPr>
        <w:t xml:space="preserve">    4</w:t>
      </w:r>
      <w:r w:rsidR="00043F00">
        <w:rPr>
          <w:sz w:val="28"/>
          <w:szCs w:val="28"/>
        </w:rPr>
        <w:t xml:space="preserve">. </w:t>
      </w:r>
      <w:r w:rsidR="00F2774E" w:rsidRPr="00AD164E">
        <w:rPr>
          <w:sz w:val="28"/>
          <w:szCs w:val="28"/>
        </w:rPr>
        <w:t xml:space="preserve">ВСН 58-88 (р) Положение об организации и проведении реконструкции, </w:t>
      </w:r>
    </w:p>
    <w:p w:rsidR="00F2774E" w:rsidRPr="00AD164E" w:rsidRDefault="00F2774E" w:rsidP="009467F3">
      <w:pPr>
        <w:spacing w:after="0" w:line="360" w:lineRule="auto"/>
        <w:ind w:right="85"/>
        <w:jc w:val="both"/>
        <w:rPr>
          <w:sz w:val="28"/>
          <w:szCs w:val="28"/>
        </w:rPr>
      </w:pPr>
      <w:r w:rsidRPr="00AD164E">
        <w:rPr>
          <w:sz w:val="28"/>
          <w:szCs w:val="28"/>
        </w:rPr>
        <w:t xml:space="preserve">ремонта  и  технического  обслуживания  жилых  зданий,  объектов </w:t>
      </w:r>
    </w:p>
    <w:p w:rsidR="00F2774E" w:rsidRPr="00AD164E" w:rsidRDefault="00F2774E" w:rsidP="009467F3">
      <w:pPr>
        <w:spacing w:after="0" w:line="360" w:lineRule="auto"/>
        <w:ind w:right="85"/>
        <w:jc w:val="both"/>
        <w:rPr>
          <w:sz w:val="28"/>
          <w:szCs w:val="28"/>
        </w:rPr>
      </w:pPr>
      <w:r w:rsidRPr="00AD164E">
        <w:rPr>
          <w:sz w:val="28"/>
          <w:szCs w:val="28"/>
        </w:rPr>
        <w:t>коммунального и социально-культурного назначения</w:t>
      </w:r>
    </w:p>
    <w:p w:rsidR="00F2774E" w:rsidRDefault="00F2774E" w:rsidP="00C82752">
      <w:pPr>
        <w:spacing w:after="0" w:line="240" w:lineRule="auto"/>
        <w:rPr>
          <w:b/>
          <w:bCs/>
          <w:sz w:val="28"/>
          <w:szCs w:val="28"/>
          <w:lang w:eastAsia="ru-RU"/>
        </w:rPr>
      </w:pPr>
    </w:p>
    <w:p w:rsidR="00F2774E" w:rsidRDefault="00F2774E" w:rsidP="00C82752">
      <w:pPr>
        <w:spacing w:after="0" w:line="240" w:lineRule="auto"/>
        <w:rPr>
          <w:b/>
          <w:bCs/>
          <w:sz w:val="28"/>
          <w:szCs w:val="28"/>
          <w:lang w:eastAsia="ru-RU"/>
        </w:rPr>
      </w:pPr>
    </w:p>
    <w:p w:rsidR="00F2774E" w:rsidRDefault="00F2774E" w:rsidP="00C82752">
      <w:pPr>
        <w:spacing w:after="0" w:line="240" w:lineRule="auto"/>
        <w:rPr>
          <w:b/>
          <w:bCs/>
          <w:sz w:val="28"/>
          <w:szCs w:val="28"/>
          <w:lang w:eastAsia="ru-RU"/>
        </w:rPr>
      </w:pPr>
    </w:p>
    <w:p w:rsidR="00653B3D" w:rsidRDefault="00C82752" w:rsidP="00C82752">
      <w:pPr>
        <w:spacing w:after="0" w:line="240" w:lineRule="auto"/>
        <w:rPr>
          <w:b/>
          <w:bCs/>
          <w:sz w:val="28"/>
          <w:szCs w:val="28"/>
          <w:lang w:eastAsia="ru-RU"/>
        </w:rPr>
      </w:pPr>
      <w:r>
        <w:rPr>
          <w:b/>
          <w:bCs/>
          <w:sz w:val="28"/>
          <w:szCs w:val="28"/>
          <w:lang w:eastAsia="ru-RU"/>
        </w:rPr>
        <w:t>Практическое занятие № 19</w:t>
      </w:r>
    </w:p>
    <w:p w:rsidR="00C82752" w:rsidRPr="00C82752" w:rsidRDefault="00C82752" w:rsidP="00C82752">
      <w:pPr>
        <w:spacing w:after="0" w:line="240" w:lineRule="auto"/>
        <w:rPr>
          <w:b/>
          <w:bCs/>
          <w:sz w:val="28"/>
          <w:szCs w:val="28"/>
          <w:lang w:eastAsia="ru-RU"/>
        </w:rPr>
      </w:pPr>
    </w:p>
    <w:p w:rsidR="00653B3D" w:rsidRPr="00653B3D" w:rsidRDefault="00C82752" w:rsidP="00C82752">
      <w:pPr>
        <w:spacing w:line="360" w:lineRule="auto"/>
        <w:ind w:left="170" w:right="85" w:firstLine="851"/>
        <w:jc w:val="both"/>
        <w:rPr>
          <w:sz w:val="28"/>
        </w:rPr>
      </w:pPr>
      <w:r>
        <w:rPr>
          <w:sz w:val="28"/>
        </w:rPr>
        <w:t>О</w:t>
      </w:r>
      <w:r w:rsidR="00653B3D" w:rsidRPr="00653B3D">
        <w:rPr>
          <w:sz w:val="28"/>
        </w:rPr>
        <w:t>ценка состояния фасадов здания (наружных стен)</w:t>
      </w:r>
    </w:p>
    <w:p w:rsidR="00653B3D" w:rsidRDefault="00653B3D" w:rsidP="00C82752">
      <w:pPr>
        <w:pStyle w:val="a6"/>
        <w:spacing w:line="360" w:lineRule="auto"/>
        <w:ind w:left="170" w:right="85" w:firstLine="851"/>
        <w:rPr>
          <w:b/>
        </w:rPr>
      </w:pPr>
      <w:r>
        <w:rPr>
          <w:b/>
        </w:rPr>
        <w:t>Цель:</w:t>
      </w:r>
    </w:p>
    <w:p w:rsidR="00653B3D" w:rsidRDefault="00653B3D" w:rsidP="00C82752">
      <w:pPr>
        <w:pStyle w:val="a6"/>
        <w:spacing w:line="360" w:lineRule="auto"/>
        <w:ind w:left="170" w:right="85" w:firstLine="851"/>
        <w:rPr>
          <w:b/>
        </w:rPr>
      </w:pPr>
      <w:r>
        <w:t xml:space="preserve"> Закрепление теоретических знаний и отработка практических навыков работы с нормативной и справочной литературой ВСН 53-86р по </w:t>
      </w:r>
      <w:r w:rsidRPr="007F18DF">
        <w:t>оценке  состояния наружных стен</w:t>
      </w:r>
      <w:r>
        <w:rPr>
          <w:b/>
        </w:rPr>
        <w:t xml:space="preserve"> </w:t>
      </w:r>
    </w:p>
    <w:p w:rsidR="00C82752" w:rsidRDefault="00C82752" w:rsidP="00C82752">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C82752" w:rsidRDefault="00C82752" w:rsidP="00C82752">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C82752" w:rsidRPr="00C82752" w:rsidRDefault="00C82752" w:rsidP="00C82752">
      <w:pPr>
        <w:pStyle w:val="a3"/>
        <w:spacing w:line="360" w:lineRule="auto"/>
        <w:ind w:left="170" w:right="85" w:firstLine="851"/>
        <w:jc w:val="both"/>
        <w:rPr>
          <w:rFonts w:ascii="Times New Roman" w:hAnsi="Times New Roman" w:cs="Times New Roman"/>
          <w:b/>
          <w:sz w:val="28"/>
          <w:szCs w:val="28"/>
        </w:rPr>
      </w:pPr>
    </w:p>
    <w:p w:rsidR="00653B3D" w:rsidRPr="00C82752" w:rsidRDefault="00653B3D" w:rsidP="00C82752">
      <w:pPr>
        <w:pStyle w:val="a6"/>
        <w:spacing w:line="360" w:lineRule="auto"/>
        <w:ind w:left="170" w:right="85" w:firstLine="851"/>
      </w:pPr>
      <w:r w:rsidRPr="00C82752">
        <w:t>Оснащение занятия:</w:t>
      </w:r>
    </w:p>
    <w:p w:rsidR="00653B3D" w:rsidRDefault="00653B3D" w:rsidP="00C82752">
      <w:pPr>
        <w:spacing w:line="360" w:lineRule="auto"/>
        <w:ind w:left="170" w:right="85" w:firstLine="851"/>
        <w:jc w:val="both"/>
        <w:rPr>
          <w:sz w:val="28"/>
        </w:rPr>
      </w:pPr>
      <w:r>
        <w:rPr>
          <w:sz w:val="28"/>
        </w:rPr>
        <w:t>1.Примеры признаков физического износа конструктивных элементов здания.</w:t>
      </w:r>
    </w:p>
    <w:p w:rsidR="00653B3D" w:rsidRDefault="00653B3D" w:rsidP="00C82752">
      <w:pPr>
        <w:spacing w:line="360" w:lineRule="auto"/>
        <w:ind w:left="170" w:right="85" w:firstLine="851"/>
        <w:jc w:val="both"/>
        <w:rPr>
          <w:sz w:val="28"/>
        </w:rPr>
      </w:pPr>
      <w:r>
        <w:rPr>
          <w:sz w:val="28"/>
        </w:rPr>
        <w:t>2.ВСН 53-86р «Правила оценки физического износа жилых зданий».</w:t>
      </w:r>
    </w:p>
    <w:p w:rsidR="00653B3D" w:rsidRDefault="00653B3D" w:rsidP="00C82752">
      <w:pPr>
        <w:spacing w:line="360" w:lineRule="auto"/>
        <w:ind w:left="170" w:right="85" w:firstLine="851"/>
        <w:jc w:val="both"/>
        <w:rPr>
          <w:sz w:val="28"/>
        </w:rPr>
      </w:pPr>
      <w:r>
        <w:rPr>
          <w:sz w:val="28"/>
        </w:rPr>
        <w:t>3.Конспект лекций по предмету «Техническая эксплуатация зданий».</w:t>
      </w:r>
    </w:p>
    <w:p w:rsidR="00653B3D" w:rsidRDefault="00653B3D" w:rsidP="00C82752">
      <w:pPr>
        <w:spacing w:line="360" w:lineRule="auto"/>
        <w:ind w:left="170" w:right="85" w:firstLine="851"/>
        <w:jc w:val="both"/>
        <w:rPr>
          <w:sz w:val="28"/>
        </w:rPr>
      </w:pPr>
      <w:r>
        <w:rPr>
          <w:sz w:val="28"/>
        </w:rPr>
        <w:t>Преподаватель сообщает цель и суть работы с ВСН 53-86р, чтобы студенты могли самостоятельно определить физический износ конструктивного элемента.</w:t>
      </w:r>
    </w:p>
    <w:p w:rsidR="00653B3D" w:rsidRDefault="00653B3D" w:rsidP="00C82752">
      <w:pPr>
        <w:spacing w:line="360" w:lineRule="auto"/>
        <w:ind w:left="170" w:right="85" w:firstLine="851"/>
        <w:jc w:val="both"/>
        <w:rPr>
          <w:sz w:val="28"/>
        </w:rPr>
      </w:pPr>
      <w:r>
        <w:rPr>
          <w:sz w:val="28"/>
        </w:rPr>
        <w:t>Перед началом работы необходимо   активизировать аудиторию, выяснить знания студентов по следующим вопросам:</w:t>
      </w:r>
    </w:p>
    <w:p w:rsidR="00653B3D" w:rsidRDefault="00653B3D" w:rsidP="00C82752">
      <w:pPr>
        <w:numPr>
          <w:ilvl w:val="0"/>
          <w:numId w:val="12"/>
        </w:numPr>
        <w:spacing w:after="0" w:line="360" w:lineRule="auto"/>
        <w:ind w:left="170" w:right="85" w:firstLine="851"/>
        <w:jc w:val="both"/>
        <w:rPr>
          <w:sz w:val="28"/>
        </w:rPr>
      </w:pPr>
      <w:r>
        <w:rPr>
          <w:sz w:val="28"/>
        </w:rPr>
        <w:t>Что такое физический износ конструктивного элемента?</w:t>
      </w:r>
    </w:p>
    <w:p w:rsidR="00653B3D" w:rsidRDefault="00653B3D" w:rsidP="00C82752">
      <w:pPr>
        <w:numPr>
          <w:ilvl w:val="0"/>
          <w:numId w:val="12"/>
        </w:numPr>
        <w:spacing w:after="0" w:line="360" w:lineRule="auto"/>
        <w:ind w:left="170" w:right="85" w:firstLine="851"/>
        <w:jc w:val="both"/>
        <w:rPr>
          <w:sz w:val="28"/>
        </w:rPr>
      </w:pPr>
      <w:r>
        <w:rPr>
          <w:sz w:val="28"/>
        </w:rPr>
        <w:t>Как выявляется физический износ конструктивного элемента?</w:t>
      </w:r>
    </w:p>
    <w:p w:rsidR="00653B3D" w:rsidRDefault="00653B3D" w:rsidP="00C82752">
      <w:pPr>
        <w:numPr>
          <w:ilvl w:val="0"/>
          <w:numId w:val="12"/>
        </w:numPr>
        <w:spacing w:after="0" w:line="360" w:lineRule="auto"/>
        <w:ind w:left="170" w:right="85" w:firstLine="851"/>
        <w:jc w:val="both"/>
        <w:rPr>
          <w:sz w:val="28"/>
        </w:rPr>
      </w:pPr>
      <w:r>
        <w:rPr>
          <w:sz w:val="28"/>
        </w:rPr>
        <w:t>Для чего проводится обследование здания.</w:t>
      </w:r>
    </w:p>
    <w:p w:rsidR="00653B3D" w:rsidRDefault="00653B3D" w:rsidP="00C82752">
      <w:pPr>
        <w:numPr>
          <w:ilvl w:val="0"/>
          <w:numId w:val="12"/>
        </w:numPr>
        <w:spacing w:after="0" w:line="360" w:lineRule="auto"/>
        <w:ind w:left="170" w:right="85" w:firstLine="851"/>
        <w:jc w:val="both"/>
        <w:rPr>
          <w:sz w:val="28"/>
        </w:rPr>
      </w:pPr>
      <w:r>
        <w:rPr>
          <w:sz w:val="28"/>
        </w:rPr>
        <w:t>Правила работы с ВСН 53-86р.</w:t>
      </w:r>
    </w:p>
    <w:p w:rsidR="00653B3D" w:rsidRDefault="00653B3D" w:rsidP="00C82752">
      <w:pPr>
        <w:numPr>
          <w:ilvl w:val="0"/>
          <w:numId w:val="12"/>
        </w:numPr>
        <w:spacing w:after="0" w:line="360" w:lineRule="auto"/>
        <w:ind w:left="170" w:right="85" w:firstLine="851"/>
        <w:jc w:val="both"/>
        <w:rPr>
          <w:sz w:val="28"/>
        </w:rPr>
      </w:pPr>
      <w:r>
        <w:rPr>
          <w:sz w:val="28"/>
        </w:rPr>
        <w:lastRenderedPageBreak/>
        <w:t>Как определить объем работ наружных стен?</w:t>
      </w:r>
    </w:p>
    <w:p w:rsidR="00653B3D" w:rsidRDefault="00653B3D" w:rsidP="00C82752">
      <w:pPr>
        <w:spacing w:line="360" w:lineRule="auto"/>
        <w:ind w:left="170" w:right="85" w:firstLine="851"/>
        <w:jc w:val="both"/>
        <w:rPr>
          <w:sz w:val="28"/>
        </w:rPr>
      </w:pPr>
      <w:r>
        <w:rPr>
          <w:sz w:val="28"/>
        </w:rPr>
        <w:t>Ответы на вопросы дадут возможность судить преподавателю о степени готовности студентов к работе.</w:t>
      </w:r>
    </w:p>
    <w:p w:rsidR="00653B3D" w:rsidRDefault="00653B3D" w:rsidP="00C82752">
      <w:pPr>
        <w:spacing w:line="360" w:lineRule="auto"/>
        <w:ind w:left="170" w:right="85" w:firstLine="851"/>
        <w:jc w:val="both"/>
        <w:rPr>
          <w:sz w:val="28"/>
        </w:rPr>
      </w:pPr>
      <w:r>
        <w:rPr>
          <w:sz w:val="28"/>
        </w:rPr>
        <w:t>Затем студенты приступают к поэтапному выполнению задания.</w:t>
      </w:r>
    </w:p>
    <w:p w:rsidR="00653B3D" w:rsidRPr="00C82752" w:rsidRDefault="00653B3D" w:rsidP="00C82752">
      <w:pPr>
        <w:pStyle w:val="ab"/>
        <w:spacing w:line="360" w:lineRule="auto"/>
        <w:ind w:left="170" w:right="85" w:firstLine="851"/>
        <w:jc w:val="both"/>
        <w:rPr>
          <w:b w:val="0"/>
        </w:rPr>
      </w:pPr>
      <w:r w:rsidRPr="00C82752">
        <w:rPr>
          <w:b w:val="0"/>
        </w:rPr>
        <w:t>Оценка физического износа наружных стен</w:t>
      </w:r>
    </w:p>
    <w:p w:rsidR="00653B3D" w:rsidRDefault="00653B3D" w:rsidP="00C82752">
      <w:pPr>
        <w:widowControl w:val="0"/>
        <w:spacing w:before="172" w:line="360" w:lineRule="auto"/>
        <w:ind w:left="170" w:right="85" w:firstLine="851"/>
        <w:jc w:val="both"/>
        <w:rPr>
          <w:sz w:val="28"/>
        </w:rPr>
      </w:pPr>
      <w:r>
        <w:rPr>
          <w:sz w:val="28"/>
        </w:rPr>
        <w:t>Для определения физического износа конструкций обследу</w:t>
      </w:r>
      <w:r>
        <w:rPr>
          <w:sz w:val="28"/>
        </w:rPr>
        <w:softHyphen/>
        <w:t>ют отдельные участки, имеющие разную степень износа. Физи</w:t>
      </w:r>
      <w:r>
        <w:rPr>
          <w:sz w:val="28"/>
        </w:rPr>
        <w:softHyphen/>
        <w:t>ческий износ отдельных конструкций, элементов, систем или их участков следует оценивать путем сравнения признаков физи</w:t>
      </w:r>
      <w:r>
        <w:rPr>
          <w:sz w:val="28"/>
        </w:rPr>
        <w:softHyphen/>
        <w:t>ческого износа, выявленных в результате визуального и инстру</w:t>
      </w:r>
      <w:r>
        <w:rPr>
          <w:sz w:val="28"/>
        </w:rPr>
        <w:softHyphen/>
        <w:t xml:space="preserve">ментального обследования, с их значениями, приведенными в ВСН 53-86(р) «Правила оценки физического износа жилых </w:t>
      </w:r>
      <w:r>
        <w:rPr>
          <w:rFonts w:ascii="Arial" w:hAnsi="Arial"/>
          <w:sz w:val="28"/>
        </w:rPr>
        <w:t>зда</w:t>
      </w:r>
      <w:r>
        <w:rPr>
          <w:rFonts w:ascii="Arial" w:hAnsi="Arial"/>
          <w:sz w:val="28"/>
        </w:rPr>
        <w:softHyphen/>
      </w:r>
      <w:r>
        <w:rPr>
          <w:sz w:val="28"/>
        </w:rPr>
        <w:t>ний»</w:t>
      </w:r>
    </w:p>
    <w:p w:rsidR="00653B3D" w:rsidRDefault="00653B3D" w:rsidP="00C82752">
      <w:pPr>
        <w:widowControl w:val="0"/>
        <w:spacing w:line="360" w:lineRule="auto"/>
        <w:ind w:left="170" w:right="85" w:firstLine="851"/>
        <w:jc w:val="both"/>
        <w:rPr>
          <w:sz w:val="28"/>
        </w:rPr>
      </w:pPr>
      <w:r>
        <w:rPr>
          <w:sz w:val="28"/>
        </w:rPr>
        <w:t>Физический износ конструкции, элемента или системы, име</w:t>
      </w:r>
      <w:r>
        <w:rPr>
          <w:sz w:val="28"/>
        </w:rPr>
        <w:softHyphen/>
        <w:t>ющих различную степень износа отдельных участков, следует определять по формуле:</w:t>
      </w:r>
    </w:p>
    <w:p w:rsidR="00653B3D" w:rsidRDefault="00653B3D" w:rsidP="00C82752">
      <w:pPr>
        <w:spacing w:line="360" w:lineRule="auto"/>
        <w:ind w:left="170" w:right="85" w:firstLine="851"/>
        <w:jc w:val="both"/>
        <w:rPr>
          <w:sz w:val="28"/>
          <w:lang w:val="en-US"/>
        </w:rPr>
      </w:pPr>
      <w:r>
        <w:rPr>
          <w:noProof/>
          <w:sz w:val="28"/>
          <w:lang w:eastAsia="ru-RU"/>
        </w:rPr>
        <w:drawing>
          <wp:inline distT="0" distB="0" distL="0" distR="0">
            <wp:extent cx="1143000" cy="466725"/>
            <wp:effectExtent l="1905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
                    <a:srcRect/>
                    <a:stretch>
                      <a:fillRect/>
                    </a:stretch>
                  </pic:blipFill>
                  <pic:spPr bwMode="auto">
                    <a:xfrm>
                      <a:off x="0" y="0"/>
                      <a:ext cx="1143000" cy="466725"/>
                    </a:xfrm>
                    <a:prstGeom prst="rect">
                      <a:avLst/>
                    </a:prstGeom>
                    <a:noFill/>
                    <a:ln w="9525">
                      <a:noFill/>
                      <a:miter lim="800000"/>
                      <a:headEnd/>
                      <a:tailEnd/>
                    </a:ln>
                  </pic:spPr>
                </pic:pic>
              </a:graphicData>
            </a:graphic>
          </wp:inline>
        </w:drawing>
      </w:r>
    </w:p>
    <w:p w:rsidR="00653B3D" w:rsidRDefault="00653B3D" w:rsidP="00C82752">
      <w:pPr>
        <w:widowControl w:val="0"/>
        <w:spacing w:line="360" w:lineRule="auto"/>
        <w:ind w:left="170" w:right="85" w:firstLine="851"/>
        <w:jc w:val="both"/>
        <w:rPr>
          <w:sz w:val="28"/>
        </w:rPr>
      </w:pPr>
    </w:p>
    <w:p w:rsidR="00653B3D" w:rsidRDefault="00653B3D" w:rsidP="00C82752">
      <w:pPr>
        <w:widowControl w:val="0"/>
        <w:spacing w:line="360" w:lineRule="auto"/>
        <w:ind w:left="170" w:right="85" w:firstLine="851"/>
        <w:jc w:val="both"/>
        <w:rPr>
          <w:sz w:val="28"/>
        </w:rPr>
      </w:pPr>
      <w:r>
        <w:rPr>
          <w:sz w:val="28"/>
        </w:rPr>
        <w:t>где   Фк - физический износ конструкции, элемента или системы,  %;</w:t>
      </w:r>
    </w:p>
    <w:p w:rsidR="00653B3D" w:rsidRDefault="00653B3D" w:rsidP="00C82752">
      <w:pPr>
        <w:widowControl w:val="0"/>
        <w:spacing w:line="360" w:lineRule="auto"/>
        <w:ind w:left="170" w:right="85" w:firstLine="851"/>
        <w:jc w:val="both"/>
        <w:rPr>
          <w:sz w:val="28"/>
        </w:rPr>
      </w:pPr>
      <w:r>
        <w:rPr>
          <w:sz w:val="28"/>
        </w:rPr>
        <w:t xml:space="preserve">        Ф</w:t>
      </w:r>
      <w:r>
        <w:rPr>
          <w:i/>
          <w:sz w:val="28"/>
        </w:rPr>
        <w:t xml:space="preserve">i </w:t>
      </w:r>
      <w:r>
        <w:rPr>
          <w:sz w:val="28"/>
        </w:rPr>
        <w:t xml:space="preserve">- физический износ участка конструкции, элемента или системы, определяемый по ВСН,%; </w:t>
      </w:r>
    </w:p>
    <w:p w:rsidR="00653B3D" w:rsidRDefault="00653B3D" w:rsidP="00C82752">
      <w:pPr>
        <w:widowControl w:val="0"/>
        <w:spacing w:line="360" w:lineRule="auto"/>
        <w:ind w:left="170" w:right="85" w:firstLine="851"/>
        <w:jc w:val="both"/>
        <w:rPr>
          <w:sz w:val="28"/>
        </w:rPr>
      </w:pPr>
      <w:r>
        <w:rPr>
          <w:sz w:val="28"/>
        </w:rPr>
        <w:t xml:space="preserve">         </w:t>
      </w:r>
      <w:r>
        <w:rPr>
          <w:b/>
          <w:sz w:val="28"/>
        </w:rPr>
        <w:t>Р</w:t>
      </w:r>
      <w:r>
        <w:rPr>
          <w:i/>
          <w:sz w:val="28"/>
        </w:rPr>
        <w:t xml:space="preserve"> </w:t>
      </w:r>
      <w:r>
        <w:rPr>
          <w:sz w:val="28"/>
        </w:rPr>
        <w:t>i - размеры (площадь или дли</w:t>
      </w:r>
      <w:r>
        <w:rPr>
          <w:sz w:val="28"/>
        </w:rPr>
        <w:softHyphen/>
        <w:t>на) поврежденного участка, м или м</w:t>
      </w:r>
      <w:r>
        <w:rPr>
          <w:sz w:val="28"/>
          <w:vertAlign w:val="superscript"/>
        </w:rPr>
        <w:t>2</w:t>
      </w:r>
      <w:r>
        <w:rPr>
          <w:sz w:val="28"/>
        </w:rPr>
        <w:t xml:space="preserve">; </w:t>
      </w:r>
    </w:p>
    <w:p w:rsidR="00653B3D" w:rsidRDefault="00653B3D" w:rsidP="00C82752">
      <w:pPr>
        <w:widowControl w:val="0"/>
        <w:spacing w:line="360" w:lineRule="auto"/>
        <w:ind w:left="170" w:right="85" w:firstLine="851"/>
        <w:jc w:val="both"/>
        <w:rPr>
          <w:sz w:val="28"/>
        </w:rPr>
      </w:pPr>
      <w:r>
        <w:rPr>
          <w:sz w:val="28"/>
        </w:rPr>
        <w:t xml:space="preserve">        Pk - размеры всей конст</w:t>
      </w:r>
      <w:r>
        <w:rPr>
          <w:sz w:val="28"/>
        </w:rPr>
        <w:softHyphen/>
        <w:t>рукции, м или м</w:t>
      </w:r>
      <w:r>
        <w:rPr>
          <w:sz w:val="28"/>
          <w:vertAlign w:val="superscript"/>
        </w:rPr>
        <w:t>2</w:t>
      </w:r>
      <w:r>
        <w:rPr>
          <w:sz w:val="28"/>
        </w:rPr>
        <w:t xml:space="preserve">; </w:t>
      </w:r>
    </w:p>
    <w:p w:rsidR="00653B3D" w:rsidRDefault="00653B3D" w:rsidP="00C82752">
      <w:pPr>
        <w:widowControl w:val="0"/>
        <w:spacing w:line="360" w:lineRule="auto"/>
        <w:ind w:left="170" w:right="85" w:firstLine="851"/>
        <w:jc w:val="both"/>
        <w:rPr>
          <w:sz w:val="28"/>
        </w:rPr>
      </w:pPr>
      <w:r>
        <w:rPr>
          <w:sz w:val="28"/>
        </w:rPr>
        <w:t xml:space="preserve">        </w:t>
      </w:r>
      <w:r>
        <w:rPr>
          <w:b/>
          <w:sz w:val="28"/>
          <w:lang w:val="en-US"/>
        </w:rPr>
        <w:t>n</w:t>
      </w:r>
      <w:r w:rsidRPr="00620F4A">
        <w:rPr>
          <w:i/>
          <w:sz w:val="28"/>
        </w:rPr>
        <w:t xml:space="preserve"> </w:t>
      </w:r>
      <w:r>
        <w:rPr>
          <w:sz w:val="28"/>
        </w:rPr>
        <w:t>- число поврежденных участков.</w:t>
      </w:r>
    </w:p>
    <w:p w:rsidR="00653B3D" w:rsidRDefault="00653B3D" w:rsidP="00C82752">
      <w:pPr>
        <w:widowControl w:val="0"/>
        <w:spacing w:line="360" w:lineRule="auto"/>
        <w:ind w:left="170" w:right="85" w:firstLine="851"/>
        <w:jc w:val="both"/>
        <w:rPr>
          <w:sz w:val="28"/>
        </w:rPr>
      </w:pPr>
      <w:r>
        <w:rPr>
          <w:sz w:val="28"/>
        </w:rPr>
        <w:lastRenderedPageBreak/>
        <w:t>Если конструкция, элемент, система или их участок имеют признаки износа, соответствующие определенному интервалу его значений, то физический износ следует принимать равным верх</w:t>
      </w:r>
      <w:r>
        <w:rPr>
          <w:sz w:val="28"/>
        </w:rPr>
        <w:softHyphen/>
        <w:t>ней границе интервала. Если в конструкции, элементе, системе или их участке выделен только один из нескольких признаков износа, то физический износ следует принимать равным ниж</w:t>
      </w:r>
      <w:r>
        <w:rPr>
          <w:sz w:val="28"/>
        </w:rPr>
        <w:softHyphen/>
        <w:t>ней границе интервала. Если в таблице интервалу значений физического износа соответствует только один признак, физичес</w:t>
      </w:r>
      <w:r>
        <w:rPr>
          <w:sz w:val="28"/>
        </w:rPr>
        <w:softHyphen/>
        <w:t>кий износ конструкции, элемента, системы или их участков, его следует принимать по интерполяции в зависимости от размеров или характера имеющихся повреждений. Численные значения физического износа округляются до 10%.</w:t>
      </w:r>
    </w:p>
    <w:p w:rsidR="00653B3D" w:rsidRPr="00F7389B" w:rsidRDefault="00653B3D" w:rsidP="00C82752">
      <w:pPr>
        <w:widowControl w:val="0"/>
        <w:spacing w:before="172" w:line="360" w:lineRule="auto"/>
        <w:ind w:left="170" w:right="85" w:firstLine="851"/>
        <w:jc w:val="both"/>
        <w:rPr>
          <w:sz w:val="28"/>
          <w:szCs w:val="28"/>
        </w:rPr>
      </w:pPr>
      <w:r>
        <w:rPr>
          <w:sz w:val="28"/>
        </w:rPr>
        <w:t>.</w:t>
      </w:r>
      <w:r>
        <w:rPr>
          <w:b/>
          <w:noProof/>
          <w:sz w:val="28"/>
          <w:szCs w:val="28"/>
          <w:lang w:eastAsia="ru-RU"/>
        </w:rPr>
        <w:drawing>
          <wp:anchor distT="0" distB="0" distL="114300" distR="114300" simplePos="0" relativeHeight="251660288" behindDoc="0" locked="0" layoutInCell="1" allowOverlap="1">
            <wp:simplePos x="0" y="0"/>
            <wp:positionH relativeFrom="column">
              <wp:posOffset>0</wp:posOffset>
            </wp:positionH>
            <wp:positionV relativeFrom="paragraph">
              <wp:posOffset>668655</wp:posOffset>
            </wp:positionV>
            <wp:extent cx="2697480" cy="1714500"/>
            <wp:effectExtent l="19050" t="0" r="7620" b="0"/>
            <wp:wrapSquare wrapText="bothSides"/>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7"/>
                    <a:srcRect/>
                    <a:stretch>
                      <a:fillRect/>
                    </a:stretch>
                  </pic:blipFill>
                  <pic:spPr bwMode="auto">
                    <a:xfrm>
                      <a:off x="0" y="0"/>
                      <a:ext cx="2697480" cy="1714500"/>
                    </a:xfrm>
                    <a:prstGeom prst="rect">
                      <a:avLst/>
                    </a:prstGeom>
                    <a:noFill/>
                  </pic:spPr>
                </pic:pic>
              </a:graphicData>
            </a:graphic>
          </wp:anchor>
        </w:drawing>
      </w:r>
      <w:r w:rsidRPr="00F7389B">
        <w:rPr>
          <w:b/>
          <w:sz w:val="28"/>
          <w:szCs w:val="28"/>
        </w:rPr>
        <w:t>Задание.</w:t>
      </w:r>
      <w:r>
        <w:rPr>
          <w:sz w:val="28"/>
          <w:szCs w:val="28"/>
        </w:rPr>
        <w:t xml:space="preserve">  </w:t>
      </w:r>
      <w:r w:rsidRPr="00F7389B">
        <w:rPr>
          <w:sz w:val="28"/>
          <w:szCs w:val="28"/>
        </w:rPr>
        <w:t>Определить ФИ железобетонных несущих стеновых панелей для здания с размерами в осях 12х48 м, высота здания 12м, размер панелей 6х1,2х0,35м. Стоимость 1м</w:t>
      </w:r>
      <w:r w:rsidRPr="00F7389B">
        <w:rPr>
          <w:sz w:val="28"/>
          <w:szCs w:val="28"/>
          <w:vertAlign w:val="superscript"/>
        </w:rPr>
        <w:t>3</w:t>
      </w:r>
      <w:r w:rsidRPr="00F7389B">
        <w:rPr>
          <w:sz w:val="28"/>
          <w:szCs w:val="28"/>
        </w:rPr>
        <w:t xml:space="preserve">  панелей -185 руб.</w:t>
      </w:r>
    </w:p>
    <w:p w:rsidR="00653B3D" w:rsidRPr="00F7389B" w:rsidRDefault="00653B3D" w:rsidP="00C82752">
      <w:pPr>
        <w:spacing w:line="360" w:lineRule="auto"/>
        <w:ind w:left="170" w:right="85" w:firstLine="851"/>
        <w:jc w:val="both"/>
        <w:rPr>
          <w:sz w:val="28"/>
          <w:szCs w:val="28"/>
        </w:rPr>
      </w:pPr>
    </w:p>
    <w:p w:rsidR="00653B3D" w:rsidRPr="00F7389B" w:rsidRDefault="00653B3D" w:rsidP="00C82752">
      <w:pPr>
        <w:spacing w:line="360" w:lineRule="auto"/>
        <w:ind w:left="170" w:right="85" w:firstLine="851"/>
        <w:jc w:val="both"/>
        <w:rPr>
          <w:sz w:val="28"/>
          <w:szCs w:val="28"/>
          <w:u w:val="single"/>
        </w:rPr>
      </w:pPr>
      <w:r w:rsidRPr="00F7389B">
        <w:rPr>
          <w:sz w:val="28"/>
          <w:szCs w:val="28"/>
          <w:u w:val="single"/>
        </w:rPr>
        <w:t>Признаки износа:</w:t>
      </w:r>
    </w:p>
    <w:p w:rsidR="00653B3D" w:rsidRPr="00F7389B" w:rsidRDefault="00653B3D" w:rsidP="00C82752">
      <w:pPr>
        <w:spacing w:line="360" w:lineRule="auto"/>
        <w:ind w:left="170" w:right="85" w:firstLine="851"/>
        <w:jc w:val="both"/>
        <w:rPr>
          <w:sz w:val="28"/>
          <w:szCs w:val="28"/>
        </w:rPr>
      </w:pPr>
      <w:r w:rsidRPr="00F7389B">
        <w:rPr>
          <w:sz w:val="28"/>
          <w:szCs w:val="28"/>
        </w:rPr>
        <w:t xml:space="preserve">По оси «А»  и  в осях 1-5. Отслоение и выветривание раствора в стыках, следы протечек в 10% помещений через стыки внутри здания, трещины до 2мм. Площадь повреждения до 25%.  </w:t>
      </w:r>
    </w:p>
    <w:p w:rsidR="00653B3D" w:rsidRPr="00F7389B" w:rsidRDefault="00653B3D" w:rsidP="00C82752">
      <w:pPr>
        <w:spacing w:line="360" w:lineRule="auto"/>
        <w:ind w:left="170" w:right="85" w:firstLine="851"/>
        <w:jc w:val="both"/>
        <w:rPr>
          <w:sz w:val="28"/>
          <w:szCs w:val="28"/>
        </w:rPr>
      </w:pPr>
      <w:r w:rsidRPr="00F7389B">
        <w:rPr>
          <w:sz w:val="28"/>
          <w:szCs w:val="28"/>
        </w:rPr>
        <w:t xml:space="preserve">Ось «А»  и  в осях 5-9. Глубокое раскрытие трещин до </w:t>
      </w:r>
      <w:smartTag w:uri="urn:schemas-microsoft-com:office:smarttags" w:element="metricconverter">
        <w:smartTagPr>
          <w:attr w:name="ProductID" w:val="3 мм"/>
        </w:smartTagPr>
        <w:r w:rsidRPr="00F7389B">
          <w:rPr>
            <w:sz w:val="28"/>
            <w:szCs w:val="28"/>
          </w:rPr>
          <w:t>3 мм</w:t>
        </w:r>
      </w:smartTag>
      <w:r w:rsidRPr="00F7389B">
        <w:rPr>
          <w:sz w:val="28"/>
          <w:szCs w:val="28"/>
        </w:rPr>
        <w:t>. Выветривание раствора в стыках, промерзание и продувание через стыки. Повреждение на площади до 25%. Внутренние повреждение 10%.</w:t>
      </w:r>
    </w:p>
    <w:p w:rsidR="00653B3D" w:rsidRPr="00F7389B" w:rsidRDefault="00653B3D" w:rsidP="00C82752">
      <w:pPr>
        <w:spacing w:line="360" w:lineRule="auto"/>
        <w:ind w:left="170" w:right="85" w:firstLine="851"/>
        <w:jc w:val="both"/>
        <w:rPr>
          <w:sz w:val="28"/>
          <w:szCs w:val="28"/>
        </w:rPr>
      </w:pPr>
      <w:r w:rsidRPr="00F7389B">
        <w:rPr>
          <w:sz w:val="28"/>
          <w:szCs w:val="28"/>
        </w:rPr>
        <w:t xml:space="preserve">По оси «Б»  и  в осях 5 ( внутренние панели).- отслоение раствора в стыках, площадь повреждения до 10%, трещины шириной до 2мм. Мелкие повреждения отдельных покрытий. </w:t>
      </w:r>
    </w:p>
    <w:p w:rsidR="00653B3D" w:rsidRPr="00F7389B" w:rsidRDefault="00653B3D" w:rsidP="00C82752">
      <w:pPr>
        <w:spacing w:line="360" w:lineRule="auto"/>
        <w:ind w:left="170" w:right="85" w:firstLine="851"/>
        <w:jc w:val="both"/>
        <w:rPr>
          <w:sz w:val="28"/>
          <w:szCs w:val="28"/>
        </w:rPr>
      </w:pPr>
      <w:r w:rsidRPr="00F7389B">
        <w:rPr>
          <w:sz w:val="28"/>
          <w:szCs w:val="28"/>
        </w:rPr>
        <w:lastRenderedPageBreak/>
        <w:t>По оси «В»  и  в осях 1и 9. Диагональные трещины по углам простенков, вертикальные трещины над оконными и дверными проемами с шириной раскрытия до 3мм. Площадь повреждения до 25%.</w:t>
      </w:r>
    </w:p>
    <w:p w:rsidR="00653B3D" w:rsidRDefault="00653B3D" w:rsidP="00C82752">
      <w:pPr>
        <w:spacing w:line="360" w:lineRule="auto"/>
        <w:ind w:left="170" w:right="85" w:firstLine="851"/>
        <w:jc w:val="both"/>
        <w:rPr>
          <w:sz w:val="28"/>
          <w:szCs w:val="28"/>
        </w:rPr>
      </w:pPr>
      <w:r w:rsidRPr="00F7389B">
        <w:rPr>
          <w:sz w:val="28"/>
          <w:szCs w:val="28"/>
        </w:rPr>
        <w:t>По  осям 1  и 9.  Выбоины местами в фактурном слое, ржавые потеки, следы протечек через стыки внутри здания. Площадь поврежения до 15%. Трещины шириной раскрытия до 1,5мм.</w:t>
      </w:r>
    </w:p>
    <w:p w:rsidR="00C82752" w:rsidRPr="00C82752" w:rsidRDefault="00C82752" w:rsidP="00C82752">
      <w:pPr>
        <w:spacing w:line="360" w:lineRule="auto"/>
        <w:ind w:left="170" w:right="85" w:firstLine="851"/>
        <w:jc w:val="both"/>
        <w:rPr>
          <w:sz w:val="28"/>
          <w:szCs w:val="28"/>
        </w:rPr>
      </w:pPr>
      <w:r w:rsidRPr="00C82752">
        <w:rPr>
          <w:sz w:val="28"/>
          <w:szCs w:val="28"/>
        </w:rPr>
        <w:t>Домашнее задание:</w:t>
      </w:r>
    </w:p>
    <w:p w:rsidR="00653B3D" w:rsidRDefault="00653B3D" w:rsidP="00C82752">
      <w:pPr>
        <w:spacing w:line="360" w:lineRule="auto"/>
        <w:ind w:left="170" w:right="85" w:firstLine="851"/>
        <w:jc w:val="both"/>
        <w:rPr>
          <w:sz w:val="28"/>
          <w:szCs w:val="28"/>
        </w:rPr>
      </w:pPr>
      <w:r>
        <w:rPr>
          <w:sz w:val="28"/>
          <w:szCs w:val="28"/>
        </w:rPr>
        <w:t>1.</w:t>
      </w:r>
      <w:r w:rsidR="00C82752">
        <w:rPr>
          <w:sz w:val="28"/>
          <w:szCs w:val="28"/>
        </w:rPr>
        <w:t xml:space="preserve">Определить </w:t>
      </w:r>
      <w:r w:rsidRPr="006C701F">
        <w:rPr>
          <w:sz w:val="28"/>
          <w:szCs w:val="28"/>
        </w:rPr>
        <w:t xml:space="preserve"> объем работ </w:t>
      </w:r>
      <w:r>
        <w:rPr>
          <w:sz w:val="28"/>
          <w:szCs w:val="28"/>
        </w:rPr>
        <w:t>наружных стен.</w:t>
      </w:r>
    </w:p>
    <w:p w:rsidR="00653B3D" w:rsidRDefault="00653B3D" w:rsidP="00C82752">
      <w:pPr>
        <w:spacing w:line="360" w:lineRule="auto"/>
        <w:ind w:left="170" w:right="85" w:firstLine="851"/>
        <w:jc w:val="both"/>
        <w:rPr>
          <w:sz w:val="28"/>
          <w:szCs w:val="28"/>
        </w:rPr>
      </w:pPr>
      <w:r>
        <w:rPr>
          <w:sz w:val="28"/>
          <w:szCs w:val="28"/>
        </w:rPr>
        <w:t>2.</w:t>
      </w:r>
      <w:r w:rsidR="00C82752">
        <w:rPr>
          <w:sz w:val="28"/>
          <w:szCs w:val="28"/>
        </w:rPr>
        <w:t>По ВСН 53-86р определить</w:t>
      </w:r>
      <w:r>
        <w:rPr>
          <w:sz w:val="28"/>
          <w:szCs w:val="28"/>
        </w:rPr>
        <w:t xml:space="preserve"> ФИ наружных стен.</w:t>
      </w:r>
    </w:p>
    <w:p w:rsidR="00653B3D" w:rsidRPr="006C701F" w:rsidRDefault="00653B3D" w:rsidP="00C82752">
      <w:pPr>
        <w:spacing w:line="360" w:lineRule="auto"/>
        <w:ind w:left="170" w:right="85" w:firstLine="851"/>
        <w:jc w:val="both"/>
        <w:rPr>
          <w:sz w:val="28"/>
          <w:szCs w:val="28"/>
        </w:rPr>
      </w:pPr>
      <w:r>
        <w:rPr>
          <w:sz w:val="28"/>
          <w:szCs w:val="28"/>
        </w:rPr>
        <w:t>3.Зная объем работ и, величину ФИ наружных стен</w:t>
      </w:r>
      <w:r w:rsidR="00C82752">
        <w:rPr>
          <w:sz w:val="28"/>
          <w:szCs w:val="28"/>
        </w:rPr>
        <w:t xml:space="preserve"> определить </w:t>
      </w:r>
      <w:r>
        <w:rPr>
          <w:sz w:val="28"/>
          <w:szCs w:val="28"/>
        </w:rPr>
        <w:t>восстановительную стоимость.</w:t>
      </w:r>
    </w:p>
    <w:p w:rsidR="00C82752" w:rsidRDefault="00C82752" w:rsidP="00C82752">
      <w:pPr>
        <w:spacing w:after="0" w:line="240" w:lineRule="auto"/>
        <w:rPr>
          <w:b/>
          <w:bCs/>
          <w:sz w:val="28"/>
          <w:szCs w:val="28"/>
          <w:lang w:eastAsia="ru-RU"/>
        </w:rPr>
      </w:pPr>
      <w:r>
        <w:rPr>
          <w:b/>
          <w:bCs/>
          <w:sz w:val="28"/>
          <w:szCs w:val="28"/>
          <w:lang w:eastAsia="ru-RU"/>
        </w:rPr>
        <w:t>Практическое занятие № 20</w:t>
      </w:r>
    </w:p>
    <w:p w:rsidR="00C82752" w:rsidRDefault="00C82752" w:rsidP="00C82752">
      <w:pPr>
        <w:spacing w:after="0" w:line="240" w:lineRule="auto"/>
        <w:rPr>
          <w:b/>
          <w:bCs/>
          <w:sz w:val="28"/>
          <w:szCs w:val="28"/>
          <w:lang w:eastAsia="ru-RU"/>
        </w:rPr>
      </w:pPr>
    </w:p>
    <w:p w:rsidR="00C82752" w:rsidRPr="00C82752" w:rsidRDefault="00C82752" w:rsidP="00C82752">
      <w:pPr>
        <w:spacing w:after="0" w:line="240" w:lineRule="auto"/>
        <w:rPr>
          <w:bCs/>
          <w:sz w:val="28"/>
          <w:szCs w:val="28"/>
          <w:lang w:eastAsia="ru-RU"/>
        </w:rPr>
      </w:pPr>
      <w:r w:rsidRPr="00C82752">
        <w:rPr>
          <w:sz w:val="28"/>
        </w:rPr>
        <w:t>Оценка технического  состояния фундаментов</w:t>
      </w:r>
    </w:p>
    <w:p w:rsidR="00C82752" w:rsidRDefault="00C82752" w:rsidP="00C82752">
      <w:pPr>
        <w:pStyle w:val="a6"/>
        <w:spacing w:line="360" w:lineRule="auto"/>
        <w:ind w:left="170" w:right="85" w:firstLine="851"/>
        <w:rPr>
          <w:b/>
        </w:rPr>
      </w:pPr>
    </w:p>
    <w:p w:rsidR="00C82752" w:rsidRDefault="00C82752" w:rsidP="00C82752">
      <w:pPr>
        <w:pStyle w:val="a6"/>
        <w:spacing w:line="360" w:lineRule="auto"/>
        <w:ind w:left="170" w:right="85" w:firstLine="851"/>
        <w:rPr>
          <w:b/>
        </w:rPr>
      </w:pPr>
      <w:r>
        <w:rPr>
          <w:b/>
        </w:rPr>
        <w:t>Цель:</w:t>
      </w:r>
    </w:p>
    <w:p w:rsidR="00C82752" w:rsidRDefault="00C82752" w:rsidP="00C82752">
      <w:pPr>
        <w:pStyle w:val="a6"/>
        <w:spacing w:line="360" w:lineRule="auto"/>
        <w:ind w:left="170" w:right="85" w:firstLine="851"/>
        <w:rPr>
          <w:b/>
        </w:rPr>
      </w:pPr>
      <w:r>
        <w:t xml:space="preserve"> Закрепление теоретических знаний и отработка практических навыков работы с нормативной и справочной литературой ВСН 53-86р по </w:t>
      </w:r>
      <w:r w:rsidRPr="006C701F">
        <w:t>оценк</w:t>
      </w:r>
      <w:r>
        <w:t>е</w:t>
      </w:r>
      <w:r w:rsidRPr="006C701F">
        <w:t xml:space="preserve"> состояния фундаментов</w:t>
      </w:r>
    </w:p>
    <w:p w:rsidR="00C82752" w:rsidRDefault="00C82752" w:rsidP="00C82752">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C82752" w:rsidRDefault="00C82752" w:rsidP="00C82752">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C82752" w:rsidRPr="00C82752" w:rsidRDefault="00C82752" w:rsidP="00C82752">
      <w:pPr>
        <w:pStyle w:val="a6"/>
        <w:spacing w:line="360" w:lineRule="auto"/>
        <w:ind w:firstLine="567"/>
      </w:pPr>
      <w:r w:rsidRPr="00C82752">
        <w:t>Оснащение занятия:</w:t>
      </w:r>
    </w:p>
    <w:p w:rsidR="00C82752" w:rsidRDefault="00C82752" w:rsidP="00C82752">
      <w:pPr>
        <w:spacing w:line="360" w:lineRule="auto"/>
        <w:ind w:left="709"/>
        <w:jc w:val="both"/>
        <w:rPr>
          <w:sz w:val="28"/>
        </w:rPr>
      </w:pPr>
      <w:r>
        <w:rPr>
          <w:sz w:val="28"/>
        </w:rPr>
        <w:t>1.Примеры признаков физического износа конструктивных элементов здания.</w:t>
      </w:r>
    </w:p>
    <w:p w:rsidR="00C82752" w:rsidRDefault="00C82752" w:rsidP="00C82752">
      <w:pPr>
        <w:spacing w:line="360" w:lineRule="auto"/>
        <w:ind w:left="709"/>
        <w:jc w:val="both"/>
        <w:rPr>
          <w:sz w:val="28"/>
        </w:rPr>
      </w:pPr>
      <w:r>
        <w:rPr>
          <w:sz w:val="28"/>
        </w:rPr>
        <w:t>2.ВСН 53-86р «Правила оценки физического износа жилых зданий».</w:t>
      </w:r>
    </w:p>
    <w:p w:rsidR="00C82752" w:rsidRPr="00C82752" w:rsidRDefault="00C82752" w:rsidP="00C82752">
      <w:pPr>
        <w:spacing w:line="360" w:lineRule="auto"/>
        <w:ind w:left="709"/>
        <w:rPr>
          <w:sz w:val="28"/>
        </w:rPr>
      </w:pPr>
      <w:r>
        <w:rPr>
          <w:sz w:val="28"/>
        </w:rPr>
        <w:lastRenderedPageBreak/>
        <w:t>3.Конспект лекций по дисциплине  «эксплуатация зданий и сооружений».</w:t>
      </w:r>
    </w:p>
    <w:p w:rsidR="00C82752" w:rsidRDefault="00C82752" w:rsidP="00C82752">
      <w:pPr>
        <w:spacing w:line="360" w:lineRule="auto"/>
        <w:ind w:firstLine="540"/>
        <w:jc w:val="both"/>
        <w:rPr>
          <w:sz w:val="28"/>
        </w:rPr>
      </w:pPr>
      <w:r>
        <w:rPr>
          <w:sz w:val="28"/>
        </w:rPr>
        <w:t>Преподаватель сообщает цель и суть работы с ВСН 53-86р, чтобы студенты могли самостоятельно определить физический износ конструктивного элемента.</w:t>
      </w:r>
    </w:p>
    <w:p w:rsidR="00C82752" w:rsidRDefault="00C82752" w:rsidP="00C82752">
      <w:pPr>
        <w:spacing w:line="360" w:lineRule="auto"/>
        <w:ind w:firstLine="540"/>
        <w:jc w:val="both"/>
        <w:rPr>
          <w:sz w:val="28"/>
        </w:rPr>
      </w:pPr>
      <w:r>
        <w:rPr>
          <w:sz w:val="28"/>
        </w:rPr>
        <w:t>Перед началом работы необходимо   активизировать аудиторию, выяснить знания студентов по следующим вопросам:</w:t>
      </w:r>
    </w:p>
    <w:p w:rsidR="00C82752" w:rsidRDefault="00C82752" w:rsidP="00C82752">
      <w:pPr>
        <w:numPr>
          <w:ilvl w:val="0"/>
          <w:numId w:val="12"/>
        </w:numPr>
        <w:spacing w:after="0" w:line="360" w:lineRule="auto"/>
        <w:jc w:val="both"/>
        <w:rPr>
          <w:sz w:val="28"/>
        </w:rPr>
      </w:pPr>
      <w:r>
        <w:rPr>
          <w:sz w:val="28"/>
        </w:rPr>
        <w:t>Что такое физический износ конструктивного элемента?</w:t>
      </w:r>
    </w:p>
    <w:p w:rsidR="00C82752" w:rsidRDefault="00C82752" w:rsidP="00C82752">
      <w:pPr>
        <w:numPr>
          <w:ilvl w:val="0"/>
          <w:numId w:val="12"/>
        </w:numPr>
        <w:spacing w:after="0" w:line="360" w:lineRule="auto"/>
        <w:jc w:val="both"/>
        <w:rPr>
          <w:sz w:val="28"/>
        </w:rPr>
      </w:pPr>
      <w:r>
        <w:rPr>
          <w:sz w:val="28"/>
        </w:rPr>
        <w:t>Как выявляется физический износ конструктивного элемента?</w:t>
      </w:r>
    </w:p>
    <w:p w:rsidR="00C82752" w:rsidRDefault="00C82752" w:rsidP="00C82752">
      <w:pPr>
        <w:numPr>
          <w:ilvl w:val="0"/>
          <w:numId w:val="12"/>
        </w:numPr>
        <w:spacing w:after="0" w:line="360" w:lineRule="auto"/>
        <w:jc w:val="both"/>
        <w:rPr>
          <w:sz w:val="28"/>
        </w:rPr>
      </w:pPr>
      <w:r>
        <w:rPr>
          <w:sz w:val="28"/>
        </w:rPr>
        <w:t>Правила работы с ВСН 53-86р.</w:t>
      </w:r>
    </w:p>
    <w:p w:rsidR="00C82752" w:rsidRDefault="00C82752" w:rsidP="00C82752">
      <w:pPr>
        <w:numPr>
          <w:ilvl w:val="0"/>
          <w:numId w:val="12"/>
        </w:numPr>
        <w:spacing w:after="0" w:line="360" w:lineRule="auto"/>
        <w:jc w:val="both"/>
        <w:rPr>
          <w:sz w:val="28"/>
        </w:rPr>
      </w:pPr>
      <w:r>
        <w:rPr>
          <w:sz w:val="28"/>
        </w:rPr>
        <w:t>Как определить объем работ фундамента?</w:t>
      </w:r>
    </w:p>
    <w:p w:rsidR="00C82752" w:rsidRDefault="00C82752" w:rsidP="00C82752">
      <w:pPr>
        <w:spacing w:line="360" w:lineRule="auto"/>
        <w:ind w:firstLine="540"/>
        <w:jc w:val="both"/>
        <w:rPr>
          <w:sz w:val="28"/>
        </w:rPr>
      </w:pPr>
      <w:r>
        <w:rPr>
          <w:sz w:val="28"/>
        </w:rPr>
        <w:t>Ответы на вопросы дадут возможность судить преподавателю о степени готовности студентов к работе.</w:t>
      </w:r>
    </w:p>
    <w:p w:rsidR="00C82752" w:rsidRDefault="00C82752" w:rsidP="00C82752">
      <w:pPr>
        <w:ind w:firstLine="540"/>
        <w:jc w:val="both"/>
        <w:rPr>
          <w:sz w:val="28"/>
        </w:rPr>
      </w:pPr>
      <w:r>
        <w:rPr>
          <w:sz w:val="28"/>
        </w:rPr>
        <w:t>Затем студенты приступают к поэтапному выполнению задания.</w:t>
      </w:r>
    </w:p>
    <w:p w:rsidR="00C82752" w:rsidRDefault="00C82752" w:rsidP="00C82752">
      <w:pPr>
        <w:ind w:left="1009"/>
        <w:jc w:val="both"/>
        <w:rPr>
          <w:sz w:val="28"/>
        </w:rPr>
      </w:pPr>
    </w:p>
    <w:p w:rsidR="00C82752" w:rsidRPr="00C82752" w:rsidRDefault="00C82752" w:rsidP="00C82752">
      <w:pPr>
        <w:pStyle w:val="ab"/>
        <w:rPr>
          <w:b w:val="0"/>
        </w:rPr>
      </w:pPr>
      <w:r w:rsidRPr="00C82752">
        <w:rPr>
          <w:b w:val="0"/>
        </w:rPr>
        <w:t>Оценка физического износа фундамента.</w:t>
      </w:r>
    </w:p>
    <w:p w:rsidR="00C82752" w:rsidRDefault="00C82752" w:rsidP="00C82752">
      <w:pPr>
        <w:widowControl w:val="0"/>
        <w:spacing w:before="172" w:line="360" w:lineRule="auto"/>
        <w:ind w:firstLine="288"/>
        <w:jc w:val="both"/>
        <w:rPr>
          <w:sz w:val="28"/>
        </w:rPr>
      </w:pPr>
      <w:r>
        <w:rPr>
          <w:sz w:val="28"/>
        </w:rPr>
        <w:t>Для определения физического износа конструкций обследу</w:t>
      </w:r>
      <w:r>
        <w:rPr>
          <w:sz w:val="28"/>
        </w:rPr>
        <w:softHyphen/>
        <w:t>ют отдельные участки, имеющие разную степень износа. Физи</w:t>
      </w:r>
      <w:r>
        <w:rPr>
          <w:sz w:val="28"/>
        </w:rPr>
        <w:softHyphen/>
        <w:t>ческий износ отдельных конструкций, элементов, систем или их участков следует оценивать путем сравнения признаков физи</w:t>
      </w:r>
      <w:r>
        <w:rPr>
          <w:sz w:val="28"/>
        </w:rPr>
        <w:softHyphen/>
        <w:t>ческого износа, выявленных в результате визуального и инстру</w:t>
      </w:r>
      <w:r>
        <w:rPr>
          <w:sz w:val="28"/>
        </w:rPr>
        <w:softHyphen/>
        <w:t xml:space="preserve">ментального обследования, с их значениями, приведенными в ВСН 53-86(р) «Правила оценки физического износа жилых </w:t>
      </w:r>
      <w:r>
        <w:rPr>
          <w:rFonts w:ascii="Arial" w:hAnsi="Arial"/>
          <w:sz w:val="28"/>
        </w:rPr>
        <w:t>зда</w:t>
      </w:r>
      <w:r>
        <w:rPr>
          <w:rFonts w:ascii="Arial" w:hAnsi="Arial"/>
          <w:sz w:val="28"/>
        </w:rPr>
        <w:softHyphen/>
      </w:r>
      <w:r>
        <w:rPr>
          <w:sz w:val="28"/>
        </w:rPr>
        <w:t>ний».</w:t>
      </w:r>
    </w:p>
    <w:p w:rsidR="00C82752" w:rsidRDefault="00C82752" w:rsidP="00C82752">
      <w:pPr>
        <w:widowControl w:val="0"/>
        <w:spacing w:line="360" w:lineRule="auto"/>
        <w:ind w:firstLine="297"/>
        <w:jc w:val="both"/>
        <w:rPr>
          <w:sz w:val="28"/>
        </w:rPr>
      </w:pPr>
      <w:r>
        <w:rPr>
          <w:sz w:val="28"/>
        </w:rPr>
        <w:t>Физический износ конструкции, элемента или системы, име</w:t>
      </w:r>
      <w:r>
        <w:rPr>
          <w:sz w:val="28"/>
        </w:rPr>
        <w:softHyphen/>
        <w:t>ющих различную степень износа отдельных участков, следует определять по формуле:</w:t>
      </w:r>
    </w:p>
    <w:p w:rsidR="00C82752" w:rsidRDefault="00C82752" w:rsidP="00C82752">
      <w:pPr>
        <w:spacing w:line="360" w:lineRule="auto"/>
        <w:jc w:val="center"/>
        <w:rPr>
          <w:sz w:val="28"/>
          <w:lang w:val="en-US"/>
        </w:rPr>
      </w:pPr>
      <w:r>
        <w:rPr>
          <w:noProof/>
          <w:sz w:val="28"/>
          <w:lang w:eastAsia="ru-RU"/>
        </w:rPr>
        <w:lastRenderedPageBreak/>
        <w:drawing>
          <wp:inline distT="0" distB="0" distL="0" distR="0">
            <wp:extent cx="1143000" cy="466725"/>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
                    <a:srcRect/>
                    <a:stretch>
                      <a:fillRect/>
                    </a:stretch>
                  </pic:blipFill>
                  <pic:spPr bwMode="auto">
                    <a:xfrm>
                      <a:off x="0" y="0"/>
                      <a:ext cx="1143000" cy="466725"/>
                    </a:xfrm>
                    <a:prstGeom prst="rect">
                      <a:avLst/>
                    </a:prstGeom>
                    <a:noFill/>
                    <a:ln w="9525">
                      <a:noFill/>
                      <a:miter lim="800000"/>
                      <a:headEnd/>
                      <a:tailEnd/>
                    </a:ln>
                  </pic:spPr>
                </pic:pic>
              </a:graphicData>
            </a:graphic>
          </wp:inline>
        </w:drawing>
      </w:r>
    </w:p>
    <w:p w:rsidR="00C82752" w:rsidRDefault="00C82752" w:rsidP="00C82752">
      <w:pPr>
        <w:widowControl w:val="0"/>
        <w:spacing w:line="220" w:lineRule="exact"/>
        <w:jc w:val="both"/>
        <w:rPr>
          <w:sz w:val="28"/>
        </w:rPr>
      </w:pPr>
    </w:p>
    <w:p w:rsidR="00C82752" w:rsidRDefault="00C82752" w:rsidP="00C82752">
      <w:pPr>
        <w:widowControl w:val="0"/>
        <w:spacing w:line="360" w:lineRule="auto"/>
        <w:jc w:val="both"/>
        <w:rPr>
          <w:sz w:val="28"/>
        </w:rPr>
      </w:pPr>
      <w:r>
        <w:rPr>
          <w:sz w:val="28"/>
        </w:rPr>
        <w:t>где   Фк - физический износ конструкции, элемента или системы,  %;</w:t>
      </w:r>
    </w:p>
    <w:p w:rsidR="00C82752" w:rsidRDefault="00C82752" w:rsidP="00C82752">
      <w:pPr>
        <w:widowControl w:val="0"/>
        <w:spacing w:line="360" w:lineRule="auto"/>
        <w:jc w:val="both"/>
        <w:rPr>
          <w:sz w:val="28"/>
        </w:rPr>
      </w:pPr>
      <w:r>
        <w:rPr>
          <w:sz w:val="28"/>
        </w:rPr>
        <w:t xml:space="preserve">        Ф</w:t>
      </w:r>
      <w:r>
        <w:rPr>
          <w:i/>
          <w:sz w:val="28"/>
        </w:rPr>
        <w:t xml:space="preserve">i </w:t>
      </w:r>
      <w:r>
        <w:rPr>
          <w:sz w:val="28"/>
        </w:rPr>
        <w:t xml:space="preserve">- физический износ участка конструкции, элемента или системы, определяемый по ВСН,%; </w:t>
      </w:r>
    </w:p>
    <w:p w:rsidR="00C82752" w:rsidRDefault="00C82752" w:rsidP="00C82752">
      <w:pPr>
        <w:widowControl w:val="0"/>
        <w:spacing w:line="360" w:lineRule="auto"/>
        <w:jc w:val="both"/>
        <w:rPr>
          <w:sz w:val="28"/>
        </w:rPr>
      </w:pPr>
      <w:r>
        <w:rPr>
          <w:sz w:val="28"/>
        </w:rPr>
        <w:t xml:space="preserve">         </w:t>
      </w:r>
      <w:r>
        <w:rPr>
          <w:b/>
          <w:sz w:val="28"/>
        </w:rPr>
        <w:t>Р</w:t>
      </w:r>
      <w:r>
        <w:rPr>
          <w:i/>
          <w:sz w:val="28"/>
        </w:rPr>
        <w:t xml:space="preserve"> </w:t>
      </w:r>
      <w:r>
        <w:rPr>
          <w:sz w:val="28"/>
        </w:rPr>
        <w:t>i - размеры (площадь или дли</w:t>
      </w:r>
      <w:r>
        <w:rPr>
          <w:sz w:val="28"/>
        </w:rPr>
        <w:softHyphen/>
        <w:t>на) поврежденного участка, м или м</w:t>
      </w:r>
      <w:r>
        <w:rPr>
          <w:sz w:val="28"/>
          <w:vertAlign w:val="superscript"/>
        </w:rPr>
        <w:t>2</w:t>
      </w:r>
      <w:r>
        <w:rPr>
          <w:sz w:val="28"/>
        </w:rPr>
        <w:t xml:space="preserve">; </w:t>
      </w:r>
    </w:p>
    <w:p w:rsidR="00C82752" w:rsidRDefault="00C82752" w:rsidP="00C82752">
      <w:pPr>
        <w:widowControl w:val="0"/>
        <w:spacing w:line="360" w:lineRule="auto"/>
        <w:jc w:val="both"/>
        <w:rPr>
          <w:sz w:val="28"/>
        </w:rPr>
      </w:pPr>
      <w:r>
        <w:rPr>
          <w:sz w:val="28"/>
        </w:rPr>
        <w:t xml:space="preserve">        Pk - размеры всей конст</w:t>
      </w:r>
      <w:r>
        <w:rPr>
          <w:sz w:val="28"/>
        </w:rPr>
        <w:softHyphen/>
        <w:t>рукции, м или м</w:t>
      </w:r>
      <w:r>
        <w:rPr>
          <w:sz w:val="28"/>
          <w:vertAlign w:val="superscript"/>
        </w:rPr>
        <w:t>2</w:t>
      </w:r>
      <w:r>
        <w:rPr>
          <w:sz w:val="28"/>
        </w:rPr>
        <w:t xml:space="preserve">; </w:t>
      </w:r>
    </w:p>
    <w:p w:rsidR="00C82752" w:rsidRDefault="00C82752" w:rsidP="00C82752">
      <w:pPr>
        <w:widowControl w:val="0"/>
        <w:spacing w:line="360" w:lineRule="auto"/>
        <w:jc w:val="both"/>
        <w:rPr>
          <w:sz w:val="28"/>
        </w:rPr>
      </w:pPr>
      <w:r>
        <w:rPr>
          <w:sz w:val="28"/>
        </w:rPr>
        <w:t xml:space="preserve">        </w:t>
      </w:r>
      <w:r>
        <w:rPr>
          <w:b/>
          <w:sz w:val="28"/>
          <w:lang w:val="en-US"/>
        </w:rPr>
        <w:t>n</w:t>
      </w:r>
      <w:r w:rsidRPr="00620F4A">
        <w:rPr>
          <w:i/>
          <w:sz w:val="28"/>
        </w:rPr>
        <w:t xml:space="preserve"> </w:t>
      </w:r>
      <w:r>
        <w:rPr>
          <w:sz w:val="28"/>
        </w:rPr>
        <w:t>- число поврежденных участков.</w:t>
      </w:r>
    </w:p>
    <w:p w:rsidR="00C82752" w:rsidRDefault="00C82752" w:rsidP="00C82752">
      <w:pPr>
        <w:widowControl w:val="0"/>
        <w:spacing w:line="360" w:lineRule="auto"/>
        <w:ind w:firstLine="292"/>
        <w:jc w:val="both"/>
        <w:rPr>
          <w:sz w:val="28"/>
        </w:rPr>
      </w:pPr>
      <w:r>
        <w:rPr>
          <w:sz w:val="28"/>
        </w:rPr>
        <w:t>Если конструкция, элемент, система или их участок имеют признаки износа, соответствующие определенному интервалу его значений, то физический износ следует принимать равным верх</w:t>
      </w:r>
      <w:r>
        <w:rPr>
          <w:sz w:val="28"/>
        </w:rPr>
        <w:softHyphen/>
        <w:t>ней границе интервала. Если в конструкции, элементе, системе или их участке выделен только один из нескольких признаков износа, то физический износ следует принимать равным ниж</w:t>
      </w:r>
      <w:r>
        <w:rPr>
          <w:sz w:val="28"/>
        </w:rPr>
        <w:softHyphen/>
        <w:t>ней границе интервала. Если в таблице интервалу значений физического износа соответствует только один признак, физичес</w:t>
      </w:r>
      <w:r>
        <w:rPr>
          <w:sz w:val="28"/>
        </w:rPr>
        <w:softHyphen/>
        <w:t>кий износ конструкции, элемента, системы или их участков, его следует принимать по интерполяции в зависимости от размеров или характера имеющихся повреждений. Численные значения физического износа округляются до 10%.</w:t>
      </w:r>
    </w:p>
    <w:p w:rsidR="00C82752" w:rsidRPr="00F7389B" w:rsidRDefault="00C82752" w:rsidP="00C82752">
      <w:pPr>
        <w:spacing w:line="360" w:lineRule="auto"/>
        <w:jc w:val="both"/>
        <w:rPr>
          <w:sz w:val="28"/>
          <w:szCs w:val="28"/>
        </w:rPr>
      </w:pPr>
      <w:r w:rsidRPr="00C82752">
        <w:rPr>
          <w:sz w:val="28"/>
          <w:szCs w:val="28"/>
        </w:rPr>
        <w:t xml:space="preserve"> Задание. Определить ФИ каменных ленточных фундаментов 2-х</w:t>
      </w:r>
      <w:r w:rsidRPr="00F7389B">
        <w:rPr>
          <w:sz w:val="28"/>
          <w:szCs w:val="28"/>
        </w:rPr>
        <w:t xml:space="preserve"> секционного  жилого дома с размерами в осях 12х42 м, расчетная высота фундамента 2,4м. Толщина фундаментов под наружные стен700мм, под внутренние стены 400мм, ширина нижней подушки 600мм. </w:t>
      </w:r>
    </w:p>
    <w:p w:rsidR="00C82752" w:rsidRPr="00266AB7" w:rsidRDefault="00C82752" w:rsidP="00C82752">
      <w:pPr>
        <w:ind w:left="360"/>
        <w:jc w:val="right"/>
      </w:pPr>
    </w:p>
    <w:p w:rsidR="00C82752" w:rsidRPr="00C6113B" w:rsidRDefault="00C82752" w:rsidP="00C82752">
      <w:pPr>
        <w:ind w:firstLine="426"/>
        <w:jc w:val="center"/>
        <w:rPr>
          <w:b/>
        </w:rPr>
      </w:pPr>
      <w:r>
        <w:rPr>
          <w:noProof/>
          <w:lang w:eastAsia="ru-RU"/>
        </w:rPr>
        <w:lastRenderedPageBreak/>
        <w:drawing>
          <wp:inline distT="0" distB="0" distL="0" distR="0">
            <wp:extent cx="2790825" cy="1733550"/>
            <wp:effectExtent l="19050" t="0" r="9525" b="0"/>
            <wp:docPr id="7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8"/>
                    <a:srcRect/>
                    <a:stretch>
                      <a:fillRect/>
                    </a:stretch>
                  </pic:blipFill>
                  <pic:spPr bwMode="auto">
                    <a:xfrm>
                      <a:off x="0" y="0"/>
                      <a:ext cx="2790825" cy="1733550"/>
                    </a:xfrm>
                    <a:prstGeom prst="rect">
                      <a:avLst/>
                    </a:prstGeom>
                    <a:noFill/>
                    <a:ln w="9525">
                      <a:noFill/>
                      <a:miter lim="800000"/>
                      <a:headEnd/>
                      <a:tailEnd/>
                    </a:ln>
                  </pic:spPr>
                </pic:pic>
              </a:graphicData>
            </a:graphic>
          </wp:inline>
        </w:drawing>
      </w:r>
      <w:r>
        <w:rPr>
          <w:noProof/>
          <w:lang w:eastAsia="ru-RU"/>
        </w:rPr>
        <w:drawing>
          <wp:inline distT="0" distB="0" distL="0" distR="0">
            <wp:extent cx="2581275" cy="1914525"/>
            <wp:effectExtent l="19050" t="0" r="9525" b="0"/>
            <wp:docPr id="7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9"/>
                    <a:srcRect/>
                    <a:stretch>
                      <a:fillRect/>
                    </a:stretch>
                  </pic:blipFill>
                  <pic:spPr bwMode="auto">
                    <a:xfrm>
                      <a:off x="0" y="0"/>
                      <a:ext cx="2581275" cy="1914525"/>
                    </a:xfrm>
                    <a:prstGeom prst="rect">
                      <a:avLst/>
                    </a:prstGeom>
                    <a:noFill/>
                    <a:ln w="9525">
                      <a:noFill/>
                      <a:miter lim="800000"/>
                      <a:headEnd/>
                      <a:tailEnd/>
                    </a:ln>
                  </pic:spPr>
                </pic:pic>
              </a:graphicData>
            </a:graphic>
          </wp:inline>
        </w:drawing>
      </w:r>
    </w:p>
    <w:p w:rsidR="00C82752" w:rsidRPr="00F7389B" w:rsidRDefault="00C82752" w:rsidP="00C82752">
      <w:pPr>
        <w:spacing w:line="360" w:lineRule="auto"/>
        <w:ind w:left="360"/>
        <w:jc w:val="both"/>
        <w:rPr>
          <w:sz w:val="28"/>
          <w:szCs w:val="28"/>
          <w:u w:val="single"/>
        </w:rPr>
      </w:pPr>
      <w:r w:rsidRPr="00F7389B">
        <w:rPr>
          <w:sz w:val="28"/>
          <w:szCs w:val="28"/>
          <w:u w:val="single"/>
        </w:rPr>
        <w:t>Признаки износа:</w:t>
      </w:r>
    </w:p>
    <w:p w:rsidR="00C82752" w:rsidRPr="00F7389B" w:rsidRDefault="00C82752" w:rsidP="00C82752">
      <w:pPr>
        <w:spacing w:line="360" w:lineRule="auto"/>
        <w:ind w:left="360"/>
        <w:jc w:val="both"/>
        <w:rPr>
          <w:sz w:val="28"/>
          <w:szCs w:val="28"/>
        </w:rPr>
      </w:pPr>
      <w:r w:rsidRPr="00F7389B">
        <w:rPr>
          <w:sz w:val="28"/>
          <w:szCs w:val="28"/>
          <w:u w:val="single"/>
        </w:rPr>
        <w:t xml:space="preserve">Секция 1. </w:t>
      </w:r>
      <w:r w:rsidRPr="00F7389B">
        <w:rPr>
          <w:sz w:val="28"/>
          <w:szCs w:val="28"/>
        </w:rPr>
        <w:t>Отдельные глубокие трещины, следы увлажнения цоколя и стен, неравномерная осадка фундаментов ( ширина трещин до 3,5мм) площадь повреждения 25%.</w:t>
      </w:r>
    </w:p>
    <w:p w:rsidR="00C82752" w:rsidRPr="00F7389B" w:rsidRDefault="00C82752" w:rsidP="00C82752">
      <w:pPr>
        <w:spacing w:line="360" w:lineRule="auto"/>
        <w:ind w:left="360"/>
        <w:jc w:val="both"/>
        <w:rPr>
          <w:sz w:val="28"/>
          <w:szCs w:val="28"/>
        </w:rPr>
      </w:pPr>
      <w:r w:rsidRPr="00F7389B">
        <w:rPr>
          <w:sz w:val="28"/>
          <w:szCs w:val="28"/>
          <w:u w:val="single"/>
        </w:rPr>
        <w:t>Секция 2.</w:t>
      </w:r>
      <w:r w:rsidRPr="00F7389B">
        <w:rPr>
          <w:sz w:val="28"/>
          <w:szCs w:val="28"/>
        </w:rPr>
        <w:t xml:space="preserve"> Выпучивание и заметное искривление цоколя, сквозные трещины в цоколе  с развитием на всю высоту здания. Ширина трещин до 5мм. Прогиб стен до 0,02, площадь повреждения 25%.</w:t>
      </w:r>
    </w:p>
    <w:p w:rsidR="00C82752" w:rsidRPr="00C82752" w:rsidRDefault="00C82752" w:rsidP="00C82752">
      <w:pPr>
        <w:spacing w:line="360" w:lineRule="auto"/>
        <w:ind w:left="360"/>
        <w:jc w:val="both"/>
        <w:rPr>
          <w:b/>
          <w:sz w:val="28"/>
          <w:szCs w:val="28"/>
        </w:rPr>
      </w:pPr>
      <w:r w:rsidRPr="00F7389B">
        <w:rPr>
          <w:sz w:val="28"/>
          <w:szCs w:val="28"/>
        </w:rPr>
        <w:t>Стоимость 1м</w:t>
      </w:r>
      <w:r w:rsidRPr="00F7389B">
        <w:rPr>
          <w:sz w:val="28"/>
          <w:szCs w:val="28"/>
          <w:vertAlign w:val="superscript"/>
        </w:rPr>
        <w:t>3</w:t>
      </w:r>
      <w:r w:rsidRPr="00F7389B">
        <w:rPr>
          <w:sz w:val="28"/>
          <w:szCs w:val="28"/>
        </w:rPr>
        <w:t xml:space="preserve">  кладки фундамента толщиной 700мм – 105 тр, 400мм – 125 тр, </w:t>
      </w:r>
    </w:p>
    <w:p w:rsidR="00C82752" w:rsidRDefault="00C82752" w:rsidP="00C82752">
      <w:pPr>
        <w:numPr>
          <w:ilvl w:val="0"/>
          <w:numId w:val="21"/>
        </w:numPr>
        <w:spacing w:after="0" w:line="360" w:lineRule="auto"/>
        <w:jc w:val="both"/>
        <w:rPr>
          <w:sz w:val="28"/>
          <w:szCs w:val="28"/>
        </w:rPr>
      </w:pPr>
      <w:r w:rsidRPr="006C701F">
        <w:rPr>
          <w:sz w:val="28"/>
          <w:szCs w:val="28"/>
        </w:rPr>
        <w:t xml:space="preserve">Определяем объем работ </w:t>
      </w:r>
      <w:r>
        <w:rPr>
          <w:sz w:val="28"/>
          <w:szCs w:val="28"/>
        </w:rPr>
        <w:t>фундаментов.</w:t>
      </w:r>
    </w:p>
    <w:p w:rsidR="007B5F2A" w:rsidRPr="00A46574" w:rsidRDefault="00C82752" w:rsidP="007B5F2A">
      <w:pPr>
        <w:numPr>
          <w:ilvl w:val="0"/>
          <w:numId w:val="21"/>
        </w:numPr>
        <w:spacing w:after="0" w:line="360" w:lineRule="auto"/>
        <w:jc w:val="both"/>
        <w:rPr>
          <w:sz w:val="28"/>
          <w:szCs w:val="28"/>
        </w:rPr>
      </w:pPr>
      <w:r>
        <w:rPr>
          <w:sz w:val="28"/>
          <w:szCs w:val="28"/>
        </w:rPr>
        <w:t>По ВСН 53-86р определяем ФИ фундаментов.</w:t>
      </w:r>
    </w:p>
    <w:p w:rsidR="007B5F2A" w:rsidRDefault="007B5F2A" w:rsidP="007B5F2A">
      <w:pPr>
        <w:spacing w:after="0" w:line="360" w:lineRule="auto"/>
        <w:jc w:val="both"/>
        <w:rPr>
          <w:sz w:val="28"/>
          <w:szCs w:val="28"/>
        </w:rPr>
      </w:pPr>
    </w:p>
    <w:p w:rsidR="007B5F2A" w:rsidRDefault="007B5F2A" w:rsidP="007B5F2A">
      <w:pPr>
        <w:spacing w:after="0" w:line="360" w:lineRule="auto"/>
        <w:jc w:val="both"/>
        <w:rPr>
          <w:sz w:val="28"/>
          <w:szCs w:val="28"/>
        </w:rPr>
      </w:pPr>
    </w:p>
    <w:p w:rsidR="00732251" w:rsidRDefault="007517D9" w:rsidP="007517D9">
      <w:pPr>
        <w:ind w:left="540"/>
        <w:jc w:val="both"/>
        <w:rPr>
          <w:rFonts w:eastAsia="Calibri"/>
          <w:bCs/>
          <w:sz w:val="28"/>
          <w:szCs w:val="28"/>
        </w:rPr>
      </w:pPr>
      <w:r w:rsidRPr="009467F3">
        <w:rPr>
          <w:rFonts w:eastAsia="Calibri"/>
          <w:bCs/>
          <w:sz w:val="28"/>
          <w:szCs w:val="28"/>
        </w:rPr>
        <w:t>Практическое занятие №21</w:t>
      </w:r>
      <w:r w:rsidRPr="00732251">
        <w:rPr>
          <w:rFonts w:eastAsia="Calibri"/>
          <w:bCs/>
          <w:sz w:val="28"/>
          <w:szCs w:val="28"/>
        </w:rPr>
        <w:t xml:space="preserve"> </w:t>
      </w:r>
    </w:p>
    <w:p w:rsidR="007517D9" w:rsidRPr="00732251" w:rsidRDefault="007517D9" w:rsidP="007517D9">
      <w:pPr>
        <w:ind w:left="540"/>
        <w:jc w:val="both"/>
        <w:rPr>
          <w:rFonts w:eastAsia="Calibri"/>
          <w:bCs/>
          <w:sz w:val="28"/>
          <w:szCs w:val="28"/>
        </w:rPr>
      </w:pPr>
      <w:r w:rsidRPr="00732251">
        <w:rPr>
          <w:rFonts w:eastAsia="Calibri"/>
          <w:bCs/>
          <w:sz w:val="28"/>
          <w:szCs w:val="28"/>
        </w:rPr>
        <w:t>Оценка технического состояния конструкций зданий и сооружений</w:t>
      </w:r>
    </w:p>
    <w:p w:rsidR="00043F00" w:rsidRDefault="00043F00" w:rsidP="00043F00">
      <w:pPr>
        <w:pStyle w:val="a6"/>
        <w:spacing w:line="360" w:lineRule="auto"/>
        <w:ind w:left="170" w:right="85" w:firstLine="851"/>
        <w:rPr>
          <w:b/>
        </w:rPr>
      </w:pPr>
      <w:r>
        <w:rPr>
          <w:b/>
        </w:rPr>
        <w:t>Цель:</w:t>
      </w:r>
    </w:p>
    <w:p w:rsidR="00043F00" w:rsidRDefault="00043F00" w:rsidP="00043F00">
      <w:pPr>
        <w:pStyle w:val="a6"/>
        <w:spacing w:line="360" w:lineRule="auto"/>
        <w:ind w:left="170" w:right="85" w:firstLine="851"/>
        <w:rPr>
          <w:b/>
        </w:rPr>
      </w:pPr>
      <w:r>
        <w:t xml:space="preserve"> Закрепление теоретических знаний и отработка практических навыков работы с нормативной и справочной литературой ВСН 53-86р по </w:t>
      </w:r>
      <w:r w:rsidRPr="006C701F">
        <w:t>оценк</w:t>
      </w:r>
      <w:r>
        <w:t>е состояния инженерных систем.</w:t>
      </w:r>
    </w:p>
    <w:p w:rsidR="00043F00" w:rsidRDefault="00043F00" w:rsidP="00043F00">
      <w:pPr>
        <w:spacing w:line="360" w:lineRule="auto"/>
        <w:ind w:left="170" w:right="85" w:firstLine="851"/>
        <w:jc w:val="both"/>
        <w:rPr>
          <w:color w:val="000000" w:themeColor="text1"/>
          <w:sz w:val="28"/>
          <w:szCs w:val="28"/>
        </w:rPr>
      </w:pPr>
      <w:r w:rsidRPr="00512BA3">
        <w:rPr>
          <w:b/>
          <w:color w:val="000000" w:themeColor="text1"/>
          <w:sz w:val="28"/>
          <w:szCs w:val="28"/>
        </w:rPr>
        <w:lastRenderedPageBreak/>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94702C" w:rsidRDefault="00043F00" w:rsidP="00043F00">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r w:rsidR="0094702C">
        <w:rPr>
          <w:rFonts w:ascii="Times New Roman" w:hAnsi="Times New Roman" w:cs="Times New Roman"/>
          <w:b/>
          <w:sz w:val="28"/>
          <w:szCs w:val="28"/>
        </w:rPr>
        <w:t xml:space="preserve"> </w:t>
      </w:r>
    </w:p>
    <w:p w:rsidR="00043F00" w:rsidRPr="0094702C" w:rsidRDefault="0094702C" w:rsidP="00043F00">
      <w:pPr>
        <w:pStyle w:val="a3"/>
        <w:spacing w:line="360" w:lineRule="auto"/>
        <w:ind w:left="170" w:right="85" w:firstLine="851"/>
        <w:jc w:val="both"/>
        <w:rPr>
          <w:rFonts w:ascii="Times New Roman" w:hAnsi="Times New Roman" w:cs="Times New Roman"/>
          <w:sz w:val="28"/>
          <w:szCs w:val="28"/>
        </w:rPr>
      </w:pPr>
      <w:r w:rsidRPr="0094702C">
        <w:rPr>
          <w:rFonts w:ascii="Times New Roman" w:hAnsi="Times New Roman" w:cs="Times New Roman"/>
          <w:sz w:val="28"/>
          <w:szCs w:val="28"/>
        </w:rPr>
        <w:t xml:space="preserve">Методика оценки </w:t>
      </w:r>
      <w:r>
        <w:rPr>
          <w:rFonts w:ascii="Times New Roman" w:hAnsi="Times New Roman" w:cs="Times New Roman"/>
          <w:sz w:val="28"/>
          <w:szCs w:val="28"/>
        </w:rPr>
        <w:t xml:space="preserve"> технического состояния конструкций зависит от технического обслуживания, периодичности осмотров, развития основных причин повреждений, </w:t>
      </w:r>
    </w:p>
    <w:p w:rsidR="00E82811" w:rsidRPr="0094702C" w:rsidRDefault="00043F00" w:rsidP="00043F00">
      <w:pPr>
        <w:jc w:val="both"/>
        <w:rPr>
          <w:color w:val="000000" w:themeColor="text1"/>
          <w:sz w:val="28"/>
          <w:szCs w:val="28"/>
        </w:rPr>
      </w:pPr>
      <w:r w:rsidRPr="00301CCF">
        <w:rPr>
          <w:rFonts w:eastAsia="Calibri"/>
          <w:bCs/>
          <w:sz w:val="28"/>
          <w:szCs w:val="28"/>
        </w:rPr>
        <w:t xml:space="preserve">На основании </w:t>
      </w:r>
      <w:r>
        <w:rPr>
          <w:sz w:val="28"/>
          <w:szCs w:val="28"/>
        </w:rPr>
        <w:t xml:space="preserve"> задания  по варианту курсового проекта по ПМ 01 «Проект производства работ» составить  </w:t>
      </w:r>
      <w:r w:rsidR="009467F3">
        <w:rPr>
          <w:color w:val="000000" w:themeColor="text1"/>
          <w:sz w:val="28"/>
          <w:szCs w:val="28"/>
        </w:rPr>
        <w:t xml:space="preserve">ведомость </w:t>
      </w:r>
      <w:r w:rsidRPr="00301CCF">
        <w:rPr>
          <w:color w:val="000000" w:themeColor="text1"/>
          <w:sz w:val="28"/>
          <w:szCs w:val="28"/>
        </w:rPr>
        <w:t xml:space="preserve"> при обследовании</w:t>
      </w:r>
      <w:r w:rsidR="009467F3">
        <w:rPr>
          <w:color w:val="000000" w:themeColor="text1"/>
          <w:sz w:val="28"/>
          <w:szCs w:val="28"/>
        </w:rPr>
        <w:t xml:space="preserve"> конструктивных элементов здания </w:t>
      </w:r>
      <w:r>
        <w:rPr>
          <w:color w:val="000000" w:themeColor="text1"/>
          <w:sz w:val="28"/>
          <w:szCs w:val="28"/>
        </w:rPr>
        <w:t xml:space="preserve"> по приложенной форме:</w:t>
      </w:r>
    </w:p>
    <w:tbl>
      <w:tblPr>
        <w:tblStyle w:val="a8"/>
        <w:tblW w:w="0" w:type="auto"/>
        <w:tblLook w:val="04A0" w:firstRow="1" w:lastRow="0" w:firstColumn="1" w:lastColumn="0" w:noHBand="0" w:noVBand="1"/>
      </w:tblPr>
      <w:tblGrid>
        <w:gridCol w:w="3085"/>
        <w:gridCol w:w="6486"/>
      </w:tblGrid>
      <w:tr w:rsidR="00E82811" w:rsidRPr="00E71630" w:rsidTr="00DB4DD3">
        <w:tc>
          <w:tcPr>
            <w:tcW w:w="3085" w:type="dxa"/>
          </w:tcPr>
          <w:p w:rsidR="00E82811" w:rsidRDefault="00E82811" w:rsidP="00DB4DD3">
            <w:pPr>
              <w:jc w:val="center"/>
              <w:rPr>
                <w:sz w:val="28"/>
                <w:szCs w:val="28"/>
              </w:rPr>
            </w:pPr>
            <w:r>
              <w:rPr>
                <w:sz w:val="28"/>
                <w:szCs w:val="28"/>
              </w:rPr>
              <w:t xml:space="preserve">Конструктивный </w:t>
            </w:r>
          </w:p>
          <w:p w:rsidR="00E82811" w:rsidRPr="00E71630" w:rsidRDefault="00E82811" w:rsidP="00DB4DD3">
            <w:pPr>
              <w:jc w:val="center"/>
              <w:rPr>
                <w:sz w:val="28"/>
                <w:szCs w:val="28"/>
              </w:rPr>
            </w:pPr>
            <w:r>
              <w:rPr>
                <w:sz w:val="28"/>
                <w:szCs w:val="28"/>
              </w:rPr>
              <w:t>элемент</w:t>
            </w:r>
          </w:p>
        </w:tc>
        <w:tc>
          <w:tcPr>
            <w:tcW w:w="6486" w:type="dxa"/>
          </w:tcPr>
          <w:p w:rsidR="00E82811" w:rsidRPr="00E71630" w:rsidRDefault="00E82811" w:rsidP="00DB4DD3">
            <w:pPr>
              <w:jc w:val="center"/>
              <w:rPr>
                <w:sz w:val="28"/>
                <w:szCs w:val="28"/>
              </w:rPr>
            </w:pPr>
            <w:r>
              <w:rPr>
                <w:sz w:val="28"/>
                <w:szCs w:val="28"/>
              </w:rPr>
              <w:t>Описание факторов износа</w:t>
            </w:r>
          </w:p>
        </w:tc>
      </w:tr>
      <w:tr w:rsidR="00E82811" w:rsidRPr="00E71630" w:rsidTr="00DB4DD3">
        <w:tc>
          <w:tcPr>
            <w:tcW w:w="3085" w:type="dxa"/>
          </w:tcPr>
          <w:p w:rsidR="00E82811" w:rsidRPr="00E71630" w:rsidRDefault="00E82811" w:rsidP="00DB4DD3">
            <w:pPr>
              <w:jc w:val="center"/>
              <w:rPr>
                <w:sz w:val="28"/>
                <w:szCs w:val="28"/>
              </w:rPr>
            </w:pPr>
            <w:r>
              <w:rPr>
                <w:sz w:val="28"/>
                <w:szCs w:val="28"/>
              </w:rPr>
              <w:t>Фундамент</w:t>
            </w:r>
          </w:p>
        </w:tc>
        <w:tc>
          <w:tcPr>
            <w:tcW w:w="6486" w:type="dxa"/>
          </w:tcPr>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Искривление горизонтальных линий цоколя без признаков увеличения осадочных деформаций</w:t>
            </w:r>
          </w:p>
        </w:tc>
      </w:tr>
      <w:tr w:rsidR="00E82811" w:rsidRPr="00E71630" w:rsidTr="00DB4DD3">
        <w:tc>
          <w:tcPr>
            <w:tcW w:w="3085" w:type="dxa"/>
          </w:tcPr>
          <w:p w:rsidR="00E82811" w:rsidRDefault="00E82811" w:rsidP="00DB4DD3">
            <w:pPr>
              <w:jc w:val="center"/>
              <w:rPr>
                <w:sz w:val="28"/>
                <w:szCs w:val="28"/>
              </w:rPr>
            </w:pPr>
          </w:p>
          <w:p w:rsidR="00E82811" w:rsidRPr="00E71630" w:rsidRDefault="00E82811" w:rsidP="00DB4DD3">
            <w:pPr>
              <w:jc w:val="center"/>
              <w:rPr>
                <w:sz w:val="28"/>
                <w:szCs w:val="28"/>
              </w:rPr>
            </w:pPr>
            <w:r>
              <w:rPr>
                <w:sz w:val="28"/>
                <w:szCs w:val="28"/>
              </w:rPr>
              <w:t>Стены</w:t>
            </w:r>
          </w:p>
        </w:tc>
        <w:tc>
          <w:tcPr>
            <w:tcW w:w="6486" w:type="dxa"/>
          </w:tcPr>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Сквозные трещины в перемычках и под оконными проемами, выпадение кирпичей, незначительное отклонение от вертикали и выпучивание стен</w:t>
            </w:r>
          </w:p>
        </w:tc>
      </w:tr>
      <w:tr w:rsidR="00E82811" w:rsidRPr="00E71630" w:rsidTr="00DB4DD3">
        <w:tc>
          <w:tcPr>
            <w:tcW w:w="3085" w:type="dxa"/>
          </w:tcPr>
          <w:p w:rsidR="00E82811" w:rsidRPr="00E71630" w:rsidRDefault="00E82811" w:rsidP="00DB4DD3">
            <w:pPr>
              <w:jc w:val="center"/>
              <w:rPr>
                <w:sz w:val="28"/>
                <w:szCs w:val="28"/>
              </w:rPr>
            </w:pPr>
            <w:r>
              <w:rPr>
                <w:sz w:val="28"/>
                <w:szCs w:val="28"/>
              </w:rPr>
              <w:t>Перекрытие</w:t>
            </w:r>
          </w:p>
        </w:tc>
        <w:tc>
          <w:tcPr>
            <w:tcW w:w="6486" w:type="dxa"/>
          </w:tcPr>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Трещины в плитах поперек рабочего пролета или множественные усадочные</w:t>
            </w:r>
          </w:p>
        </w:tc>
      </w:tr>
      <w:tr w:rsidR="00E82811" w:rsidRPr="00E71630" w:rsidTr="00DB4DD3">
        <w:tc>
          <w:tcPr>
            <w:tcW w:w="3085" w:type="dxa"/>
          </w:tcPr>
          <w:p w:rsidR="00E82811" w:rsidRDefault="00E82811" w:rsidP="00DB4DD3">
            <w:pPr>
              <w:jc w:val="center"/>
              <w:rPr>
                <w:sz w:val="28"/>
                <w:szCs w:val="28"/>
              </w:rPr>
            </w:pPr>
          </w:p>
          <w:p w:rsidR="00E82811" w:rsidRPr="00E71630" w:rsidRDefault="00E82811" w:rsidP="00DB4DD3">
            <w:pPr>
              <w:jc w:val="center"/>
              <w:rPr>
                <w:sz w:val="28"/>
                <w:szCs w:val="28"/>
              </w:rPr>
            </w:pPr>
            <w:r>
              <w:rPr>
                <w:sz w:val="28"/>
                <w:szCs w:val="28"/>
              </w:rPr>
              <w:t>Крыша</w:t>
            </w:r>
          </w:p>
        </w:tc>
        <w:tc>
          <w:tcPr>
            <w:tcW w:w="6486" w:type="dxa"/>
          </w:tcPr>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Массовые протечки, сильная ржавчина на поверхности кровли и со стороны чердака, разрушение фальцев, большое количество заплат на кровле, разрушение ограждающей решетки</w:t>
            </w:r>
          </w:p>
        </w:tc>
      </w:tr>
      <w:tr w:rsidR="00E82811" w:rsidRPr="00E71630" w:rsidTr="00DB4DD3">
        <w:tc>
          <w:tcPr>
            <w:tcW w:w="3085" w:type="dxa"/>
          </w:tcPr>
          <w:p w:rsidR="00E82811" w:rsidRPr="00E71630" w:rsidRDefault="00E82811" w:rsidP="00DB4DD3">
            <w:pPr>
              <w:jc w:val="center"/>
              <w:rPr>
                <w:sz w:val="28"/>
                <w:szCs w:val="28"/>
              </w:rPr>
            </w:pPr>
            <w:r>
              <w:rPr>
                <w:sz w:val="28"/>
                <w:szCs w:val="28"/>
              </w:rPr>
              <w:t>Пол</w:t>
            </w:r>
          </w:p>
        </w:tc>
        <w:tc>
          <w:tcPr>
            <w:tcW w:w="6486" w:type="dxa"/>
          </w:tcPr>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Поражение гнилью и жучком досок, прогибы, просадки, разрушение пола</w:t>
            </w:r>
          </w:p>
        </w:tc>
      </w:tr>
      <w:tr w:rsidR="00E82811" w:rsidRPr="00E71630" w:rsidTr="00DB4DD3">
        <w:trPr>
          <w:trHeight w:val="177"/>
        </w:trPr>
        <w:tc>
          <w:tcPr>
            <w:tcW w:w="3085" w:type="dxa"/>
          </w:tcPr>
          <w:p w:rsidR="00E82811" w:rsidRDefault="00E82811" w:rsidP="00DB4DD3">
            <w:pPr>
              <w:jc w:val="center"/>
              <w:rPr>
                <w:sz w:val="28"/>
                <w:szCs w:val="28"/>
              </w:rPr>
            </w:pPr>
            <w:r>
              <w:rPr>
                <w:sz w:val="28"/>
                <w:szCs w:val="28"/>
              </w:rPr>
              <w:t xml:space="preserve">Окна </w:t>
            </w:r>
          </w:p>
          <w:p w:rsidR="00E82811" w:rsidRDefault="00E82811" w:rsidP="00DB4DD3">
            <w:pPr>
              <w:jc w:val="center"/>
              <w:rPr>
                <w:sz w:val="28"/>
                <w:szCs w:val="28"/>
              </w:rPr>
            </w:pPr>
          </w:p>
          <w:p w:rsidR="00E82811" w:rsidRDefault="00E82811" w:rsidP="00DB4DD3">
            <w:pPr>
              <w:jc w:val="center"/>
              <w:rPr>
                <w:sz w:val="28"/>
                <w:szCs w:val="28"/>
              </w:rPr>
            </w:pPr>
          </w:p>
          <w:p w:rsidR="00E82811" w:rsidRPr="00E71630" w:rsidRDefault="00E82811" w:rsidP="00DB4DD3">
            <w:pPr>
              <w:jc w:val="center"/>
              <w:rPr>
                <w:sz w:val="28"/>
                <w:szCs w:val="28"/>
              </w:rPr>
            </w:pPr>
            <w:r>
              <w:rPr>
                <w:sz w:val="28"/>
                <w:szCs w:val="28"/>
              </w:rPr>
              <w:t>Двери</w:t>
            </w:r>
          </w:p>
        </w:tc>
        <w:tc>
          <w:tcPr>
            <w:tcW w:w="6486" w:type="dxa"/>
          </w:tcPr>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Нижний брус оконного переплета и подоконная доска поражены гнилью, древесина расслаивается, переплеты расшатаны.</w:t>
            </w:r>
          </w:p>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Коробки местами повреждены или поражены гнилью, наличники местами утрачены, обвязка полотен повреждена</w:t>
            </w:r>
          </w:p>
        </w:tc>
      </w:tr>
      <w:tr w:rsidR="00E82811" w:rsidRPr="00E71630" w:rsidTr="00DB4DD3">
        <w:trPr>
          <w:trHeight w:val="175"/>
        </w:trPr>
        <w:tc>
          <w:tcPr>
            <w:tcW w:w="3085" w:type="dxa"/>
          </w:tcPr>
          <w:p w:rsidR="00E82811" w:rsidRPr="009734BA" w:rsidRDefault="00E82811" w:rsidP="00DB4DD3">
            <w:pPr>
              <w:jc w:val="center"/>
              <w:rPr>
                <w:sz w:val="28"/>
                <w:szCs w:val="28"/>
              </w:rPr>
            </w:pPr>
            <w:r>
              <w:rPr>
                <w:sz w:val="28"/>
                <w:szCs w:val="28"/>
              </w:rPr>
              <w:t>Штукатурка</w:t>
            </w:r>
          </w:p>
        </w:tc>
        <w:tc>
          <w:tcPr>
            <w:tcW w:w="6486" w:type="dxa"/>
          </w:tcPr>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Выпучивание или отпадение штукатурки местами, менее 10м</w:t>
            </w:r>
            <w:r w:rsidRPr="0094702C">
              <w:rPr>
                <w:i/>
                <w:color w:val="808080" w:themeColor="background1" w:themeShade="80"/>
                <w:sz w:val="28"/>
                <w:szCs w:val="28"/>
                <w:vertAlign w:val="superscript"/>
              </w:rPr>
              <w:t>2</w:t>
            </w:r>
            <w:r w:rsidRPr="0094702C">
              <w:rPr>
                <w:i/>
                <w:color w:val="808080" w:themeColor="background1" w:themeShade="80"/>
                <w:sz w:val="28"/>
                <w:szCs w:val="28"/>
              </w:rPr>
              <w:t xml:space="preserve"> на площади до 25%</w:t>
            </w:r>
          </w:p>
        </w:tc>
      </w:tr>
      <w:tr w:rsidR="00E82811" w:rsidRPr="00E71630" w:rsidTr="00DB4DD3">
        <w:trPr>
          <w:trHeight w:val="175"/>
        </w:trPr>
        <w:tc>
          <w:tcPr>
            <w:tcW w:w="3085" w:type="dxa"/>
          </w:tcPr>
          <w:p w:rsidR="00E82811" w:rsidRDefault="00E82811" w:rsidP="00DB4DD3">
            <w:pPr>
              <w:jc w:val="center"/>
              <w:rPr>
                <w:sz w:val="28"/>
                <w:szCs w:val="28"/>
              </w:rPr>
            </w:pPr>
            <w:r>
              <w:rPr>
                <w:sz w:val="28"/>
                <w:szCs w:val="28"/>
              </w:rPr>
              <w:t>Окраска</w:t>
            </w:r>
          </w:p>
        </w:tc>
        <w:tc>
          <w:tcPr>
            <w:tcW w:w="6486" w:type="dxa"/>
          </w:tcPr>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Массовые пятна, отслоение, вздутия и отпадения окрасочного слоя со шпаклевкой</w:t>
            </w:r>
          </w:p>
        </w:tc>
      </w:tr>
      <w:tr w:rsidR="00E82811" w:rsidRPr="00E71630" w:rsidTr="00DB4DD3">
        <w:trPr>
          <w:trHeight w:val="175"/>
        </w:trPr>
        <w:tc>
          <w:tcPr>
            <w:tcW w:w="3085" w:type="dxa"/>
          </w:tcPr>
          <w:p w:rsidR="00E82811" w:rsidRDefault="00E82811" w:rsidP="00DB4DD3">
            <w:pPr>
              <w:jc w:val="center"/>
              <w:rPr>
                <w:sz w:val="28"/>
                <w:szCs w:val="28"/>
              </w:rPr>
            </w:pPr>
          </w:p>
          <w:p w:rsidR="00E82811" w:rsidRDefault="00E82811" w:rsidP="00DB4DD3">
            <w:pPr>
              <w:jc w:val="center"/>
              <w:rPr>
                <w:sz w:val="28"/>
                <w:szCs w:val="28"/>
              </w:rPr>
            </w:pPr>
          </w:p>
          <w:p w:rsidR="00E82811" w:rsidRDefault="00E82811" w:rsidP="00DB4DD3">
            <w:pPr>
              <w:jc w:val="center"/>
              <w:rPr>
                <w:sz w:val="28"/>
                <w:szCs w:val="28"/>
              </w:rPr>
            </w:pPr>
          </w:p>
          <w:p w:rsidR="00E82811" w:rsidRDefault="00E82811" w:rsidP="00DB4DD3">
            <w:pPr>
              <w:jc w:val="center"/>
              <w:rPr>
                <w:sz w:val="28"/>
                <w:szCs w:val="28"/>
              </w:rPr>
            </w:pPr>
            <w:r>
              <w:rPr>
                <w:sz w:val="28"/>
                <w:szCs w:val="28"/>
              </w:rPr>
              <w:t>Центральное отопление</w:t>
            </w:r>
          </w:p>
        </w:tc>
        <w:tc>
          <w:tcPr>
            <w:tcW w:w="6486" w:type="dxa"/>
          </w:tcPr>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 xml:space="preserve">Массовое повреждение трубопроводов ( стояков и магистралей), сильное поражение ржавчиной, следы ремонта отдельными местами, неудовлетворительная работа отопительных </w:t>
            </w:r>
            <w:r w:rsidRPr="0094702C">
              <w:rPr>
                <w:i/>
                <w:color w:val="808080" w:themeColor="background1" w:themeShade="80"/>
                <w:sz w:val="28"/>
                <w:szCs w:val="28"/>
              </w:rPr>
              <w:lastRenderedPageBreak/>
              <w:t>приборов и запорной арматуры, их закипание; значительное нарушение теплоизоляции трубопроводов</w:t>
            </w:r>
          </w:p>
        </w:tc>
      </w:tr>
      <w:tr w:rsidR="00E82811" w:rsidRPr="00E71630" w:rsidTr="00DB4DD3">
        <w:trPr>
          <w:trHeight w:val="175"/>
        </w:trPr>
        <w:tc>
          <w:tcPr>
            <w:tcW w:w="3085" w:type="dxa"/>
          </w:tcPr>
          <w:p w:rsidR="00E82811" w:rsidRDefault="00E82811" w:rsidP="00DB4DD3">
            <w:pPr>
              <w:jc w:val="center"/>
              <w:rPr>
                <w:sz w:val="28"/>
                <w:szCs w:val="28"/>
              </w:rPr>
            </w:pPr>
          </w:p>
          <w:p w:rsidR="00E82811" w:rsidRDefault="00E82811" w:rsidP="00DB4DD3">
            <w:pPr>
              <w:jc w:val="center"/>
              <w:rPr>
                <w:sz w:val="28"/>
                <w:szCs w:val="28"/>
              </w:rPr>
            </w:pPr>
            <w:r>
              <w:rPr>
                <w:sz w:val="28"/>
                <w:szCs w:val="28"/>
              </w:rPr>
              <w:t>Водопровод</w:t>
            </w:r>
          </w:p>
        </w:tc>
        <w:tc>
          <w:tcPr>
            <w:tcW w:w="6486" w:type="dxa"/>
          </w:tcPr>
          <w:p w:rsidR="00E82811" w:rsidRPr="0094702C" w:rsidRDefault="00E82811" w:rsidP="00DB4DD3">
            <w:pPr>
              <w:jc w:val="center"/>
              <w:rPr>
                <w:i/>
                <w:color w:val="808080" w:themeColor="background1" w:themeShade="80"/>
                <w:sz w:val="28"/>
                <w:szCs w:val="28"/>
              </w:rPr>
            </w:pPr>
            <w:r w:rsidRPr="0094702C">
              <w:rPr>
                <w:i/>
                <w:color w:val="808080" w:themeColor="background1" w:themeShade="80"/>
                <w:sz w:val="28"/>
                <w:szCs w:val="28"/>
              </w:rPr>
              <w:t>Полное расстройство системы, выход из строя запорной арматуры, большое количество хомутов, следы замены отдельными местами трубопроводов, большая коррозия элементов системы</w:t>
            </w:r>
          </w:p>
        </w:tc>
      </w:tr>
    </w:tbl>
    <w:p w:rsidR="00555D92" w:rsidRPr="00555D92" w:rsidRDefault="0094702C" w:rsidP="00555D92">
      <w:pPr>
        <w:pStyle w:val="a3"/>
        <w:spacing w:line="360" w:lineRule="auto"/>
        <w:ind w:left="170" w:right="85" w:firstLine="851"/>
        <w:jc w:val="both"/>
        <w:rPr>
          <w:rFonts w:ascii="Times New Roman" w:hAnsi="Times New Roman" w:cs="Times New Roman"/>
          <w:sz w:val="28"/>
          <w:szCs w:val="28"/>
        </w:rPr>
      </w:pPr>
      <w:r w:rsidRPr="00555D92">
        <w:rPr>
          <w:rFonts w:ascii="Times New Roman" w:eastAsia="Calibri" w:hAnsi="Times New Roman" w:cs="Times New Roman"/>
          <w:bCs/>
          <w:sz w:val="28"/>
          <w:szCs w:val="28"/>
        </w:rPr>
        <w:t xml:space="preserve"> На основании составленной ведомости указать периодичность осмотров,</w:t>
      </w:r>
      <w:r w:rsidR="00555D92" w:rsidRPr="00555D92">
        <w:rPr>
          <w:rFonts w:ascii="Times New Roman" w:eastAsia="Calibri" w:hAnsi="Times New Roman" w:cs="Times New Roman"/>
          <w:bCs/>
          <w:sz w:val="28"/>
          <w:szCs w:val="28"/>
        </w:rPr>
        <w:t xml:space="preserve"> состав документов,  технические мероприятия,  и рекомендации к исправлению </w:t>
      </w:r>
      <w:r w:rsidR="00555D92">
        <w:rPr>
          <w:rFonts w:ascii="Times New Roman" w:hAnsi="Times New Roman" w:cs="Times New Roman"/>
          <w:sz w:val="28"/>
          <w:szCs w:val="28"/>
        </w:rPr>
        <w:t xml:space="preserve">повреждений. </w:t>
      </w:r>
    </w:p>
    <w:p w:rsidR="00555D92" w:rsidRDefault="00555D92" w:rsidP="00555D92">
      <w:pPr>
        <w:pStyle w:val="a3"/>
        <w:rPr>
          <w:rFonts w:ascii="Times New Roman" w:hAnsi="Times New Roman" w:cs="Times New Roman"/>
          <w:b/>
          <w:sz w:val="28"/>
          <w:szCs w:val="28"/>
        </w:rPr>
      </w:pPr>
      <w:r w:rsidRPr="00823AA7">
        <w:rPr>
          <w:rFonts w:ascii="Times New Roman" w:hAnsi="Times New Roman" w:cs="Times New Roman"/>
          <w:b/>
          <w:sz w:val="28"/>
          <w:szCs w:val="28"/>
        </w:rPr>
        <w:t>Список литературы.</w:t>
      </w:r>
    </w:p>
    <w:p w:rsidR="00555D92" w:rsidRDefault="00555D92" w:rsidP="00555D92">
      <w:pPr>
        <w:pStyle w:val="a3"/>
        <w:rPr>
          <w:rFonts w:ascii="Times New Roman" w:hAnsi="Times New Roman" w:cs="Times New Roman"/>
          <w:b/>
          <w:sz w:val="28"/>
          <w:szCs w:val="28"/>
        </w:rPr>
      </w:pPr>
    </w:p>
    <w:p w:rsidR="00555D92" w:rsidRDefault="00555D92" w:rsidP="00555D92">
      <w:pPr>
        <w:numPr>
          <w:ilvl w:val="0"/>
          <w:numId w:val="35"/>
        </w:numPr>
        <w:spacing w:after="0" w:line="360" w:lineRule="auto"/>
        <w:jc w:val="both"/>
        <w:rPr>
          <w:sz w:val="28"/>
          <w:szCs w:val="28"/>
        </w:rPr>
      </w:pPr>
      <w:r w:rsidRPr="00CF3FAB">
        <w:rPr>
          <w:sz w:val="28"/>
          <w:szCs w:val="28"/>
        </w:rPr>
        <w:t>Комков В. А., Рощина С.И., Тихомирова И.С.  Техниче</w:t>
      </w:r>
      <w:r>
        <w:rPr>
          <w:sz w:val="28"/>
          <w:szCs w:val="28"/>
        </w:rPr>
        <w:t>ск</w:t>
      </w:r>
      <w:r w:rsidRPr="00CF3FAB">
        <w:rPr>
          <w:sz w:val="28"/>
          <w:szCs w:val="28"/>
        </w:rPr>
        <w:t xml:space="preserve">ая эксплуатация </w:t>
      </w:r>
      <w:r>
        <w:rPr>
          <w:sz w:val="28"/>
          <w:szCs w:val="28"/>
        </w:rPr>
        <w:t>зданий и сооружений: учебник для СПО – М.: ИНФРА-М, 2016.-288с.  -164-189-196с.</w:t>
      </w:r>
    </w:p>
    <w:p w:rsidR="00555D92" w:rsidRPr="0005788E" w:rsidRDefault="00555D92" w:rsidP="00555D92">
      <w:pPr>
        <w:numPr>
          <w:ilvl w:val="0"/>
          <w:numId w:val="35"/>
        </w:numPr>
        <w:spacing w:after="0" w:line="360" w:lineRule="auto"/>
        <w:jc w:val="both"/>
        <w:rPr>
          <w:sz w:val="28"/>
          <w:szCs w:val="28"/>
        </w:rPr>
      </w:pPr>
      <w:r>
        <w:rPr>
          <w:sz w:val="28"/>
          <w:szCs w:val="28"/>
        </w:rPr>
        <w:t xml:space="preserve">Правила и нормы технической эксплуатации жилищного фонда / Госстрой РФ.- М., 2003. – с. </w:t>
      </w:r>
    </w:p>
    <w:p w:rsidR="00555D92" w:rsidRDefault="00555D92" w:rsidP="007517D9">
      <w:pPr>
        <w:jc w:val="both"/>
        <w:rPr>
          <w:rFonts w:eastAsia="Calibri"/>
          <w:b/>
          <w:bCs/>
          <w:sz w:val="28"/>
          <w:szCs w:val="28"/>
        </w:rPr>
      </w:pPr>
    </w:p>
    <w:p w:rsidR="00732251" w:rsidRDefault="007517D9" w:rsidP="007517D9">
      <w:pPr>
        <w:jc w:val="both"/>
        <w:rPr>
          <w:rFonts w:eastAsia="Calibri"/>
          <w:bCs/>
          <w:sz w:val="28"/>
          <w:szCs w:val="28"/>
        </w:rPr>
      </w:pPr>
      <w:r w:rsidRPr="00732251">
        <w:rPr>
          <w:rFonts w:eastAsia="Calibri"/>
          <w:b/>
          <w:bCs/>
          <w:sz w:val="28"/>
          <w:szCs w:val="28"/>
        </w:rPr>
        <w:t>Практическое занятие №22</w:t>
      </w:r>
      <w:r w:rsidRPr="00A46574">
        <w:rPr>
          <w:rFonts w:eastAsia="Calibri"/>
          <w:bCs/>
          <w:sz w:val="28"/>
          <w:szCs w:val="28"/>
        </w:rPr>
        <w:t xml:space="preserve">. </w:t>
      </w:r>
    </w:p>
    <w:p w:rsidR="007517D9" w:rsidRDefault="007517D9" w:rsidP="007517D9">
      <w:pPr>
        <w:jc w:val="both"/>
        <w:rPr>
          <w:rFonts w:eastAsia="Calibri"/>
          <w:bCs/>
        </w:rPr>
      </w:pPr>
      <w:r w:rsidRPr="00A46574">
        <w:rPr>
          <w:rFonts w:eastAsia="Calibri"/>
          <w:bCs/>
          <w:sz w:val="28"/>
          <w:szCs w:val="28"/>
        </w:rPr>
        <w:t>Оценка</w:t>
      </w:r>
      <w:r w:rsidRPr="00FE3526">
        <w:rPr>
          <w:rFonts w:eastAsia="Calibri"/>
          <w:bCs/>
        </w:rPr>
        <w:t xml:space="preserve"> </w:t>
      </w:r>
      <w:r w:rsidRPr="00F25171">
        <w:rPr>
          <w:rFonts w:eastAsia="Calibri"/>
          <w:bCs/>
          <w:sz w:val="28"/>
          <w:szCs w:val="28"/>
        </w:rPr>
        <w:t>технического состояния инженерных систем.</w:t>
      </w:r>
    </w:p>
    <w:p w:rsidR="0084472A" w:rsidRDefault="0084472A" w:rsidP="0084472A">
      <w:pPr>
        <w:pStyle w:val="a6"/>
        <w:spacing w:line="360" w:lineRule="auto"/>
        <w:ind w:left="170" w:right="85" w:firstLine="851"/>
        <w:rPr>
          <w:b/>
        </w:rPr>
      </w:pPr>
      <w:r>
        <w:rPr>
          <w:b/>
        </w:rPr>
        <w:t>Цель:</w:t>
      </w:r>
    </w:p>
    <w:p w:rsidR="0084472A" w:rsidRDefault="0084472A" w:rsidP="0084472A">
      <w:pPr>
        <w:pStyle w:val="a6"/>
        <w:spacing w:line="360" w:lineRule="auto"/>
        <w:ind w:left="170" w:right="85" w:firstLine="851"/>
        <w:rPr>
          <w:b/>
        </w:rPr>
      </w:pPr>
      <w:r>
        <w:t xml:space="preserve"> Закрепление теоретических знаний и отработка практических навыков работы с нормативной и справочной литературой ВСН 53-86р по </w:t>
      </w:r>
      <w:r w:rsidRPr="006C701F">
        <w:t>оценк</w:t>
      </w:r>
      <w:r>
        <w:t>е состояния инженерных систем.</w:t>
      </w:r>
    </w:p>
    <w:p w:rsidR="0084472A" w:rsidRDefault="0084472A" w:rsidP="0084472A">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84472A" w:rsidRDefault="0084472A" w:rsidP="0084472A">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3973B6" w:rsidRPr="0084472A" w:rsidRDefault="0084472A" w:rsidP="007517D9">
      <w:pPr>
        <w:jc w:val="both"/>
        <w:rPr>
          <w:rFonts w:eastAsia="Calibri"/>
          <w:bCs/>
          <w:sz w:val="28"/>
          <w:szCs w:val="28"/>
        </w:rPr>
      </w:pPr>
      <w:r w:rsidRPr="00301CCF">
        <w:rPr>
          <w:rFonts w:eastAsia="Calibri"/>
          <w:bCs/>
          <w:sz w:val="28"/>
          <w:szCs w:val="28"/>
        </w:rPr>
        <w:t xml:space="preserve">На основании </w:t>
      </w:r>
      <w:r>
        <w:rPr>
          <w:sz w:val="28"/>
          <w:szCs w:val="28"/>
        </w:rPr>
        <w:t xml:space="preserve"> задания  по варианту курсового проекта по ПМ 01 «Проект производства работ» составить  </w:t>
      </w:r>
      <w:r>
        <w:rPr>
          <w:color w:val="000000" w:themeColor="text1"/>
          <w:sz w:val="28"/>
          <w:szCs w:val="28"/>
        </w:rPr>
        <w:t>акт осмотра инженерных систем</w:t>
      </w:r>
      <w:r w:rsidRPr="00301CCF">
        <w:rPr>
          <w:color w:val="000000" w:themeColor="text1"/>
          <w:sz w:val="28"/>
          <w:szCs w:val="28"/>
        </w:rPr>
        <w:t xml:space="preserve">  при обследовании</w:t>
      </w:r>
      <w:r>
        <w:rPr>
          <w:color w:val="000000" w:themeColor="text1"/>
          <w:sz w:val="28"/>
          <w:szCs w:val="28"/>
        </w:rPr>
        <w:t xml:space="preserve"> по приложенной форме:</w:t>
      </w:r>
    </w:p>
    <w:p w:rsidR="0084472A" w:rsidRPr="00D9164D" w:rsidRDefault="0084472A" w:rsidP="0084472A">
      <w:pPr>
        <w:jc w:val="center"/>
        <w:rPr>
          <w:b/>
          <w:color w:val="FF0000"/>
          <w:sz w:val="28"/>
          <w:szCs w:val="28"/>
        </w:rPr>
      </w:pPr>
      <w:r w:rsidRPr="00D9164D">
        <w:rPr>
          <w:b/>
          <w:sz w:val="28"/>
          <w:szCs w:val="28"/>
        </w:rPr>
        <w:t>Акт осмотра инженерного оборудования при обследовании.</w:t>
      </w:r>
    </w:p>
    <w:p w:rsidR="0084472A" w:rsidRPr="008520F6" w:rsidRDefault="0084472A" w:rsidP="0084472A">
      <w:pPr>
        <w:contextualSpacing/>
        <w:rPr>
          <w:szCs w:val="28"/>
        </w:rPr>
      </w:pPr>
      <w:r>
        <w:rPr>
          <w:szCs w:val="28"/>
        </w:rPr>
        <w:lastRenderedPageBreak/>
        <w:t>«….»  …….  20….</w:t>
      </w:r>
      <w:r w:rsidRPr="008520F6">
        <w:rPr>
          <w:szCs w:val="28"/>
        </w:rPr>
        <w:t>г.</w:t>
      </w:r>
    </w:p>
    <w:p w:rsidR="0084472A" w:rsidRPr="008520F6" w:rsidRDefault="0084472A" w:rsidP="0084472A">
      <w:pPr>
        <w:contextualSpacing/>
        <w:rPr>
          <w:szCs w:val="28"/>
        </w:rPr>
      </w:pPr>
      <w:r w:rsidRPr="008520F6">
        <w:rPr>
          <w:szCs w:val="28"/>
        </w:rPr>
        <w:t xml:space="preserve">Дом № </w:t>
      </w:r>
      <w:r>
        <w:rPr>
          <w:szCs w:val="28"/>
          <w:u w:val="single"/>
        </w:rPr>
        <w:t>……..</w:t>
      </w:r>
      <w:r>
        <w:rPr>
          <w:szCs w:val="28"/>
        </w:rPr>
        <w:t>по улице ……………</w:t>
      </w:r>
    </w:p>
    <w:p w:rsidR="0084472A" w:rsidRPr="008520F6" w:rsidRDefault="0084472A" w:rsidP="0084472A">
      <w:pPr>
        <w:contextualSpacing/>
        <w:jc w:val="center"/>
        <w:rPr>
          <w:szCs w:val="28"/>
        </w:rPr>
      </w:pPr>
      <w:r w:rsidRPr="008520F6">
        <w:rPr>
          <w:szCs w:val="28"/>
        </w:rPr>
        <w:t>Общие сведения по строению:</w:t>
      </w:r>
    </w:p>
    <w:p w:rsidR="0084472A" w:rsidRPr="008520F6" w:rsidRDefault="0084472A" w:rsidP="0084472A">
      <w:pPr>
        <w:contextualSpacing/>
        <w:rPr>
          <w:szCs w:val="28"/>
        </w:rPr>
      </w:pPr>
      <w:r w:rsidRPr="008520F6">
        <w:rPr>
          <w:szCs w:val="28"/>
        </w:rPr>
        <w:t>Год постройки</w:t>
      </w:r>
      <w:r>
        <w:rPr>
          <w:szCs w:val="28"/>
        </w:rPr>
        <w:t xml:space="preserve">     </w:t>
      </w:r>
      <w:r>
        <w:rPr>
          <w:szCs w:val="28"/>
          <w:u w:val="single"/>
        </w:rPr>
        <w:t>20…..г.</w:t>
      </w:r>
    </w:p>
    <w:p w:rsidR="0084472A" w:rsidRDefault="0084472A" w:rsidP="0084472A">
      <w:pPr>
        <w:contextualSpacing/>
        <w:rPr>
          <w:sz w:val="28"/>
          <w:szCs w:val="28"/>
        </w:rPr>
      </w:pPr>
      <w:r w:rsidRPr="008520F6">
        <w:rPr>
          <w:szCs w:val="28"/>
        </w:rPr>
        <w:t>Материал стен</w:t>
      </w:r>
      <w:r>
        <w:rPr>
          <w:szCs w:val="28"/>
          <w:u w:val="single"/>
        </w:rPr>
        <w:t>……………………….</w:t>
      </w:r>
    </w:p>
    <w:p w:rsidR="0084472A" w:rsidRPr="008520F6" w:rsidRDefault="0084472A" w:rsidP="0084472A">
      <w:pPr>
        <w:contextualSpacing/>
        <w:rPr>
          <w:szCs w:val="28"/>
        </w:rPr>
      </w:pPr>
      <w:r>
        <w:rPr>
          <w:szCs w:val="28"/>
        </w:rPr>
        <w:t>Количество этажей………………….</w:t>
      </w:r>
    </w:p>
    <w:p w:rsidR="0084472A" w:rsidRDefault="0084472A" w:rsidP="0084472A">
      <w:pPr>
        <w:contextualSpacing/>
        <w:rPr>
          <w:sz w:val="28"/>
          <w:szCs w:val="28"/>
        </w:rPr>
      </w:pPr>
      <w:r>
        <w:rPr>
          <w:szCs w:val="28"/>
        </w:rPr>
        <w:t>Количество квартир………………….</w:t>
      </w:r>
    </w:p>
    <w:p w:rsidR="0084472A" w:rsidRDefault="0084472A" w:rsidP="0084472A">
      <w:pPr>
        <w:contextualSpacing/>
        <w:rPr>
          <w:sz w:val="28"/>
          <w:szCs w:val="28"/>
        </w:rPr>
      </w:pPr>
      <w:r w:rsidRPr="008520F6">
        <w:rPr>
          <w:szCs w:val="28"/>
        </w:rPr>
        <w:t>Наличие подвала</w:t>
      </w:r>
      <w:r>
        <w:rPr>
          <w:szCs w:val="28"/>
          <w:u w:val="single"/>
        </w:rPr>
        <w:t xml:space="preserve">  ……………...........</w:t>
      </w:r>
    </w:p>
    <w:p w:rsidR="0084472A" w:rsidRDefault="0084472A" w:rsidP="0084472A">
      <w:pPr>
        <w:contextualSpacing/>
        <w:rPr>
          <w:szCs w:val="28"/>
        </w:rPr>
      </w:pPr>
      <w:r w:rsidRPr="008520F6">
        <w:rPr>
          <w:szCs w:val="28"/>
        </w:rPr>
        <w:t>Общая полезная площадь дома</w:t>
      </w:r>
      <w:r>
        <w:rPr>
          <w:szCs w:val="28"/>
          <w:u w:val="single"/>
        </w:rPr>
        <w:t>……..</w:t>
      </w:r>
    </w:p>
    <w:p w:rsidR="0084472A" w:rsidRDefault="0084472A" w:rsidP="0084472A">
      <w:pPr>
        <w:pBdr>
          <w:bottom w:val="single" w:sz="6" w:space="0" w:color="auto"/>
          <w:between w:val="single" w:sz="6" w:space="1" w:color="auto"/>
        </w:pBdr>
        <w:contextualSpacing/>
        <w:rPr>
          <w:sz w:val="28"/>
          <w:szCs w:val="28"/>
        </w:rPr>
      </w:pPr>
      <w:r w:rsidRPr="008520F6">
        <w:rPr>
          <w:szCs w:val="28"/>
        </w:rPr>
        <w:t>Комиссия в составе</w:t>
      </w:r>
      <w:r>
        <w:rPr>
          <w:sz w:val="28"/>
          <w:szCs w:val="28"/>
        </w:rPr>
        <w:t>:</w:t>
      </w:r>
      <w:r w:rsidRPr="0084472A">
        <w:rPr>
          <w:szCs w:val="24"/>
        </w:rPr>
        <w:t xml:space="preserve"> </w:t>
      </w:r>
      <w:r w:rsidRPr="00CB2011">
        <w:rPr>
          <w:szCs w:val="24"/>
        </w:rPr>
        <w:t xml:space="preserve">председателя- главного </w:t>
      </w:r>
      <w:r>
        <w:rPr>
          <w:szCs w:val="24"/>
        </w:rPr>
        <w:t>инженера</w:t>
      </w:r>
      <w:r w:rsidRPr="00CB2011">
        <w:rPr>
          <w:rFonts w:ascii="Segoe Script" w:hAnsi="Segoe Script"/>
          <w:sz w:val="23"/>
          <w:szCs w:val="23"/>
        </w:rPr>
        <w:t>.</w:t>
      </w:r>
    </w:p>
    <w:p w:rsidR="0084472A" w:rsidRPr="003973B6" w:rsidRDefault="0084472A" w:rsidP="0084472A">
      <w:pPr>
        <w:pBdr>
          <w:bottom w:val="single" w:sz="6" w:space="0" w:color="auto"/>
          <w:between w:val="single" w:sz="6" w:space="1" w:color="auto"/>
        </w:pBdr>
        <w:contextualSpacing/>
        <w:rPr>
          <w:i/>
          <w:sz w:val="32"/>
          <w:szCs w:val="28"/>
        </w:rPr>
      </w:pPr>
      <w:r w:rsidRPr="00CB2011">
        <w:rPr>
          <w:szCs w:val="23"/>
        </w:rPr>
        <w:t>Предс</w:t>
      </w:r>
      <w:r>
        <w:rPr>
          <w:szCs w:val="23"/>
        </w:rPr>
        <w:t xml:space="preserve">тавителя  </w:t>
      </w:r>
      <w:r w:rsidRPr="003973B6">
        <w:rPr>
          <w:i/>
          <w:szCs w:val="23"/>
        </w:rPr>
        <w:t>обслуживающего фонда</w:t>
      </w:r>
    </w:p>
    <w:p w:rsidR="0084472A" w:rsidRPr="003973B6" w:rsidRDefault="0084472A" w:rsidP="0084472A">
      <w:pPr>
        <w:pBdr>
          <w:bottom w:val="single" w:sz="6" w:space="0" w:color="auto"/>
          <w:between w:val="single" w:sz="6" w:space="1" w:color="auto"/>
        </w:pBdr>
        <w:contextualSpacing/>
        <w:rPr>
          <w:i/>
          <w:sz w:val="32"/>
          <w:szCs w:val="28"/>
        </w:rPr>
      </w:pPr>
      <w:r>
        <w:rPr>
          <w:szCs w:val="23"/>
        </w:rPr>
        <w:t xml:space="preserve">представителя   </w:t>
      </w:r>
      <w:r w:rsidRPr="003973B6">
        <w:rPr>
          <w:i/>
          <w:szCs w:val="23"/>
        </w:rPr>
        <w:t>организации проводимой обследовани</w:t>
      </w:r>
      <w:r>
        <w:rPr>
          <w:i/>
          <w:szCs w:val="23"/>
        </w:rPr>
        <w:t>е</w:t>
      </w:r>
    </w:p>
    <w:p w:rsidR="0084472A" w:rsidRPr="003973B6" w:rsidRDefault="0084472A" w:rsidP="0084472A">
      <w:pPr>
        <w:pBdr>
          <w:bottom w:val="single" w:sz="6" w:space="0" w:color="auto"/>
          <w:between w:val="single" w:sz="6" w:space="1" w:color="auto"/>
        </w:pBdr>
        <w:contextualSpacing/>
        <w:rPr>
          <w:i/>
          <w:sz w:val="32"/>
          <w:szCs w:val="28"/>
        </w:rPr>
      </w:pPr>
      <w:r>
        <w:rPr>
          <w:szCs w:val="23"/>
        </w:rPr>
        <w:t xml:space="preserve">представителя    </w:t>
      </w:r>
      <w:r w:rsidRPr="003973B6">
        <w:rPr>
          <w:i/>
          <w:szCs w:val="23"/>
        </w:rPr>
        <w:t>подрядной организации</w:t>
      </w:r>
    </w:p>
    <w:p w:rsidR="0084472A" w:rsidRPr="003973B6" w:rsidRDefault="0084472A" w:rsidP="0084472A">
      <w:pPr>
        <w:pBdr>
          <w:bottom w:val="single" w:sz="6" w:space="0" w:color="auto"/>
          <w:between w:val="single" w:sz="6" w:space="1" w:color="auto"/>
        </w:pBdr>
        <w:contextualSpacing/>
        <w:rPr>
          <w:i/>
          <w:sz w:val="32"/>
          <w:szCs w:val="28"/>
        </w:rPr>
      </w:pPr>
      <w:r>
        <w:rPr>
          <w:szCs w:val="23"/>
        </w:rPr>
        <w:t xml:space="preserve">представителя  </w:t>
      </w:r>
      <w:r w:rsidRPr="003973B6">
        <w:rPr>
          <w:i/>
          <w:szCs w:val="23"/>
        </w:rPr>
        <w:t>мчс</w:t>
      </w:r>
    </w:p>
    <w:p w:rsidR="0084472A" w:rsidRPr="002644C2" w:rsidRDefault="0084472A" w:rsidP="0084472A">
      <w:pPr>
        <w:pBdr>
          <w:bottom w:val="single" w:sz="6" w:space="0" w:color="auto"/>
          <w:between w:val="single" w:sz="6" w:space="1" w:color="auto"/>
        </w:pBdr>
        <w:contextualSpacing/>
        <w:rPr>
          <w:sz w:val="32"/>
          <w:szCs w:val="28"/>
        </w:rPr>
      </w:pPr>
      <w:r w:rsidRPr="002644C2">
        <w:rPr>
          <w:szCs w:val="23"/>
        </w:rPr>
        <w:t>проверили осмотр общего имущества вышеуказанного многоквартирного дома.</w:t>
      </w:r>
    </w:p>
    <w:p w:rsidR="0084472A" w:rsidRPr="008520F6" w:rsidRDefault="0084472A" w:rsidP="0084472A">
      <w:pPr>
        <w:contextualSpacing/>
        <w:rPr>
          <w:szCs w:val="28"/>
        </w:rPr>
      </w:pPr>
    </w:p>
    <w:p w:rsidR="0084472A" w:rsidRPr="0064781F" w:rsidRDefault="0084472A" w:rsidP="0084472A">
      <w:pPr>
        <w:contextualSpacing/>
        <w:rPr>
          <w:szCs w:val="24"/>
        </w:rPr>
      </w:pPr>
      <w:r w:rsidRPr="0064781F">
        <w:rPr>
          <w:szCs w:val="24"/>
        </w:rPr>
        <w:t>Подписали акт о том, что произведено обследование технического состояния инженерного оборудования</w:t>
      </w:r>
    </w:p>
    <w:p w:rsidR="0084472A" w:rsidRDefault="0084472A" w:rsidP="0084472A">
      <w:pPr>
        <w:contextualSpacing/>
        <w:rPr>
          <w:szCs w:val="24"/>
        </w:rPr>
      </w:pPr>
    </w:p>
    <w:p w:rsidR="0084472A" w:rsidRPr="0064781F" w:rsidRDefault="0084472A" w:rsidP="0084472A">
      <w:pPr>
        <w:contextualSpacing/>
        <w:jc w:val="center"/>
        <w:rPr>
          <w:szCs w:val="24"/>
        </w:rPr>
      </w:pPr>
      <w:r w:rsidRPr="0064781F">
        <w:rPr>
          <w:szCs w:val="24"/>
        </w:rPr>
        <w:t>Результаты осмотра системы отопления:</w:t>
      </w:r>
    </w:p>
    <w:p w:rsidR="0084472A" w:rsidRPr="0064781F" w:rsidRDefault="0084472A" w:rsidP="0084472A">
      <w:pPr>
        <w:contextualSpacing/>
        <w:jc w:val="center"/>
        <w:rPr>
          <w:szCs w:val="24"/>
        </w:rPr>
      </w:pPr>
    </w:p>
    <w:p w:rsidR="0084472A" w:rsidRDefault="0084472A" w:rsidP="0084472A">
      <w:pPr>
        <w:contextualSpacing/>
        <w:rPr>
          <w:szCs w:val="24"/>
          <w:u w:val="single"/>
        </w:rPr>
      </w:pPr>
      <w:r w:rsidRPr="0064781F">
        <w:rPr>
          <w:szCs w:val="24"/>
        </w:rPr>
        <w:t xml:space="preserve">1.Подогреватель горячего водоснабжения: </w:t>
      </w:r>
      <w:r>
        <w:rPr>
          <w:szCs w:val="24"/>
        </w:rPr>
        <w:t xml:space="preserve">  </w:t>
      </w:r>
      <w:r>
        <w:rPr>
          <w:szCs w:val="24"/>
          <w:u w:val="single"/>
        </w:rPr>
        <w:t>…..</w:t>
      </w:r>
    </w:p>
    <w:p w:rsidR="0084472A" w:rsidRDefault="0084472A" w:rsidP="0084472A">
      <w:pPr>
        <w:contextualSpacing/>
        <w:rPr>
          <w:szCs w:val="24"/>
        </w:rPr>
      </w:pPr>
      <w:r w:rsidRPr="0064781F">
        <w:rPr>
          <w:szCs w:val="24"/>
        </w:rPr>
        <w:t>При гидравлическом испытании давление было поднято до требуемого по инструкции</w:t>
      </w:r>
    </w:p>
    <w:p w:rsidR="0084472A" w:rsidRPr="0064781F" w:rsidRDefault="0084472A" w:rsidP="0084472A">
      <w:pPr>
        <w:contextualSpacing/>
        <w:rPr>
          <w:szCs w:val="24"/>
        </w:rPr>
      </w:pPr>
      <w:r w:rsidRPr="0064781F">
        <w:rPr>
          <w:szCs w:val="24"/>
        </w:rPr>
        <w:t xml:space="preserve"> </w:t>
      </w:r>
      <w:r w:rsidRPr="0064781F">
        <w:rPr>
          <w:szCs w:val="24"/>
          <w:u w:val="single"/>
        </w:rPr>
        <w:t xml:space="preserve">9,0 </w:t>
      </w:r>
      <w:r w:rsidRPr="0064781F">
        <w:rPr>
          <w:szCs w:val="24"/>
        </w:rPr>
        <w:t>кгс/см</w:t>
      </w:r>
      <w:r w:rsidRPr="0064781F">
        <w:rPr>
          <w:szCs w:val="24"/>
          <w:vertAlign w:val="superscript"/>
        </w:rPr>
        <w:t>2</w:t>
      </w:r>
      <w:r w:rsidRPr="0064781F">
        <w:rPr>
          <w:szCs w:val="24"/>
        </w:rPr>
        <w:t xml:space="preserve">. </w:t>
      </w:r>
    </w:p>
    <w:p w:rsidR="0084472A" w:rsidRPr="0084472A" w:rsidRDefault="0084472A" w:rsidP="0084472A">
      <w:pPr>
        <w:contextualSpacing/>
        <w:rPr>
          <w:i/>
          <w:szCs w:val="24"/>
          <w:u w:val="single"/>
        </w:rPr>
      </w:pPr>
      <w:r w:rsidRPr="0064781F">
        <w:rPr>
          <w:szCs w:val="24"/>
        </w:rPr>
        <w:t xml:space="preserve">2.  Подогреватель отопления </w:t>
      </w:r>
      <w:r w:rsidRPr="0084472A">
        <w:rPr>
          <w:i/>
          <w:szCs w:val="24"/>
        </w:rPr>
        <w:t xml:space="preserve">:  </w:t>
      </w:r>
      <w:r w:rsidRPr="0084472A">
        <w:rPr>
          <w:i/>
          <w:szCs w:val="24"/>
          <w:u w:val="single"/>
        </w:rPr>
        <w:t xml:space="preserve">ИТП </w:t>
      </w:r>
    </w:p>
    <w:p w:rsidR="0084472A" w:rsidRPr="0084472A" w:rsidRDefault="0084472A" w:rsidP="0084472A">
      <w:pPr>
        <w:contextualSpacing/>
        <w:rPr>
          <w:i/>
          <w:szCs w:val="24"/>
        </w:rPr>
      </w:pPr>
      <w:r w:rsidRPr="0064781F">
        <w:rPr>
          <w:szCs w:val="24"/>
        </w:rPr>
        <w:t xml:space="preserve">При гидравлическом испытании давление было поднято до требуемого по инструкции </w:t>
      </w:r>
      <w:r w:rsidRPr="0084472A">
        <w:rPr>
          <w:i/>
          <w:szCs w:val="24"/>
          <w:u w:val="single"/>
        </w:rPr>
        <w:t>10,0</w:t>
      </w:r>
      <w:r w:rsidRPr="0084472A">
        <w:rPr>
          <w:i/>
          <w:szCs w:val="24"/>
        </w:rPr>
        <w:t xml:space="preserve"> кгс/см</w:t>
      </w:r>
      <w:r w:rsidRPr="0084472A">
        <w:rPr>
          <w:i/>
          <w:szCs w:val="24"/>
          <w:vertAlign w:val="superscript"/>
        </w:rPr>
        <w:t>2</w:t>
      </w:r>
      <w:r w:rsidRPr="0084472A">
        <w:rPr>
          <w:i/>
          <w:szCs w:val="24"/>
        </w:rPr>
        <w:t>.</w:t>
      </w:r>
    </w:p>
    <w:p w:rsidR="0084472A" w:rsidRPr="0064781F" w:rsidRDefault="0084472A" w:rsidP="0084472A">
      <w:pPr>
        <w:contextualSpacing/>
        <w:rPr>
          <w:szCs w:val="24"/>
          <w:u w:val="single"/>
        </w:rPr>
      </w:pPr>
      <w:r>
        <w:rPr>
          <w:szCs w:val="24"/>
        </w:rPr>
        <w:t xml:space="preserve">3. Насосное оборудование: </w:t>
      </w:r>
      <w:r w:rsidRPr="0084472A">
        <w:rPr>
          <w:i/>
          <w:szCs w:val="24"/>
          <w:u w:val="single"/>
        </w:rPr>
        <w:t>установлено</w:t>
      </w:r>
    </w:p>
    <w:p w:rsidR="0084472A" w:rsidRPr="0084472A" w:rsidRDefault="0084472A" w:rsidP="0084472A">
      <w:pPr>
        <w:contextualSpacing/>
        <w:rPr>
          <w:i/>
          <w:szCs w:val="24"/>
          <w:u w:val="single"/>
        </w:rPr>
      </w:pPr>
      <w:r w:rsidRPr="0064781F">
        <w:rPr>
          <w:szCs w:val="24"/>
        </w:rPr>
        <w:t>4. Зап</w:t>
      </w:r>
      <w:r>
        <w:rPr>
          <w:szCs w:val="24"/>
        </w:rPr>
        <w:t xml:space="preserve">орная арматура и трубопроводы: </w:t>
      </w:r>
      <w:r w:rsidRPr="0084472A">
        <w:rPr>
          <w:i/>
          <w:szCs w:val="24"/>
          <w:u w:val="single"/>
        </w:rPr>
        <w:t>без замечаний</w:t>
      </w:r>
    </w:p>
    <w:p w:rsidR="0084472A" w:rsidRPr="0084472A" w:rsidRDefault="0084472A" w:rsidP="0084472A">
      <w:pPr>
        <w:contextualSpacing/>
        <w:rPr>
          <w:i/>
          <w:szCs w:val="24"/>
          <w:u w:val="single"/>
        </w:rPr>
      </w:pPr>
      <w:r>
        <w:rPr>
          <w:szCs w:val="24"/>
        </w:rPr>
        <w:t xml:space="preserve">5. Гидравлическая автомойка: </w:t>
      </w:r>
      <w:r w:rsidRPr="0084472A">
        <w:rPr>
          <w:i/>
          <w:szCs w:val="24"/>
          <w:u w:val="single"/>
        </w:rPr>
        <w:t>установлено</w:t>
      </w:r>
    </w:p>
    <w:p w:rsidR="0084472A" w:rsidRPr="0084472A" w:rsidRDefault="0084472A" w:rsidP="0084472A">
      <w:pPr>
        <w:contextualSpacing/>
        <w:rPr>
          <w:i/>
          <w:szCs w:val="24"/>
          <w:u w:val="single"/>
        </w:rPr>
      </w:pPr>
      <w:r>
        <w:rPr>
          <w:szCs w:val="24"/>
        </w:rPr>
        <w:t xml:space="preserve">6. Электро-автомойка: </w:t>
      </w:r>
      <w:r w:rsidRPr="0084472A">
        <w:rPr>
          <w:i/>
          <w:szCs w:val="24"/>
          <w:u w:val="single"/>
        </w:rPr>
        <w:t>установлено</w:t>
      </w:r>
    </w:p>
    <w:p w:rsidR="0084472A" w:rsidRPr="0084472A" w:rsidRDefault="0084472A" w:rsidP="0084472A">
      <w:pPr>
        <w:contextualSpacing/>
        <w:rPr>
          <w:i/>
          <w:szCs w:val="24"/>
          <w:u w:val="single"/>
        </w:rPr>
      </w:pPr>
      <w:r>
        <w:rPr>
          <w:szCs w:val="24"/>
        </w:rPr>
        <w:t xml:space="preserve">7. Укомплектование КИП: </w:t>
      </w:r>
      <w:r w:rsidRPr="0084472A">
        <w:rPr>
          <w:i/>
          <w:szCs w:val="24"/>
          <w:u w:val="single"/>
        </w:rPr>
        <w:t>укомплектовано</w:t>
      </w:r>
    </w:p>
    <w:p w:rsidR="0084472A" w:rsidRPr="0084472A" w:rsidRDefault="0084472A" w:rsidP="0084472A">
      <w:pPr>
        <w:contextualSpacing/>
        <w:rPr>
          <w:i/>
          <w:szCs w:val="24"/>
          <w:u w:val="single"/>
        </w:rPr>
      </w:pPr>
      <w:r>
        <w:rPr>
          <w:szCs w:val="24"/>
        </w:rPr>
        <w:t xml:space="preserve">8. Узел учета: </w:t>
      </w:r>
      <w:r w:rsidRPr="0084472A">
        <w:rPr>
          <w:i/>
          <w:szCs w:val="24"/>
          <w:u w:val="single"/>
        </w:rPr>
        <w:t>установлен</w:t>
      </w:r>
    </w:p>
    <w:p w:rsidR="0084472A" w:rsidRPr="0084472A" w:rsidRDefault="0084472A" w:rsidP="0084472A">
      <w:pPr>
        <w:contextualSpacing/>
        <w:rPr>
          <w:i/>
          <w:szCs w:val="24"/>
        </w:rPr>
      </w:pPr>
      <w:r>
        <w:rPr>
          <w:szCs w:val="24"/>
        </w:rPr>
        <w:t>9. Состояние изоляции</w:t>
      </w:r>
      <w:r w:rsidRPr="0084472A">
        <w:rPr>
          <w:i/>
          <w:szCs w:val="24"/>
        </w:rPr>
        <w:t xml:space="preserve">:  </w:t>
      </w:r>
      <w:r w:rsidRPr="0084472A">
        <w:rPr>
          <w:i/>
          <w:szCs w:val="24"/>
          <w:u w:val="single"/>
        </w:rPr>
        <w:t>без замечаний</w:t>
      </w:r>
    </w:p>
    <w:p w:rsidR="0084472A" w:rsidRPr="0084472A" w:rsidRDefault="0084472A" w:rsidP="0084472A">
      <w:pPr>
        <w:contextualSpacing/>
        <w:rPr>
          <w:i/>
          <w:szCs w:val="24"/>
          <w:u w:val="single"/>
        </w:rPr>
      </w:pPr>
      <w:r w:rsidRPr="0064781F">
        <w:rPr>
          <w:szCs w:val="24"/>
        </w:rPr>
        <w:t xml:space="preserve">10. Состояние помещения, </w:t>
      </w:r>
      <w:r>
        <w:rPr>
          <w:szCs w:val="24"/>
        </w:rPr>
        <w:t xml:space="preserve">освящения, вентиляции, дверей: </w:t>
      </w:r>
      <w:r w:rsidRPr="0084472A">
        <w:rPr>
          <w:i/>
          <w:szCs w:val="24"/>
          <w:u w:val="single"/>
        </w:rPr>
        <w:t>без замечаний</w:t>
      </w:r>
    </w:p>
    <w:p w:rsidR="0084472A" w:rsidRPr="0084472A" w:rsidRDefault="0084472A" w:rsidP="0084472A">
      <w:pPr>
        <w:contextualSpacing/>
        <w:rPr>
          <w:i/>
          <w:szCs w:val="24"/>
        </w:rPr>
      </w:pPr>
      <w:r w:rsidRPr="0064781F">
        <w:rPr>
          <w:szCs w:val="24"/>
        </w:rPr>
        <w:t>11. Выполнение мероприятий по технике безопасности:</w:t>
      </w:r>
      <w:r w:rsidRPr="0084472A">
        <w:rPr>
          <w:i/>
          <w:szCs w:val="24"/>
          <w:u w:val="single"/>
        </w:rPr>
        <w:t>соответствует нормам</w:t>
      </w:r>
    </w:p>
    <w:p w:rsidR="0084472A" w:rsidRPr="0084472A" w:rsidRDefault="0084472A" w:rsidP="0084472A">
      <w:pPr>
        <w:contextualSpacing/>
        <w:rPr>
          <w:i/>
          <w:szCs w:val="24"/>
          <w:u w:val="single"/>
        </w:rPr>
      </w:pPr>
      <w:r w:rsidRPr="0064781F">
        <w:rPr>
          <w:szCs w:val="24"/>
        </w:rPr>
        <w:t>12. Укомплектов</w:t>
      </w:r>
      <w:r>
        <w:rPr>
          <w:szCs w:val="24"/>
        </w:rPr>
        <w:t xml:space="preserve">ание технической документации: </w:t>
      </w:r>
      <w:r w:rsidRPr="0084472A">
        <w:rPr>
          <w:i/>
          <w:szCs w:val="24"/>
          <w:u w:val="single"/>
        </w:rPr>
        <w:t>укомплектовано</w:t>
      </w:r>
    </w:p>
    <w:p w:rsidR="0084472A" w:rsidRDefault="0084472A" w:rsidP="0084472A">
      <w:pPr>
        <w:contextualSpacing/>
        <w:rPr>
          <w:szCs w:val="24"/>
        </w:rPr>
      </w:pPr>
      <w:r w:rsidRPr="0064781F">
        <w:rPr>
          <w:szCs w:val="24"/>
        </w:rPr>
        <w:t>13. Связь с дисп</w:t>
      </w:r>
      <w:r>
        <w:rPr>
          <w:szCs w:val="24"/>
        </w:rPr>
        <w:t xml:space="preserve">етчерской службой организации,  </w:t>
      </w:r>
      <w:r w:rsidRPr="0064781F">
        <w:rPr>
          <w:szCs w:val="24"/>
        </w:rPr>
        <w:t xml:space="preserve">эксплуатирующей фонд:  </w:t>
      </w:r>
      <w:r>
        <w:rPr>
          <w:szCs w:val="24"/>
          <w:u w:val="single"/>
        </w:rPr>
        <w:t>……..</w:t>
      </w:r>
    </w:p>
    <w:p w:rsidR="003973B6" w:rsidRDefault="0084472A" w:rsidP="0084472A">
      <w:pPr>
        <w:contextualSpacing/>
        <w:rPr>
          <w:szCs w:val="24"/>
        </w:rPr>
      </w:pPr>
      <w:r w:rsidRPr="0064781F">
        <w:rPr>
          <w:szCs w:val="24"/>
        </w:rPr>
        <w:t>Выводы: Тепловой пункт к эксплуатации в зимних условиях принят.</w:t>
      </w:r>
    </w:p>
    <w:p w:rsidR="0084472A" w:rsidRPr="0084472A" w:rsidRDefault="0084472A" w:rsidP="0084472A">
      <w:pPr>
        <w:contextualSpacing/>
        <w:rPr>
          <w:szCs w:val="24"/>
        </w:rPr>
      </w:pPr>
    </w:p>
    <w:p w:rsidR="005B5DB5" w:rsidRDefault="007517D9" w:rsidP="007517D9">
      <w:pPr>
        <w:jc w:val="both"/>
        <w:rPr>
          <w:rFonts w:eastAsia="Calibri"/>
          <w:bCs/>
          <w:sz w:val="28"/>
          <w:szCs w:val="28"/>
        </w:rPr>
      </w:pPr>
      <w:r w:rsidRPr="007B5F2A">
        <w:rPr>
          <w:rFonts w:eastAsia="Calibri"/>
          <w:b/>
          <w:bCs/>
          <w:sz w:val="28"/>
          <w:szCs w:val="28"/>
        </w:rPr>
        <w:t>Практическое занятие №23.</w:t>
      </w:r>
      <w:r w:rsidRPr="00301CCF">
        <w:rPr>
          <w:rFonts w:eastAsia="Calibri"/>
          <w:bCs/>
          <w:sz w:val="28"/>
          <w:szCs w:val="28"/>
        </w:rPr>
        <w:t xml:space="preserve"> </w:t>
      </w:r>
    </w:p>
    <w:p w:rsidR="007517D9" w:rsidRPr="00301CCF" w:rsidRDefault="007517D9" w:rsidP="007517D9">
      <w:pPr>
        <w:jc w:val="both"/>
        <w:rPr>
          <w:rFonts w:eastAsia="Calibri"/>
          <w:bCs/>
          <w:sz w:val="28"/>
          <w:szCs w:val="28"/>
        </w:rPr>
      </w:pPr>
      <w:r w:rsidRPr="00301CCF">
        <w:rPr>
          <w:rFonts w:eastAsia="Calibri"/>
          <w:bCs/>
          <w:sz w:val="28"/>
          <w:szCs w:val="28"/>
        </w:rPr>
        <w:t>Оценка технического состояния здания в целом</w:t>
      </w:r>
    </w:p>
    <w:p w:rsidR="00301CCF" w:rsidRDefault="00301CCF" w:rsidP="00301CCF">
      <w:pPr>
        <w:pStyle w:val="a6"/>
        <w:spacing w:line="360" w:lineRule="auto"/>
        <w:ind w:left="170" w:right="85" w:firstLine="851"/>
        <w:rPr>
          <w:b/>
        </w:rPr>
      </w:pPr>
      <w:r>
        <w:rPr>
          <w:b/>
        </w:rPr>
        <w:t>Цель:</w:t>
      </w:r>
    </w:p>
    <w:p w:rsidR="00301CCF" w:rsidRDefault="00301CCF" w:rsidP="00301CCF">
      <w:pPr>
        <w:pStyle w:val="a6"/>
        <w:spacing w:line="360" w:lineRule="auto"/>
        <w:ind w:left="170" w:right="85" w:firstLine="851"/>
        <w:rPr>
          <w:b/>
        </w:rPr>
      </w:pPr>
      <w:r>
        <w:lastRenderedPageBreak/>
        <w:t xml:space="preserve"> Закрепление теоретических знаний и отработка практических навыков работы с нормативной и справочной литературой ВСН 53-86р по </w:t>
      </w:r>
      <w:r w:rsidRPr="006C701F">
        <w:t>оценк</w:t>
      </w:r>
      <w:r>
        <w:t>е состояния здания.</w:t>
      </w:r>
    </w:p>
    <w:p w:rsidR="00301CCF" w:rsidRDefault="00301CCF" w:rsidP="00301CCF">
      <w:pPr>
        <w:spacing w:line="360" w:lineRule="auto"/>
        <w:ind w:left="170" w:right="85" w:firstLine="851"/>
        <w:jc w:val="both"/>
        <w:rPr>
          <w:color w:val="000000" w:themeColor="text1"/>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p>
    <w:p w:rsidR="00301CCF" w:rsidRDefault="00301CCF" w:rsidP="00301CCF">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p>
    <w:p w:rsidR="00301CCF" w:rsidRPr="00301CCF" w:rsidRDefault="00301CCF" w:rsidP="00301CCF">
      <w:pPr>
        <w:jc w:val="both"/>
        <w:rPr>
          <w:rFonts w:eastAsia="Calibri"/>
          <w:bCs/>
          <w:sz w:val="28"/>
          <w:szCs w:val="28"/>
        </w:rPr>
      </w:pPr>
      <w:r w:rsidRPr="00301CCF">
        <w:rPr>
          <w:rFonts w:eastAsia="Calibri"/>
          <w:bCs/>
          <w:sz w:val="28"/>
          <w:szCs w:val="28"/>
        </w:rPr>
        <w:t xml:space="preserve">На основании </w:t>
      </w:r>
      <w:r>
        <w:rPr>
          <w:sz w:val="28"/>
          <w:szCs w:val="28"/>
        </w:rPr>
        <w:t xml:space="preserve"> задания  по варианту курсового проекта по ПМ 01 «Про</w:t>
      </w:r>
      <w:r w:rsidR="003973B6">
        <w:rPr>
          <w:sz w:val="28"/>
          <w:szCs w:val="28"/>
        </w:rPr>
        <w:t xml:space="preserve">ект производства работ» составить </w:t>
      </w:r>
      <w:r>
        <w:rPr>
          <w:sz w:val="28"/>
          <w:szCs w:val="28"/>
        </w:rPr>
        <w:t xml:space="preserve"> </w:t>
      </w:r>
      <w:r w:rsidRPr="00301CCF">
        <w:rPr>
          <w:color w:val="000000" w:themeColor="text1"/>
          <w:sz w:val="28"/>
          <w:szCs w:val="28"/>
        </w:rPr>
        <w:t>акт осмотра здания в целом и отдельных конструктивных элементов  при обследовании</w:t>
      </w:r>
      <w:r w:rsidR="0084472A">
        <w:rPr>
          <w:color w:val="000000" w:themeColor="text1"/>
          <w:sz w:val="28"/>
          <w:szCs w:val="28"/>
        </w:rPr>
        <w:t xml:space="preserve"> по приложенной форме:</w:t>
      </w:r>
    </w:p>
    <w:p w:rsidR="00301CCF" w:rsidRPr="00AD3496" w:rsidRDefault="00301CCF" w:rsidP="00301CCF">
      <w:pPr>
        <w:contextualSpacing/>
        <w:jc w:val="center"/>
        <w:rPr>
          <w:sz w:val="28"/>
          <w:szCs w:val="28"/>
        </w:rPr>
      </w:pPr>
      <w:r w:rsidRPr="00AD3496">
        <w:rPr>
          <w:sz w:val="28"/>
          <w:szCs w:val="28"/>
        </w:rPr>
        <w:t>Акт</w:t>
      </w:r>
    </w:p>
    <w:p w:rsidR="00301CCF" w:rsidRPr="00AD3496" w:rsidRDefault="00301CCF" w:rsidP="00301CCF">
      <w:pPr>
        <w:contextualSpacing/>
        <w:jc w:val="center"/>
        <w:rPr>
          <w:sz w:val="28"/>
          <w:szCs w:val="28"/>
        </w:rPr>
      </w:pPr>
      <w:r w:rsidRPr="00AD3496">
        <w:rPr>
          <w:sz w:val="28"/>
          <w:szCs w:val="28"/>
        </w:rPr>
        <w:t xml:space="preserve">Общего осмотра  </w:t>
      </w:r>
    </w:p>
    <w:p w:rsidR="00301CCF" w:rsidRPr="008520F6" w:rsidRDefault="00301CCF" w:rsidP="00301CCF">
      <w:pPr>
        <w:contextualSpacing/>
        <w:rPr>
          <w:szCs w:val="28"/>
        </w:rPr>
      </w:pPr>
      <w:r>
        <w:rPr>
          <w:szCs w:val="28"/>
        </w:rPr>
        <w:t>«      »  ………   20…..</w:t>
      </w:r>
      <w:r w:rsidRPr="008520F6">
        <w:rPr>
          <w:szCs w:val="28"/>
        </w:rPr>
        <w:t>г.</w:t>
      </w:r>
    </w:p>
    <w:p w:rsidR="00301CCF" w:rsidRPr="008520F6" w:rsidRDefault="00301CCF" w:rsidP="00301CCF">
      <w:pPr>
        <w:contextualSpacing/>
        <w:rPr>
          <w:szCs w:val="28"/>
        </w:rPr>
      </w:pPr>
      <w:r>
        <w:rPr>
          <w:szCs w:val="28"/>
        </w:rPr>
        <w:t>Дом №  ……по улице ………</w:t>
      </w:r>
    </w:p>
    <w:p w:rsidR="00301CCF" w:rsidRPr="008520F6" w:rsidRDefault="00301CCF" w:rsidP="00301CCF">
      <w:pPr>
        <w:contextualSpacing/>
        <w:jc w:val="center"/>
        <w:rPr>
          <w:szCs w:val="28"/>
        </w:rPr>
      </w:pPr>
      <w:r w:rsidRPr="008520F6">
        <w:rPr>
          <w:szCs w:val="28"/>
        </w:rPr>
        <w:t>Общие сведения по строению:</w:t>
      </w:r>
    </w:p>
    <w:p w:rsidR="00301CCF" w:rsidRPr="008520F6" w:rsidRDefault="00301CCF" w:rsidP="00301CCF">
      <w:pPr>
        <w:contextualSpacing/>
        <w:rPr>
          <w:szCs w:val="28"/>
        </w:rPr>
      </w:pPr>
      <w:r w:rsidRPr="008520F6">
        <w:rPr>
          <w:szCs w:val="28"/>
        </w:rPr>
        <w:t>Год постройки</w:t>
      </w:r>
      <w:r>
        <w:rPr>
          <w:szCs w:val="28"/>
          <w:u w:val="single"/>
        </w:rPr>
        <w:t>……….г.</w:t>
      </w:r>
    </w:p>
    <w:p w:rsidR="00301CCF" w:rsidRDefault="00301CCF" w:rsidP="00301CCF">
      <w:pPr>
        <w:contextualSpacing/>
        <w:rPr>
          <w:sz w:val="28"/>
          <w:szCs w:val="28"/>
        </w:rPr>
      </w:pPr>
      <w:r w:rsidRPr="008520F6">
        <w:rPr>
          <w:szCs w:val="28"/>
        </w:rPr>
        <w:t>Материал стен</w:t>
      </w:r>
      <w:r>
        <w:rPr>
          <w:szCs w:val="28"/>
          <w:u w:val="single"/>
        </w:rPr>
        <w:t>-……………………………..</w:t>
      </w:r>
    </w:p>
    <w:p w:rsidR="00301CCF" w:rsidRPr="008520F6" w:rsidRDefault="00301CCF" w:rsidP="00301CCF">
      <w:pPr>
        <w:contextualSpacing/>
        <w:rPr>
          <w:szCs w:val="28"/>
        </w:rPr>
      </w:pPr>
      <w:r w:rsidRPr="008520F6">
        <w:rPr>
          <w:szCs w:val="28"/>
        </w:rPr>
        <w:t>Количество этажей</w:t>
      </w:r>
      <w:r>
        <w:rPr>
          <w:szCs w:val="28"/>
          <w:u w:val="single"/>
        </w:rPr>
        <w:t>-………………………..</w:t>
      </w:r>
    </w:p>
    <w:p w:rsidR="00301CCF" w:rsidRDefault="00301CCF" w:rsidP="00301CCF">
      <w:pPr>
        <w:contextualSpacing/>
        <w:rPr>
          <w:sz w:val="28"/>
          <w:szCs w:val="28"/>
        </w:rPr>
      </w:pPr>
      <w:r w:rsidRPr="008520F6">
        <w:rPr>
          <w:szCs w:val="28"/>
        </w:rPr>
        <w:t>Количество квартир</w:t>
      </w:r>
      <w:r>
        <w:rPr>
          <w:szCs w:val="28"/>
          <w:u w:val="single"/>
        </w:rPr>
        <w:t>………………………..</w:t>
      </w:r>
    </w:p>
    <w:p w:rsidR="00301CCF" w:rsidRDefault="00301CCF" w:rsidP="00301CCF">
      <w:pPr>
        <w:contextualSpacing/>
        <w:rPr>
          <w:sz w:val="28"/>
          <w:szCs w:val="28"/>
        </w:rPr>
      </w:pPr>
      <w:r w:rsidRPr="008520F6">
        <w:rPr>
          <w:szCs w:val="28"/>
        </w:rPr>
        <w:t>Наличие подвала</w:t>
      </w:r>
      <w:r w:rsidRPr="008520F6">
        <w:rPr>
          <w:szCs w:val="28"/>
          <w:u w:val="single"/>
        </w:rPr>
        <w:t>имеется</w:t>
      </w:r>
    </w:p>
    <w:p w:rsidR="00301CCF" w:rsidRDefault="00301CCF" w:rsidP="00301CCF">
      <w:pPr>
        <w:contextualSpacing/>
        <w:rPr>
          <w:szCs w:val="28"/>
        </w:rPr>
      </w:pPr>
      <w:r w:rsidRPr="008520F6">
        <w:rPr>
          <w:szCs w:val="28"/>
        </w:rPr>
        <w:t>Общая полезная площадь дома</w:t>
      </w:r>
      <w:r>
        <w:rPr>
          <w:szCs w:val="28"/>
          <w:u w:val="single"/>
        </w:rPr>
        <w:t>…………….</w:t>
      </w:r>
    </w:p>
    <w:p w:rsidR="00301CCF" w:rsidRPr="008520F6" w:rsidRDefault="00301CCF" w:rsidP="00301CCF">
      <w:pPr>
        <w:contextualSpacing/>
        <w:rPr>
          <w:szCs w:val="28"/>
        </w:rPr>
      </w:pPr>
      <w:r w:rsidRPr="008520F6">
        <w:rPr>
          <w:szCs w:val="28"/>
        </w:rPr>
        <w:t>Комиссия в составе</w:t>
      </w:r>
      <w:r>
        <w:rPr>
          <w:sz w:val="28"/>
          <w:szCs w:val="28"/>
        </w:rPr>
        <w:t>:</w:t>
      </w:r>
    </w:p>
    <w:p w:rsidR="00301CCF" w:rsidRDefault="00301CCF" w:rsidP="003973B6">
      <w:pPr>
        <w:pBdr>
          <w:bottom w:val="single" w:sz="6" w:space="0" w:color="auto"/>
          <w:between w:val="single" w:sz="6" w:space="1" w:color="auto"/>
        </w:pBdr>
        <w:contextualSpacing/>
        <w:rPr>
          <w:sz w:val="28"/>
          <w:szCs w:val="28"/>
        </w:rPr>
      </w:pPr>
      <w:r w:rsidRPr="00CB2011">
        <w:rPr>
          <w:szCs w:val="24"/>
        </w:rPr>
        <w:t xml:space="preserve">председателя- главного </w:t>
      </w:r>
      <w:r>
        <w:rPr>
          <w:szCs w:val="24"/>
        </w:rPr>
        <w:t>инженера</w:t>
      </w:r>
      <w:r w:rsidRPr="00CB2011">
        <w:rPr>
          <w:rFonts w:ascii="Segoe Script" w:hAnsi="Segoe Script"/>
          <w:sz w:val="23"/>
          <w:szCs w:val="23"/>
        </w:rPr>
        <w:t>.</w:t>
      </w:r>
    </w:p>
    <w:p w:rsidR="00301CCF" w:rsidRPr="003973B6" w:rsidRDefault="003973B6" w:rsidP="003973B6">
      <w:pPr>
        <w:pBdr>
          <w:bottom w:val="single" w:sz="6" w:space="0" w:color="auto"/>
          <w:between w:val="single" w:sz="6" w:space="1" w:color="auto"/>
        </w:pBdr>
        <w:contextualSpacing/>
        <w:rPr>
          <w:i/>
          <w:sz w:val="32"/>
          <w:szCs w:val="28"/>
        </w:rPr>
      </w:pPr>
      <w:r w:rsidRPr="00CB2011">
        <w:rPr>
          <w:szCs w:val="23"/>
        </w:rPr>
        <w:t>П</w:t>
      </w:r>
      <w:r w:rsidR="00301CCF" w:rsidRPr="00CB2011">
        <w:rPr>
          <w:szCs w:val="23"/>
        </w:rPr>
        <w:t>редс</w:t>
      </w:r>
      <w:r>
        <w:rPr>
          <w:szCs w:val="23"/>
        </w:rPr>
        <w:t xml:space="preserve">тавителя  </w:t>
      </w:r>
      <w:r w:rsidRPr="003973B6">
        <w:rPr>
          <w:i/>
          <w:szCs w:val="23"/>
        </w:rPr>
        <w:t>обслуживающего фонда</w:t>
      </w:r>
    </w:p>
    <w:p w:rsidR="00301CCF" w:rsidRPr="003973B6" w:rsidRDefault="003973B6" w:rsidP="003973B6">
      <w:pPr>
        <w:pBdr>
          <w:bottom w:val="single" w:sz="6" w:space="0" w:color="auto"/>
          <w:between w:val="single" w:sz="6" w:space="1" w:color="auto"/>
        </w:pBdr>
        <w:contextualSpacing/>
        <w:rPr>
          <w:i/>
          <w:sz w:val="32"/>
          <w:szCs w:val="28"/>
        </w:rPr>
      </w:pPr>
      <w:r>
        <w:rPr>
          <w:szCs w:val="23"/>
        </w:rPr>
        <w:t xml:space="preserve">представителя   </w:t>
      </w:r>
      <w:r w:rsidRPr="003973B6">
        <w:rPr>
          <w:i/>
          <w:szCs w:val="23"/>
        </w:rPr>
        <w:t>организации проводимой обследовани</w:t>
      </w:r>
      <w:r>
        <w:rPr>
          <w:i/>
          <w:szCs w:val="23"/>
        </w:rPr>
        <w:t>е</w:t>
      </w:r>
    </w:p>
    <w:p w:rsidR="00301CCF" w:rsidRPr="003973B6" w:rsidRDefault="003973B6" w:rsidP="003973B6">
      <w:pPr>
        <w:pBdr>
          <w:bottom w:val="single" w:sz="6" w:space="0" w:color="auto"/>
          <w:between w:val="single" w:sz="6" w:space="1" w:color="auto"/>
        </w:pBdr>
        <w:contextualSpacing/>
        <w:rPr>
          <w:i/>
          <w:sz w:val="32"/>
          <w:szCs w:val="28"/>
        </w:rPr>
      </w:pPr>
      <w:r>
        <w:rPr>
          <w:szCs w:val="23"/>
        </w:rPr>
        <w:t xml:space="preserve">представителя    </w:t>
      </w:r>
      <w:r w:rsidRPr="003973B6">
        <w:rPr>
          <w:i/>
          <w:szCs w:val="23"/>
        </w:rPr>
        <w:t>подрядной организации</w:t>
      </w:r>
    </w:p>
    <w:p w:rsidR="00301CCF" w:rsidRPr="003973B6" w:rsidRDefault="003973B6" w:rsidP="003973B6">
      <w:pPr>
        <w:pBdr>
          <w:bottom w:val="single" w:sz="6" w:space="0" w:color="auto"/>
          <w:between w:val="single" w:sz="6" w:space="1" w:color="auto"/>
        </w:pBdr>
        <w:contextualSpacing/>
        <w:rPr>
          <w:i/>
          <w:sz w:val="32"/>
          <w:szCs w:val="28"/>
        </w:rPr>
      </w:pPr>
      <w:r>
        <w:rPr>
          <w:szCs w:val="23"/>
        </w:rPr>
        <w:t xml:space="preserve">представителя  </w:t>
      </w:r>
      <w:r w:rsidRPr="003973B6">
        <w:rPr>
          <w:i/>
          <w:szCs w:val="23"/>
        </w:rPr>
        <w:t>мчс</w:t>
      </w:r>
    </w:p>
    <w:p w:rsidR="00301CCF" w:rsidRPr="002644C2" w:rsidRDefault="00301CCF" w:rsidP="003973B6">
      <w:pPr>
        <w:pBdr>
          <w:bottom w:val="single" w:sz="6" w:space="0" w:color="auto"/>
          <w:between w:val="single" w:sz="6" w:space="1" w:color="auto"/>
        </w:pBdr>
        <w:contextualSpacing/>
        <w:rPr>
          <w:sz w:val="32"/>
          <w:szCs w:val="28"/>
        </w:rPr>
      </w:pPr>
      <w:r w:rsidRPr="002644C2">
        <w:rPr>
          <w:szCs w:val="23"/>
        </w:rPr>
        <w:t>проверили осмотр общего имущества вышеуказанного многоквартирного дома.</w:t>
      </w:r>
    </w:p>
    <w:p w:rsidR="00301CCF" w:rsidRDefault="00301CCF" w:rsidP="00301CCF">
      <w:pPr>
        <w:contextualSpacing/>
        <w:rPr>
          <w:szCs w:val="28"/>
        </w:rPr>
      </w:pPr>
    </w:p>
    <w:p w:rsidR="00301CCF" w:rsidRPr="00D9164D" w:rsidRDefault="00301CCF" w:rsidP="00301CCF">
      <w:pPr>
        <w:contextualSpacing/>
        <w:jc w:val="center"/>
        <w:rPr>
          <w:szCs w:val="28"/>
        </w:rPr>
      </w:pPr>
      <w:r w:rsidRPr="00D9164D">
        <w:rPr>
          <w:szCs w:val="28"/>
        </w:rPr>
        <w:t>Результаты осмотра строительных конструкций и инженерного оборудования:</w:t>
      </w:r>
    </w:p>
    <w:tbl>
      <w:tblPr>
        <w:tblStyle w:val="a8"/>
        <w:tblW w:w="0" w:type="auto"/>
        <w:tblLook w:val="04A0" w:firstRow="1" w:lastRow="0" w:firstColumn="1" w:lastColumn="0" w:noHBand="0" w:noVBand="1"/>
      </w:tblPr>
      <w:tblGrid>
        <w:gridCol w:w="2236"/>
        <w:gridCol w:w="2692"/>
        <w:gridCol w:w="2250"/>
        <w:gridCol w:w="2393"/>
      </w:tblGrid>
      <w:tr w:rsidR="00301CCF" w:rsidRPr="00032956" w:rsidTr="00301CCF">
        <w:trPr>
          <w:trHeight w:val="1095"/>
        </w:trPr>
        <w:tc>
          <w:tcPr>
            <w:tcW w:w="2236" w:type="dxa"/>
            <w:vMerge w:val="restart"/>
          </w:tcPr>
          <w:p w:rsidR="00301CCF" w:rsidRPr="00032956" w:rsidRDefault="00301CCF" w:rsidP="00301CCF">
            <w:pPr>
              <w:contextualSpacing/>
              <w:jc w:val="center"/>
              <w:rPr>
                <w:sz w:val="24"/>
                <w:szCs w:val="24"/>
              </w:rPr>
            </w:pPr>
            <w:r w:rsidRPr="00032956">
              <w:rPr>
                <w:sz w:val="24"/>
                <w:szCs w:val="24"/>
              </w:rPr>
              <w:t>Наименование конструкций, оборудования и элементов благоустройства</w:t>
            </w:r>
          </w:p>
        </w:tc>
        <w:tc>
          <w:tcPr>
            <w:tcW w:w="2692" w:type="dxa"/>
            <w:vMerge w:val="restart"/>
          </w:tcPr>
          <w:p w:rsidR="00301CCF" w:rsidRPr="00032956" w:rsidRDefault="00301CCF" w:rsidP="00301CCF">
            <w:pPr>
              <w:contextualSpacing/>
              <w:jc w:val="center"/>
              <w:rPr>
                <w:sz w:val="24"/>
                <w:szCs w:val="24"/>
              </w:rPr>
            </w:pPr>
            <w:r w:rsidRPr="00032956">
              <w:rPr>
                <w:sz w:val="24"/>
                <w:szCs w:val="24"/>
              </w:rPr>
              <w:t>Оценка составителя или описание дефекта и причин его возникновения с указанием примерного объема работ и дефекта</w:t>
            </w:r>
          </w:p>
        </w:tc>
        <w:tc>
          <w:tcPr>
            <w:tcW w:w="4643" w:type="dxa"/>
            <w:gridSpan w:val="2"/>
          </w:tcPr>
          <w:p w:rsidR="00301CCF" w:rsidRPr="00032956" w:rsidRDefault="00301CCF" w:rsidP="00301CCF">
            <w:pPr>
              <w:contextualSpacing/>
              <w:jc w:val="center"/>
              <w:rPr>
                <w:sz w:val="24"/>
                <w:szCs w:val="24"/>
              </w:rPr>
            </w:pPr>
            <w:r w:rsidRPr="00032956">
              <w:rPr>
                <w:sz w:val="24"/>
                <w:szCs w:val="24"/>
              </w:rPr>
              <w:t>Решение о принятии мер</w:t>
            </w:r>
          </w:p>
        </w:tc>
      </w:tr>
      <w:tr w:rsidR="00301CCF" w:rsidRPr="00032956" w:rsidTr="00301CCF">
        <w:trPr>
          <w:trHeight w:val="1170"/>
        </w:trPr>
        <w:tc>
          <w:tcPr>
            <w:tcW w:w="2236" w:type="dxa"/>
            <w:vMerge/>
          </w:tcPr>
          <w:p w:rsidR="00301CCF" w:rsidRPr="00032956" w:rsidRDefault="00301CCF" w:rsidP="00301CCF">
            <w:pPr>
              <w:contextualSpacing/>
              <w:jc w:val="center"/>
              <w:rPr>
                <w:sz w:val="24"/>
                <w:szCs w:val="24"/>
              </w:rPr>
            </w:pPr>
          </w:p>
        </w:tc>
        <w:tc>
          <w:tcPr>
            <w:tcW w:w="2692" w:type="dxa"/>
            <w:vMerge/>
          </w:tcPr>
          <w:p w:rsidR="00301CCF" w:rsidRPr="00032956" w:rsidRDefault="00301CCF" w:rsidP="00301CCF">
            <w:pPr>
              <w:contextualSpacing/>
              <w:jc w:val="center"/>
              <w:rPr>
                <w:sz w:val="24"/>
                <w:szCs w:val="24"/>
              </w:rPr>
            </w:pPr>
          </w:p>
        </w:tc>
        <w:tc>
          <w:tcPr>
            <w:tcW w:w="2250" w:type="dxa"/>
          </w:tcPr>
          <w:p w:rsidR="00301CCF" w:rsidRPr="00032956" w:rsidRDefault="00301CCF" w:rsidP="00301CCF">
            <w:pPr>
              <w:contextualSpacing/>
              <w:jc w:val="center"/>
              <w:rPr>
                <w:sz w:val="24"/>
                <w:szCs w:val="24"/>
              </w:rPr>
            </w:pPr>
            <w:r w:rsidRPr="00032956">
              <w:rPr>
                <w:sz w:val="24"/>
                <w:szCs w:val="24"/>
              </w:rPr>
              <w:t>Текущего ремонта</w:t>
            </w:r>
          </w:p>
        </w:tc>
        <w:tc>
          <w:tcPr>
            <w:tcW w:w="2393" w:type="dxa"/>
          </w:tcPr>
          <w:p w:rsidR="00301CCF" w:rsidRPr="00032956" w:rsidRDefault="00301CCF" w:rsidP="00301CCF">
            <w:pPr>
              <w:contextualSpacing/>
              <w:jc w:val="center"/>
              <w:rPr>
                <w:sz w:val="24"/>
                <w:szCs w:val="24"/>
              </w:rPr>
            </w:pPr>
            <w:r w:rsidRPr="00032956">
              <w:rPr>
                <w:sz w:val="24"/>
                <w:szCs w:val="24"/>
              </w:rPr>
              <w:t>Капитального ремонта</w:t>
            </w: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 xml:space="preserve">Фундамент </w:t>
            </w:r>
          </w:p>
        </w:tc>
        <w:tc>
          <w:tcPr>
            <w:tcW w:w="2692" w:type="dxa"/>
          </w:tcPr>
          <w:p w:rsidR="00301CCF" w:rsidRPr="003973B6" w:rsidRDefault="00301CCF" w:rsidP="00301CCF">
            <w:pPr>
              <w:contextualSpacing/>
              <w:jc w:val="center"/>
              <w:rPr>
                <w:i/>
                <w:sz w:val="24"/>
                <w:szCs w:val="24"/>
              </w:rPr>
            </w:pPr>
            <w:r w:rsidRPr="003973B6">
              <w:rPr>
                <w:i/>
                <w:sz w:val="24"/>
                <w:szCs w:val="24"/>
              </w:rPr>
              <w:t>удов.</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lastRenderedPageBreak/>
              <w:t>Стены (фасад)</w:t>
            </w:r>
          </w:p>
        </w:tc>
        <w:tc>
          <w:tcPr>
            <w:tcW w:w="2692" w:type="dxa"/>
          </w:tcPr>
          <w:p w:rsidR="00301CCF" w:rsidRPr="003973B6" w:rsidRDefault="00301CCF" w:rsidP="00301CCF">
            <w:pPr>
              <w:contextualSpacing/>
              <w:jc w:val="center"/>
              <w:rPr>
                <w:i/>
                <w:sz w:val="24"/>
                <w:szCs w:val="24"/>
              </w:rPr>
            </w:pPr>
            <w:r w:rsidRPr="003973B6">
              <w:rPr>
                <w:i/>
                <w:sz w:val="24"/>
                <w:szCs w:val="24"/>
              </w:rPr>
              <w:t>удов.</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Цоколь</w:t>
            </w:r>
          </w:p>
        </w:tc>
        <w:tc>
          <w:tcPr>
            <w:tcW w:w="2692" w:type="dxa"/>
          </w:tcPr>
          <w:p w:rsidR="00301CCF" w:rsidRPr="003973B6" w:rsidRDefault="00301CCF" w:rsidP="00301CCF">
            <w:pPr>
              <w:contextualSpacing/>
              <w:jc w:val="center"/>
              <w:rPr>
                <w:i/>
                <w:sz w:val="24"/>
                <w:szCs w:val="24"/>
                <w:vertAlign w:val="superscript"/>
              </w:rPr>
            </w:pPr>
            <w:r w:rsidRPr="003973B6">
              <w:rPr>
                <w:i/>
                <w:sz w:val="24"/>
                <w:szCs w:val="24"/>
              </w:rPr>
              <w:t>удов. треб.ремонт-30м</w:t>
            </w:r>
            <w:r w:rsidRPr="003973B6">
              <w:rPr>
                <w:i/>
                <w:sz w:val="24"/>
                <w:szCs w:val="24"/>
                <w:vertAlign w:val="superscript"/>
              </w:rPr>
              <w:t>2</w:t>
            </w:r>
          </w:p>
        </w:tc>
        <w:tc>
          <w:tcPr>
            <w:tcW w:w="2250" w:type="dxa"/>
          </w:tcPr>
          <w:p w:rsidR="00301CCF" w:rsidRPr="003973B6" w:rsidRDefault="00301CCF" w:rsidP="00301CCF">
            <w:pPr>
              <w:contextualSpacing/>
              <w:jc w:val="center"/>
              <w:rPr>
                <w:i/>
                <w:sz w:val="24"/>
                <w:szCs w:val="24"/>
              </w:rPr>
            </w:pPr>
            <w:r w:rsidRPr="003973B6">
              <w:rPr>
                <w:i/>
                <w:sz w:val="24"/>
                <w:szCs w:val="24"/>
              </w:rPr>
              <w:t>тек. ремонт</w:t>
            </w: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Балконы,  лоджии</w:t>
            </w:r>
          </w:p>
        </w:tc>
        <w:tc>
          <w:tcPr>
            <w:tcW w:w="2692" w:type="dxa"/>
          </w:tcPr>
          <w:p w:rsidR="00301CCF" w:rsidRPr="003973B6" w:rsidRDefault="00301CCF" w:rsidP="00301CCF">
            <w:pPr>
              <w:contextualSpacing/>
              <w:jc w:val="center"/>
              <w:rPr>
                <w:i/>
                <w:sz w:val="24"/>
                <w:szCs w:val="24"/>
              </w:rPr>
            </w:pPr>
            <w:r w:rsidRPr="003973B6">
              <w:rPr>
                <w:i/>
                <w:sz w:val="24"/>
                <w:szCs w:val="24"/>
              </w:rPr>
              <w:t>удов.</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Козырьки</w:t>
            </w:r>
          </w:p>
        </w:tc>
        <w:tc>
          <w:tcPr>
            <w:tcW w:w="2692" w:type="dxa"/>
          </w:tcPr>
          <w:p w:rsidR="00301CCF" w:rsidRPr="003973B6" w:rsidRDefault="00301CCF" w:rsidP="00301CCF">
            <w:pPr>
              <w:contextualSpacing/>
              <w:jc w:val="center"/>
              <w:rPr>
                <w:i/>
                <w:sz w:val="24"/>
                <w:szCs w:val="24"/>
              </w:rPr>
            </w:pPr>
            <w:r w:rsidRPr="003973B6">
              <w:rPr>
                <w:i/>
                <w:sz w:val="24"/>
                <w:szCs w:val="24"/>
              </w:rPr>
              <w:t>удов.</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Крыльца</w:t>
            </w:r>
          </w:p>
        </w:tc>
        <w:tc>
          <w:tcPr>
            <w:tcW w:w="2692" w:type="dxa"/>
          </w:tcPr>
          <w:p w:rsidR="00301CCF" w:rsidRPr="003973B6" w:rsidRDefault="00301CCF" w:rsidP="00301CCF">
            <w:pPr>
              <w:contextualSpacing/>
              <w:jc w:val="center"/>
              <w:rPr>
                <w:i/>
                <w:sz w:val="24"/>
                <w:szCs w:val="24"/>
              </w:rPr>
            </w:pPr>
            <w:r w:rsidRPr="003973B6">
              <w:rPr>
                <w:i/>
                <w:sz w:val="24"/>
                <w:szCs w:val="24"/>
              </w:rPr>
              <w:t>удов. треб.ремонт-4м</w:t>
            </w:r>
            <w:r w:rsidRPr="003973B6">
              <w:rPr>
                <w:i/>
                <w:sz w:val="24"/>
                <w:szCs w:val="24"/>
                <w:vertAlign w:val="superscript"/>
              </w:rPr>
              <w:t>2</w:t>
            </w:r>
          </w:p>
        </w:tc>
        <w:tc>
          <w:tcPr>
            <w:tcW w:w="2250" w:type="dxa"/>
          </w:tcPr>
          <w:p w:rsidR="00301CCF" w:rsidRPr="003973B6" w:rsidRDefault="00301CCF" w:rsidP="00301CCF">
            <w:pPr>
              <w:contextualSpacing/>
              <w:jc w:val="center"/>
              <w:rPr>
                <w:i/>
                <w:sz w:val="24"/>
                <w:szCs w:val="24"/>
              </w:rPr>
            </w:pPr>
            <w:r w:rsidRPr="003973B6">
              <w:rPr>
                <w:i/>
                <w:sz w:val="24"/>
                <w:szCs w:val="24"/>
              </w:rPr>
              <w:t>тек. ремонт</w:t>
            </w: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Отмостка</w:t>
            </w:r>
          </w:p>
        </w:tc>
        <w:tc>
          <w:tcPr>
            <w:tcW w:w="2692" w:type="dxa"/>
          </w:tcPr>
          <w:p w:rsidR="00301CCF" w:rsidRPr="003973B6" w:rsidRDefault="00301CCF" w:rsidP="00301CCF">
            <w:pPr>
              <w:contextualSpacing/>
              <w:jc w:val="center"/>
              <w:rPr>
                <w:i/>
                <w:sz w:val="24"/>
                <w:szCs w:val="24"/>
              </w:rPr>
            </w:pPr>
            <w:r w:rsidRPr="003973B6">
              <w:rPr>
                <w:i/>
                <w:sz w:val="24"/>
                <w:szCs w:val="24"/>
              </w:rPr>
              <w:t>удов.</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Перекрытия</w:t>
            </w:r>
          </w:p>
        </w:tc>
        <w:tc>
          <w:tcPr>
            <w:tcW w:w="2692" w:type="dxa"/>
          </w:tcPr>
          <w:p w:rsidR="00301CCF" w:rsidRPr="003973B6" w:rsidRDefault="00301CCF" w:rsidP="00301CCF">
            <w:pPr>
              <w:contextualSpacing/>
              <w:jc w:val="center"/>
              <w:rPr>
                <w:i/>
                <w:sz w:val="24"/>
                <w:szCs w:val="24"/>
              </w:rPr>
            </w:pPr>
            <w:r w:rsidRPr="003973B6">
              <w:rPr>
                <w:i/>
                <w:sz w:val="24"/>
                <w:szCs w:val="24"/>
              </w:rPr>
              <w:t>удов.</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Крыша</w:t>
            </w:r>
          </w:p>
        </w:tc>
        <w:tc>
          <w:tcPr>
            <w:tcW w:w="2692" w:type="dxa"/>
          </w:tcPr>
          <w:p w:rsidR="00301CCF" w:rsidRPr="003973B6" w:rsidRDefault="00301CCF" w:rsidP="00301CCF">
            <w:pPr>
              <w:contextualSpacing/>
              <w:jc w:val="center"/>
              <w:rPr>
                <w:i/>
                <w:sz w:val="24"/>
                <w:szCs w:val="24"/>
              </w:rPr>
            </w:pPr>
            <w:r w:rsidRPr="003973B6">
              <w:rPr>
                <w:i/>
                <w:sz w:val="24"/>
                <w:szCs w:val="24"/>
              </w:rPr>
              <w:t>удов. треб. замена карнизных свесов-6м,  ремонт оголовок-всех</w:t>
            </w:r>
          </w:p>
        </w:tc>
        <w:tc>
          <w:tcPr>
            <w:tcW w:w="2250" w:type="dxa"/>
          </w:tcPr>
          <w:p w:rsidR="00301CCF" w:rsidRPr="003973B6" w:rsidRDefault="00301CCF" w:rsidP="00301CCF">
            <w:pPr>
              <w:contextualSpacing/>
              <w:jc w:val="center"/>
              <w:rPr>
                <w:i/>
                <w:sz w:val="24"/>
                <w:szCs w:val="24"/>
              </w:rPr>
            </w:pPr>
            <w:r w:rsidRPr="003973B6">
              <w:rPr>
                <w:i/>
                <w:sz w:val="24"/>
                <w:szCs w:val="24"/>
              </w:rPr>
              <w:t>тек. ремонт</w:t>
            </w: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Полы  (подъезд)</w:t>
            </w:r>
          </w:p>
        </w:tc>
        <w:tc>
          <w:tcPr>
            <w:tcW w:w="2692" w:type="dxa"/>
          </w:tcPr>
          <w:p w:rsidR="00301CCF" w:rsidRPr="003973B6" w:rsidRDefault="00301CCF" w:rsidP="00301CCF">
            <w:pPr>
              <w:contextualSpacing/>
              <w:jc w:val="center"/>
              <w:rPr>
                <w:i/>
                <w:sz w:val="24"/>
                <w:szCs w:val="24"/>
              </w:rPr>
            </w:pPr>
            <w:r w:rsidRPr="003973B6">
              <w:rPr>
                <w:i/>
                <w:sz w:val="24"/>
                <w:szCs w:val="24"/>
              </w:rPr>
              <w:t>удов.</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Проемы (подъезд)</w:t>
            </w:r>
          </w:p>
        </w:tc>
        <w:tc>
          <w:tcPr>
            <w:tcW w:w="2692" w:type="dxa"/>
          </w:tcPr>
          <w:p w:rsidR="00301CCF" w:rsidRPr="003973B6" w:rsidRDefault="00301CCF" w:rsidP="00301CCF">
            <w:pPr>
              <w:contextualSpacing/>
              <w:jc w:val="center"/>
              <w:rPr>
                <w:i/>
                <w:sz w:val="24"/>
                <w:szCs w:val="24"/>
              </w:rPr>
            </w:pPr>
            <w:r w:rsidRPr="003973B6">
              <w:rPr>
                <w:i/>
                <w:sz w:val="24"/>
                <w:szCs w:val="24"/>
              </w:rPr>
              <w:t>удов.</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rPr>
          <w:trHeight w:val="343"/>
        </w:trPr>
        <w:tc>
          <w:tcPr>
            <w:tcW w:w="2236" w:type="dxa"/>
          </w:tcPr>
          <w:p w:rsidR="00301CCF" w:rsidRPr="00032956" w:rsidRDefault="00301CCF" w:rsidP="00301CCF">
            <w:pPr>
              <w:contextualSpacing/>
              <w:jc w:val="center"/>
              <w:rPr>
                <w:sz w:val="24"/>
                <w:szCs w:val="24"/>
              </w:rPr>
            </w:pPr>
            <w:r>
              <w:rPr>
                <w:sz w:val="24"/>
                <w:szCs w:val="24"/>
              </w:rPr>
              <w:t>Оконные</w:t>
            </w:r>
          </w:p>
        </w:tc>
        <w:tc>
          <w:tcPr>
            <w:tcW w:w="2692" w:type="dxa"/>
          </w:tcPr>
          <w:p w:rsidR="00301CCF" w:rsidRPr="003973B6" w:rsidRDefault="00301CCF" w:rsidP="00301CCF">
            <w:pPr>
              <w:contextualSpacing/>
              <w:jc w:val="center"/>
              <w:rPr>
                <w:i/>
                <w:sz w:val="24"/>
                <w:szCs w:val="24"/>
              </w:rPr>
            </w:pP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Дверные</w:t>
            </w:r>
          </w:p>
        </w:tc>
        <w:tc>
          <w:tcPr>
            <w:tcW w:w="2692" w:type="dxa"/>
          </w:tcPr>
          <w:p w:rsidR="00301CCF" w:rsidRPr="003973B6" w:rsidRDefault="00301CCF" w:rsidP="00301CCF">
            <w:pPr>
              <w:contextualSpacing/>
              <w:jc w:val="center"/>
              <w:rPr>
                <w:i/>
                <w:sz w:val="24"/>
                <w:szCs w:val="24"/>
              </w:rPr>
            </w:pP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Отделочные работы(подъезд)</w:t>
            </w:r>
          </w:p>
        </w:tc>
        <w:tc>
          <w:tcPr>
            <w:tcW w:w="2692" w:type="dxa"/>
          </w:tcPr>
          <w:p w:rsidR="00301CCF" w:rsidRPr="003973B6" w:rsidRDefault="00301CCF" w:rsidP="00301CCF">
            <w:pPr>
              <w:contextualSpacing/>
              <w:jc w:val="center"/>
              <w:rPr>
                <w:i/>
                <w:sz w:val="24"/>
                <w:szCs w:val="24"/>
              </w:rPr>
            </w:pPr>
            <w:r w:rsidRPr="003973B6">
              <w:rPr>
                <w:i/>
                <w:sz w:val="24"/>
                <w:szCs w:val="24"/>
              </w:rPr>
              <w:t>удов. треб. ремонт потолков</w:t>
            </w:r>
          </w:p>
        </w:tc>
        <w:tc>
          <w:tcPr>
            <w:tcW w:w="2250" w:type="dxa"/>
          </w:tcPr>
          <w:p w:rsidR="00301CCF" w:rsidRPr="003973B6" w:rsidRDefault="00301CCF" w:rsidP="00301CCF">
            <w:pPr>
              <w:contextualSpacing/>
              <w:jc w:val="center"/>
              <w:rPr>
                <w:i/>
                <w:sz w:val="24"/>
                <w:szCs w:val="24"/>
              </w:rPr>
            </w:pPr>
            <w:r w:rsidRPr="003973B6">
              <w:rPr>
                <w:i/>
                <w:sz w:val="24"/>
                <w:szCs w:val="24"/>
              </w:rPr>
              <w:t>тек. ремонт</w:t>
            </w: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Техническое состояние инженерного оборудования</w:t>
            </w:r>
          </w:p>
        </w:tc>
        <w:tc>
          <w:tcPr>
            <w:tcW w:w="2692" w:type="dxa"/>
          </w:tcPr>
          <w:p w:rsidR="00301CCF" w:rsidRPr="003973B6" w:rsidRDefault="00301CCF" w:rsidP="00301CCF">
            <w:pPr>
              <w:contextualSpacing/>
              <w:jc w:val="center"/>
              <w:rPr>
                <w:i/>
                <w:sz w:val="24"/>
                <w:szCs w:val="24"/>
              </w:rPr>
            </w:pPr>
            <w:r w:rsidRPr="003973B6">
              <w:rPr>
                <w:i/>
                <w:sz w:val="24"/>
                <w:szCs w:val="24"/>
              </w:rPr>
              <w:t>удов. треб. ремонт</w:t>
            </w:r>
          </w:p>
        </w:tc>
        <w:tc>
          <w:tcPr>
            <w:tcW w:w="2250" w:type="dxa"/>
          </w:tcPr>
          <w:p w:rsidR="00301CCF" w:rsidRPr="003973B6" w:rsidRDefault="00301CCF" w:rsidP="00301CCF">
            <w:pPr>
              <w:contextualSpacing/>
              <w:jc w:val="center"/>
              <w:rPr>
                <w:i/>
                <w:sz w:val="24"/>
                <w:szCs w:val="24"/>
              </w:rPr>
            </w:pPr>
            <w:r w:rsidRPr="003973B6">
              <w:rPr>
                <w:i/>
                <w:sz w:val="24"/>
                <w:szCs w:val="24"/>
              </w:rPr>
              <w:t>тек. ремонт</w:t>
            </w: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CF5DD6" w:rsidRDefault="00301CCF" w:rsidP="00301CCF">
            <w:pPr>
              <w:contextualSpacing/>
              <w:jc w:val="center"/>
              <w:rPr>
                <w:sz w:val="24"/>
                <w:szCs w:val="24"/>
              </w:rPr>
            </w:pPr>
            <w:r w:rsidRPr="00CF5DD6">
              <w:rPr>
                <w:sz w:val="24"/>
                <w:szCs w:val="24"/>
              </w:rPr>
              <w:t>Электромонтажные работы:</w:t>
            </w:r>
          </w:p>
        </w:tc>
        <w:tc>
          <w:tcPr>
            <w:tcW w:w="2692" w:type="dxa"/>
          </w:tcPr>
          <w:p w:rsidR="00301CCF" w:rsidRPr="003973B6" w:rsidRDefault="00301CCF" w:rsidP="00301CCF">
            <w:pPr>
              <w:contextualSpacing/>
              <w:jc w:val="center"/>
              <w:rPr>
                <w:i/>
                <w:sz w:val="24"/>
                <w:szCs w:val="24"/>
              </w:rPr>
            </w:pPr>
            <w:r w:rsidRPr="003973B6">
              <w:rPr>
                <w:i/>
                <w:sz w:val="24"/>
                <w:szCs w:val="24"/>
              </w:rPr>
              <w:t xml:space="preserve">Плановый осмотр по ВРУ и </w:t>
            </w:r>
          </w:p>
        </w:tc>
        <w:tc>
          <w:tcPr>
            <w:tcW w:w="2250" w:type="dxa"/>
          </w:tcPr>
          <w:p w:rsidR="00301CCF" w:rsidRPr="003973B6" w:rsidRDefault="00301CCF" w:rsidP="00301CCF">
            <w:pPr>
              <w:contextualSpacing/>
              <w:jc w:val="center"/>
              <w:rPr>
                <w:i/>
                <w:sz w:val="24"/>
                <w:szCs w:val="24"/>
              </w:rPr>
            </w:pPr>
            <w:r w:rsidRPr="003973B6">
              <w:rPr>
                <w:i/>
                <w:sz w:val="24"/>
                <w:szCs w:val="24"/>
              </w:rPr>
              <w:t>по графику тек. ремонта</w:t>
            </w: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Подвал(тех.этаж)</w:t>
            </w:r>
          </w:p>
        </w:tc>
        <w:tc>
          <w:tcPr>
            <w:tcW w:w="2692" w:type="dxa"/>
          </w:tcPr>
          <w:p w:rsidR="00301CCF" w:rsidRPr="003973B6" w:rsidRDefault="00301CCF" w:rsidP="00301CCF">
            <w:pPr>
              <w:contextualSpacing/>
              <w:jc w:val="center"/>
              <w:rPr>
                <w:i/>
                <w:sz w:val="24"/>
                <w:szCs w:val="24"/>
              </w:rPr>
            </w:pP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подъезд</w:t>
            </w:r>
          </w:p>
        </w:tc>
        <w:tc>
          <w:tcPr>
            <w:tcW w:w="2692" w:type="dxa"/>
          </w:tcPr>
          <w:p w:rsidR="00301CCF" w:rsidRPr="003973B6" w:rsidRDefault="00301CCF" w:rsidP="00301CCF">
            <w:pPr>
              <w:contextualSpacing/>
              <w:jc w:val="center"/>
              <w:rPr>
                <w:i/>
                <w:sz w:val="24"/>
                <w:szCs w:val="24"/>
              </w:rPr>
            </w:pP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c>
          <w:tcPr>
            <w:tcW w:w="2236" w:type="dxa"/>
          </w:tcPr>
          <w:p w:rsidR="00301CCF" w:rsidRPr="00032956" w:rsidRDefault="00301CCF" w:rsidP="00301CCF">
            <w:pPr>
              <w:contextualSpacing/>
              <w:jc w:val="center"/>
              <w:rPr>
                <w:sz w:val="24"/>
                <w:szCs w:val="24"/>
              </w:rPr>
            </w:pPr>
            <w:r>
              <w:rPr>
                <w:sz w:val="24"/>
                <w:szCs w:val="24"/>
              </w:rPr>
              <w:t>отопление</w:t>
            </w:r>
          </w:p>
        </w:tc>
        <w:tc>
          <w:tcPr>
            <w:tcW w:w="2692" w:type="dxa"/>
          </w:tcPr>
          <w:p w:rsidR="00301CCF" w:rsidRPr="003973B6" w:rsidRDefault="00301CCF" w:rsidP="00301CCF">
            <w:pPr>
              <w:contextualSpacing/>
              <w:jc w:val="center"/>
              <w:rPr>
                <w:i/>
                <w:sz w:val="24"/>
                <w:szCs w:val="24"/>
              </w:rPr>
            </w:pPr>
            <w:r w:rsidRPr="003973B6">
              <w:rPr>
                <w:i/>
                <w:sz w:val="24"/>
                <w:szCs w:val="24"/>
              </w:rPr>
              <w:t>треб. тек. ремонт</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r w:rsidRPr="003973B6">
              <w:rPr>
                <w:i/>
                <w:sz w:val="24"/>
                <w:szCs w:val="24"/>
              </w:rPr>
              <w:t>тек. ремонт 2-3 кв.</w:t>
            </w:r>
          </w:p>
        </w:tc>
      </w:tr>
      <w:tr w:rsidR="00301CCF" w:rsidRPr="00032956" w:rsidTr="00301CCF">
        <w:trPr>
          <w:trHeight w:val="390"/>
        </w:trPr>
        <w:tc>
          <w:tcPr>
            <w:tcW w:w="2236" w:type="dxa"/>
          </w:tcPr>
          <w:p w:rsidR="00301CCF" w:rsidRPr="00032956" w:rsidRDefault="00301CCF" w:rsidP="00301CCF">
            <w:pPr>
              <w:contextualSpacing/>
              <w:jc w:val="center"/>
              <w:rPr>
                <w:sz w:val="24"/>
                <w:szCs w:val="24"/>
              </w:rPr>
            </w:pPr>
            <w:r>
              <w:rPr>
                <w:sz w:val="24"/>
                <w:szCs w:val="24"/>
              </w:rPr>
              <w:t>водоснабжение</w:t>
            </w:r>
          </w:p>
        </w:tc>
        <w:tc>
          <w:tcPr>
            <w:tcW w:w="2692" w:type="dxa"/>
          </w:tcPr>
          <w:p w:rsidR="00301CCF" w:rsidRPr="003973B6" w:rsidRDefault="00301CCF" w:rsidP="00301CCF">
            <w:pPr>
              <w:contextualSpacing/>
              <w:jc w:val="center"/>
              <w:rPr>
                <w:i/>
                <w:sz w:val="24"/>
                <w:szCs w:val="24"/>
              </w:rPr>
            </w:pPr>
            <w:r w:rsidRPr="003973B6">
              <w:rPr>
                <w:i/>
                <w:sz w:val="24"/>
                <w:szCs w:val="24"/>
              </w:rPr>
              <w:t>треб. тек. ремонт</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r w:rsidRPr="003973B6">
              <w:rPr>
                <w:i/>
                <w:sz w:val="24"/>
                <w:szCs w:val="24"/>
              </w:rPr>
              <w:t>тек. ремонт 2-3 кв.</w:t>
            </w:r>
          </w:p>
        </w:tc>
      </w:tr>
      <w:tr w:rsidR="00301CCF" w:rsidRPr="00032956" w:rsidTr="00301CCF">
        <w:trPr>
          <w:trHeight w:val="360"/>
        </w:trPr>
        <w:tc>
          <w:tcPr>
            <w:tcW w:w="2236" w:type="dxa"/>
          </w:tcPr>
          <w:p w:rsidR="00301CCF" w:rsidRDefault="00301CCF" w:rsidP="00301CCF">
            <w:pPr>
              <w:contextualSpacing/>
              <w:jc w:val="center"/>
              <w:rPr>
                <w:sz w:val="24"/>
                <w:szCs w:val="24"/>
              </w:rPr>
            </w:pPr>
            <w:r>
              <w:rPr>
                <w:sz w:val="24"/>
                <w:szCs w:val="24"/>
              </w:rPr>
              <w:t>водоотведение</w:t>
            </w:r>
          </w:p>
        </w:tc>
        <w:tc>
          <w:tcPr>
            <w:tcW w:w="2692" w:type="dxa"/>
          </w:tcPr>
          <w:p w:rsidR="00301CCF" w:rsidRPr="003973B6" w:rsidRDefault="00301CCF" w:rsidP="00301CCF">
            <w:pPr>
              <w:contextualSpacing/>
              <w:jc w:val="center"/>
              <w:rPr>
                <w:i/>
                <w:sz w:val="24"/>
                <w:szCs w:val="24"/>
              </w:rPr>
            </w:pPr>
            <w:r w:rsidRPr="003973B6">
              <w:rPr>
                <w:i/>
                <w:sz w:val="24"/>
                <w:szCs w:val="24"/>
              </w:rPr>
              <w:t>треб. тек. ремонт</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r w:rsidRPr="003973B6">
              <w:rPr>
                <w:i/>
                <w:sz w:val="24"/>
                <w:szCs w:val="24"/>
              </w:rPr>
              <w:t>тек. ремонт 2-3 кв.</w:t>
            </w:r>
          </w:p>
        </w:tc>
      </w:tr>
      <w:tr w:rsidR="00301CCF" w:rsidRPr="00032956" w:rsidTr="00301CCF">
        <w:trPr>
          <w:trHeight w:val="270"/>
        </w:trPr>
        <w:tc>
          <w:tcPr>
            <w:tcW w:w="2236" w:type="dxa"/>
          </w:tcPr>
          <w:p w:rsidR="00301CCF" w:rsidRDefault="00301CCF" w:rsidP="00301CCF">
            <w:pPr>
              <w:contextualSpacing/>
              <w:jc w:val="center"/>
              <w:rPr>
                <w:sz w:val="24"/>
                <w:szCs w:val="24"/>
              </w:rPr>
            </w:pPr>
            <w:r>
              <w:rPr>
                <w:sz w:val="24"/>
                <w:szCs w:val="24"/>
              </w:rPr>
              <w:t>вентиляция</w:t>
            </w:r>
          </w:p>
        </w:tc>
        <w:tc>
          <w:tcPr>
            <w:tcW w:w="2692" w:type="dxa"/>
          </w:tcPr>
          <w:p w:rsidR="00301CCF" w:rsidRPr="003973B6" w:rsidRDefault="00301CCF" w:rsidP="00301CCF">
            <w:pPr>
              <w:contextualSpacing/>
              <w:jc w:val="center"/>
              <w:rPr>
                <w:i/>
                <w:sz w:val="24"/>
                <w:szCs w:val="24"/>
              </w:rPr>
            </w:pP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rPr>
          <w:trHeight w:val="330"/>
        </w:trPr>
        <w:tc>
          <w:tcPr>
            <w:tcW w:w="2236" w:type="dxa"/>
          </w:tcPr>
          <w:p w:rsidR="00301CCF" w:rsidRDefault="00301CCF" w:rsidP="00301CCF">
            <w:pPr>
              <w:contextualSpacing/>
              <w:jc w:val="center"/>
              <w:rPr>
                <w:sz w:val="24"/>
                <w:szCs w:val="24"/>
              </w:rPr>
            </w:pPr>
            <w:r>
              <w:rPr>
                <w:sz w:val="24"/>
                <w:szCs w:val="24"/>
              </w:rPr>
              <w:t>мусоропровод</w:t>
            </w:r>
          </w:p>
        </w:tc>
        <w:tc>
          <w:tcPr>
            <w:tcW w:w="2692" w:type="dxa"/>
          </w:tcPr>
          <w:p w:rsidR="00301CCF" w:rsidRPr="003973B6" w:rsidRDefault="00301CCF" w:rsidP="00301CCF">
            <w:pPr>
              <w:contextualSpacing/>
              <w:jc w:val="center"/>
              <w:rPr>
                <w:i/>
                <w:sz w:val="24"/>
                <w:szCs w:val="24"/>
              </w:rPr>
            </w:pP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rPr>
          <w:trHeight w:val="222"/>
        </w:trPr>
        <w:tc>
          <w:tcPr>
            <w:tcW w:w="2236" w:type="dxa"/>
          </w:tcPr>
          <w:p w:rsidR="00301CCF" w:rsidRPr="00CF5DD6" w:rsidRDefault="00301CCF" w:rsidP="00301CCF">
            <w:pPr>
              <w:contextualSpacing/>
              <w:jc w:val="center"/>
              <w:rPr>
                <w:sz w:val="24"/>
                <w:szCs w:val="24"/>
              </w:rPr>
            </w:pPr>
            <w:r w:rsidRPr="00CF5DD6">
              <w:rPr>
                <w:sz w:val="24"/>
                <w:szCs w:val="24"/>
              </w:rPr>
              <w:t>Благоустройство:</w:t>
            </w:r>
          </w:p>
        </w:tc>
        <w:tc>
          <w:tcPr>
            <w:tcW w:w="2692" w:type="dxa"/>
          </w:tcPr>
          <w:p w:rsidR="00301CCF" w:rsidRPr="003973B6" w:rsidRDefault="00301CCF" w:rsidP="00301CCF">
            <w:pPr>
              <w:contextualSpacing/>
              <w:jc w:val="center"/>
              <w:rPr>
                <w:i/>
                <w:sz w:val="24"/>
                <w:szCs w:val="24"/>
              </w:rPr>
            </w:pP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rPr>
          <w:trHeight w:val="135"/>
        </w:trPr>
        <w:tc>
          <w:tcPr>
            <w:tcW w:w="2236" w:type="dxa"/>
          </w:tcPr>
          <w:p w:rsidR="00301CCF" w:rsidRDefault="00301CCF" w:rsidP="00301CCF">
            <w:pPr>
              <w:contextualSpacing/>
              <w:jc w:val="center"/>
              <w:rPr>
                <w:sz w:val="24"/>
                <w:szCs w:val="24"/>
              </w:rPr>
            </w:pPr>
            <w:r>
              <w:rPr>
                <w:sz w:val="24"/>
                <w:szCs w:val="24"/>
              </w:rPr>
              <w:t>Детское игровое оборудование</w:t>
            </w:r>
          </w:p>
        </w:tc>
        <w:tc>
          <w:tcPr>
            <w:tcW w:w="2692" w:type="dxa"/>
          </w:tcPr>
          <w:p w:rsidR="00301CCF" w:rsidRPr="003973B6" w:rsidRDefault="00301CCF" w:rsidP="00301CCF">
            <w:pPr>
              <w:contextualSpacing/>
              <w:jc w:val="center"/>
              <w:rPr>
                <w:i/>
                <w:sz w:val="24"/>
                <w:szCs w:val="24"/>
              </w:rPr>
            </w:pPr>
            <w:r w:rsidRPr="003973B6">
              <w:rPr>
                <w:i/>
                <w:sz w:val="24"/>
                <w:szCs w:val="24"/>
              </w:rPr>
              <w:t>в хорошем состоянии</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rPr>
          <w:trHeight w:val="126"/>
        </w:trPr>
        <w:tc>
          <w:tcPr>
            <w:tcW w:w="2236" w:type="dxa"/>
          </w:tcPr>
          <w:p w:rsidR="00301CCF" w:rsidRDefault="00301CCF" w:rsidP="00301CCF">
            <w:pPr>
              <w:contextualSpacing/>
              <w:jc w:val="center"/>
              <w:rPr>
                <w:sz w:val="24"/>
                <w:szCs w:val="24"/>
              </w:rPr>
            </w:pPr>
            <w:r>
              <w:rPr>
                <w:sz w:val="24"/>
                <w:szCs w:val="24"/>
              </w:rPr>
              <w:t>Дворовая территория</w:t>
            </w:r>
          </w:p>
        </w:tc>
        <w:tc>
          <w:tcPr>
            <w:tcW w:w="2692" w:type="dxa"/>
          </w:tcPr>
          <w:p w:rsidR="00301CCF" w:rsidRPr="003973B6" w:rsidRDefault="00301CCF" w:rsidP="00301CCF">
            <w:pPr>
              <w:contextualSpacing/>
              <w:jc w:val="center"/>
              <w:rPr>
                <w:i/>
                <w:sz w:val="24"/>
                <w:szCs w:val="24"/>
              </w:rPr>
            </w:pPr>
            <w:r w:rsidRPr="003973B6">
              <w:rPr>
                <w:i/>
                <w:sz w:val="24"/>
                <w:szCs w:val="24"/>
              </w:rPr>
              <w:t>в хорошем состоянии</w:t>
            </w: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rPr>
          <w:trHeight w:val="348"/>
        </w:trPr>
        <w:tc>
          <w:tcPr>
            <w:tcW w:w="2236" w:type="dxa"/>
          </w:tcPr>
          <w:p w:rsidR="00301CCF" w:rsidRDefault="00301CCF" w:rsidP="00301CCF">
            <w:pPr>
              <w:contextualSpacing/>
              <w:jc w:val="center"/>
              <w:rPr>
                <w:sz w:val="24"/>
                <w:szCs w:val="24"/>
              </w:rPr>
            </w:pPr>
            <w:r>
              <w:rPr>
                <w:sz w:val="24"/>
                <w:szCs w:val="24"/>
              </w:rPr>
              <w:t>Разные работы</w:t>
            </w:r>
          </w:p>
        </w:tc>
        <w:tc>
          <w:tcPr>
            <w:tcW w:w="2692" w:type="dxa"/>
          </w:tcPr>
          <w:p w:rsidR="00301CCF" w:rsidRPr="003973B6" w:rsidRDefault="00301CCF" w:rsidP="00301CCF">
            <w:pPr>
              <w:contextualSpacing/>
              <w:jc w:val="center"/>
              <w:rPr>
                <w:i/>
                <w:sz w:val="24"/>
                <w:szCs w:val="24"/>
              </w:rPr>
            </w:pPr>
          </w:p>
        </w:tc>
        <w:tc>
          <w:tcPr>
            <w:tcW w:w="2250" w:type="dxa"/>
          </w:tcPr>
          <w:p w:rsidR="00301CCF" w:rsidRPr="003973B6" w:rsidRDefault="00301CCF" w:rsidP="00301CCF">
            <w:pPr>
              <w:contextualSpacing/>
              <w:jc w:val="center"/>
              <w:rPr>
                <w:i/>
                <w:sz w:val="24"/>
                <w:szCs w:val="24"/>
              </w:rPr>
            </w:pPr>
          </w:p>
        </w:tc>
        <w:tc>
          <w:tcPr>
            <w:tcW w:w="2393" w:type="dxa"/>
          </w:tcPr>
          <w:p w:rsidR="00301CCF" w:rsidRPr="003973B6" w:rsidRDefault="00301CCF" w:rsidP="00301CCF">
            <w:pPr>
              <w:contextualSpacing/>
              <w:jc w:val="center"/>
              <w:rPr>
                <w:i/>
                <w:sz w:val="24"/>
                <w:szCs w:val="24"/>
              </w:rPr>
            </w:pPr>
          </w:p>
        </w:tc>
      </w:tr>
      <w:tr w:rsidR="00301CCF" w:rsidRPr="00032956" w:rsidTr="00301CCF">
        <w:trPr>
          <w:trHeight w:val="348"/>
        </w:trPr>
        <w:tc>
          <w:tcPr>
            <w:tcW w:w="2236" w:type="dxa"/>
          </w:tcPr>
          <w:p w:rsidR="00301CCF" w:rsidRDefault="00301CCF" w:rsidP="00301CCF">
            <w:pPr>
              <w:contextualSpacing/>
              <w:jc w:val="center"/>
              <w:rPr>
                <w:sz w:val="24"/>
                <w:szCs w:val="24"/>
              </w:rPr>
            </w:pPr>
            <w:r>
              <w:rPr>
                <w:sz w:val="24"/>
                <w:szCs w:val="24"/>
              </w:rPr>
              <w:t>ДВК</w:t>
            </w:r>
          </w:p>
        </w:tc>
        <w:tc>
          <w:tcPr>
            <w:tcW w:w="2692" w:type="dxa"/>
          </w:tcPr>
          <w:p w:rsidR="00301CCF" w:rsidRPr="003973B6" w:rsidRDefault="00301CCF" w:rsidP="00301CCF">
            <w:pPr>
              <w:contextualSpacing/>
              <w:jc w:val="center"/>
              <w:rPr>
                <w:i/>
                <w:sz w:val="24"/>
                <w:szCs w:val="24"/>
              </w:rPr>
            </w:pPr>
            <w:r w:rsidRPr="003973B6">
              <w:rPr>
                <w:i/>
                <w:sz w:val="24"/>
                <w:szCs w:val="24"/>
              </w:rPr>
              <w:t>удов.</w:t>
            </w:r>
          </w:p>
        </w:tc>
        <w:tc>
          <w:tcPr>
            <w:tcW w:w="2250" w:type="dxa"/>
          </w:tcPr>
          <w:p w:rsidR="00301CCF" w:rsidRPr="003973B6" w:rsidRDefault="00301CCF" w:rsidP="00301CCF">
            <w:pPr>
              <w:contextualSpacing/>
              <w:jc w:val="center"/>
              <w:rPr>
                <w:i/>
                <w:sz w:val="24"/>
                <w:szCs w:val="24"/>
              </w:rPr>
            </w:pPr>
            <w:r w:rsidRPr="003973B6">
              <w:rPr>
                <w:i/>
                <w:sz w:val="24"/>
                <w:szCs w:val="24"/>
              </w:rPr>
              <w:t>по графику</w:t>
            </w:r>
          </w:p>
        </w:tc>
        <w:tc>
          <w:tcPr>
            <w:tcW w:w="2393" w:type="dxa"/>
          </w:tcPr>
          <w:p w:rsidR="00301CCF" w:rsidRPr="003973B6" w:rsidRDefault="00301CCF" w:rsidP="00301CCF">
            <w:pPr>
              <w:contextualSpacing/>
              <w:jc w:val="center"/>
              <w:rPr>
                <w:i/>
                <w:sz w:val="24"/>
                <w:szCs w:val="24"/>
              </w:rPr>
            </w:pPr>
          </w:p>
        </w:tc>
      </w:tr>
      <w:tr w:rsidR="00301CCF" w:rsidRPr="00032956" w:rsidTr="00301CCF">
        <w:trPr>
          <w:trHeight w:val="435"/>
        </w:trPr>
        <w:tc>
          <w:tcPr>
            <w:tcW w:w="9571" w:type="dxa"/>
            <w:gridSpan w:val="4"/>
          </w:tcPr>
          <w:p w:rsidR="00301CCF" w:rsidRDefault="00301CCF" w:rsidP="00301CCF">
            <w:pPr>
              <w:contextualSpacing/>
              <w:rPr>
                <w:sz w:val="24"/>
                <w:szCs w:val="24"/>
              </w:rPr>
            </w:pPr>
          </w:p>
          <w:p w:rsidR="00301CCF" w:rsidRDefault="00301CCF" w:rsidP="00301CCF">
            <w:pPr>
              <w:contextualSpacing/>
              <w:rPr>
                <w:sz w:val="24"/>
                <w:szCs w:val="24"/>
              </w:rPr>
            </w:pPr>
          </w:p>
          <w:p w:rsidR="00301CCF" w:rsidRPr="00032956" w:rsidRDefault="00301CCF" w:rsidP="003973B6">
            <w:pPr>
              <w:contextualSpacing/>
              <w:rPr>
                <w:sz w:val="24"/>
                <w:szCs w:val="24"/>
              </w:rPr>
            </w:pPr>
            <w:r>
              <w:rPr>
                <w:sz w:val="24"/>
                <w:szCs w:val="24"/>
              </w:rPr>
              <w:t>Выводы и предложения: необходимо произвести работы по тек. ремонту в 2</w:t>
            </w:r>
            <w:r w:rsidR="003973B6">
              <w:rPr>
                <w:sz w:val="24"/>
                <w:szCs w:val="24"/>
              </w:rPr>
              <w:t>…..</w:t>
            </w:r>
            <w:r>
              <w:rPr>
                <w:sz w:val="24"/>
                <w:szCs w:val="24"/>
              </w:rPr>
              <w:t xml:space="preserve">году; </w:t>
            </w:r>
          </w:p>
        </w:tc>
      </w:tr>
      <w:tr w:rsidR="00301CCF" w:rsidRPr="00032956" w:rsidTr="00301CCF">
        <w:trPr>
          <w:trHeight w:val="285"/>
        </w:trPr>
        <w:tc>
          <w:tcPr>
            <w:tcW w:w="9571" w:type="dxa"/>
            <w:gridSpan w:val="4"/>
          </w:tcPr>
          <w:p w:rsidR="00301CCF" w:rsidRPr="00032956" w:rsidRDefault="00301CCF" w:rsidP="00301CCF">
            <w:pPr>
              <w:contextualSpacing/>
              <w:rPr>
                <w:sz w:val="24"/>
                <w:szCs w:val="24"/>
              </w:rPr>
            </w:pPr>
            <w:r>
              <w:rPr>
                <w:sz w:val="24"/>
                <w:szCs w:val="24"/>
              </w:rPr>
              <w:t>согласно  плана мероприятий</w:t>
            </w:r>
          </w:p>
        </w:tc>
      </w:tr>
      <w:tr w:rsidR="00301CCF" w:rsidRPr="00032956" w:rsidTr="00301CCF">
        <w:trPr>
          <w:trHeight w:val="210"/>
        </w:trPr>
        <w:tc>
          <w:tcPr>
            <w:tcW w:w="9571" w:type="dxa"/>
            <w:gridSpan w:val="4"/>
          </w:tcPr>
          <w:p w:rsidR="00301CCF" w:rsidRPr="00032956" w:rsidRDefault="00301CCF" w:rsidP="00301CCF">
            <w:pPr>
              <w:contextualSpacing/>
              <w:jc w:val="center"/>
              <w:rPr>
                <w:sz w:val="24"/>
                <w:szCs w:val="24"/>
              </w:rPr>
            </w:pPr>
          </w:p>
        </w:tc>
      </w:tr>
      <w:tr w:rsidR="00301CCF" w:rsidRPr="00032956" w:rsidTr="00301CCF">
        <w:trPr>
          <w:trHeight w:val="150"/>
        </w:trPr>
        <w:tc>
          <w:tcPr>
            <w:tcW w:w="9571" w:type="dxa"/>
            <w:gridSpan w:val="4"/>
          </w:tcPr>
          <w:p w:rsidR="00301CCF" w:rsidRPr="00032956" w:rsidRDefault="00301CCF" w:rsidP="00301CCF">
            <w:pPr>
              <w:contextualSpacing/>
              <w:jc w:val="center"/>
              <w:rPr>
                <w:sz w:val="24"/>
                <w:szCs w:val="24"/>
              </w:rPr>
            </w:pPr>
          </w:p>
        </w:tc>
      </w:tr>
      <w:tr w:rsidR="00301CCF" w:rsidRPr="00032956" w:rsidTr="00301CCF">
        <w:trPr>
          <w:trHeight w:val="150"/>
        </w:trPr>
        <w:tc>
          <w:tcPr>
            <w:tcW w:w="9571" w:type="dxa"/>
            <w:gridSpan w:val="4"/>
            <w:tcBorders>
              <w:bottom w:val="single" w:sz="4" w:space="0" w:color="auto"/>
            </w:tcBorders>
          </w:tcPr>
          <w:p w:rsidR="00301CCF" w:rsidRPr="00032956" w:rsidRDefault="00301CCF" w:rsidP="00301CCF">
            <w:pPr>
              <w:contextualSpacing/>
              <w:jc w:val="center"/>
              <w:rPr>
                <w:sz w:val="24"/>
                <w:szCs w:val="24"/>
              </w:rPr>
            </w:pPr>
          </w:p>
        </w:tc>
      </w:tr>
    </w:tbl>
    <w:p w:rsidR="00301CCF" w:rsidRDefault="00301CCF" w:rsidP="00301CCF">
      <w:pPr>
        <w:contextualSpacing/>
        <w:jc w:val="center"/>
        <w:rPr>
          <w:sz w:val="28"/>
          <w:szCs w:val="28"/>
        </w:rPr>
      </w:pPr>
    </w:p>
    <w:p w:rsidR="00301CCF" w:rsidRPr="002D157F" w:rsidRDefault="00301CCF" w:rsidP="00301CCF">
      <w:pPr>
        <w:contextualSpacing/>
        <w:rPr>
          <w:sz w:val="28"/>
          <w:szCs w:val="28"/>
          <w:u w:val="single"/>
        </w:rPr>
      </w:pPr>
      <w:r w:rsidRPr="00D9164D">
        <w:rPr>
          <w:szCs w:val="28"/>
        </w:rPr>
        <w:t>Председатель комиссии</w:t>
      </w:r>
      <w:r>
        <w:rPr>
          <w:sz w:val="28"/>
          <w:szCs w:val="28"/>
        </w:rPr>
        <w:t xml:space="preserve">: </w:t>
      </w:r>
    </w:p>
    <w:p w:rsidR="00301CCF" w:rsidRDefault="00301CCF" w:rsidP="00301CCF">
      <w:pPr>
        <w:contextualSpacing/>
        <w:rPr>
          <w:sz w:val="28"/>
          <w:szCs w:val="28"/>
        </w:rPr>
      </w:pPr>
      <w:r w:rsidRPr="00D9164D">
        <w:rPr>
          <w:szCs w:val="28"/>
        </w:rPr>
        <w:t>Члены комиссии</w:t>
      </w:r>
      <w:r>
        <w:rPr>
          <w:sz w:val="28"/>
          <w:szCs w:val="28"/>
        </w:rPr>
        <w:t xml:space="preserve">:  </w:t>
      </w:r>
    </w:p>
    <w:p w:rsidR="00301CCF" w:rsidRPr="00E60360" w:rsidRDefault="00301CCF" w:rsidP="003973B6">
      <w:pPr>
        <w:contextualSpacing/>
        <w:rPr>
          <w:sz w:val="28"/>
          <w:szCs w:val="28"/>
          <w:u w:val="single"/>
        </w:rPr>
      </w:pPr>
    </w:p>
    <w:p w:rsidR="00301CCF" w:rsidRDefault="00301CCF" w:rsidP="007517D9">
      <w:pPr>
        <w:jc w:val="both"/>
        <w:rPr>
          <w:rFonts w:eastAsia="Calibri"/>
          <w:bCs/>
        </w:rPr>
      </w:pPr>
    </w:p>
    <w:p w:rsidR="005B5DB5" w:rsidRPr="00A82B5E" w:rsidRDefault="007517D9" w:rsidP="007517D9">
      <w:pPr>
        <w:jc w:val="both"/>
        <w:rPr>
          <w:rFonts w:eastAsia="Calibri"/>
          <w:b/>
          <w:sz w:val="28"/>
          <w:szCs w:val="28"/>
        </w:rPr>
      </w:pPr>
      <w:r w:rsidRPr="00A82B5E">
        <w:rPr>
          <w:rFonts w:eastAsia="Calibri"/>
          <w:b/>
          <w:sz w:val="28"/>
          <w:szCs w:val="28"/>
        </w:rPr>
        <w:t>Практическое занятие №24.</w:t>
      </w:r>
    </w:p>
    <w:p w:rsidR="007517D9" w:rsidRPr="005B5DB5" w:rsidRDefault="007517D9" w:rsidP="007517D9">
      <w:pPr>
        <w:jc w:val="both"/>
        <w:rPr>
          <w:rFonts w:eastAsia="Calibri"/>
          <w:bCs/>
          <w:sz w:val="28"/>
          <w:szCs w:val="28"/>
        </w:rPr>
      </w:pPr>
      <w:r w:rsidRPr="004661A3">
        <w:rPr>
          <w:rFonts w:eastAsia="Calibri"/>
        </w:rPr>
        <w:t xml:space="preserve"> </w:t>
      </w:r>
      <w:r w:rsidRPr="005B5DB5">
        <w:rPr>
          <w:rFonts w:eastAsia="Calibri"/>
          <w:sz w:val="28"/>
          <w:szCs w:val="28"/>
        </w:rPr>
        <w:t>Заключение о техническом состоянии конструкций зданий и сооружений</w:t>
      </w:r>
    </w:p>
    <w:p w:rsidR="00A82B5E" w:rsidRPr="00F966C9" w:rsidRDefault="005B5DB5" w:rsidP="00A82B5E">
      <w:pPr>
        <w:spacing w:line="360" w:lineRule="auto"/>
        <w:jc w:val="center"/>
        <w:rPr>
          <w:sz w:val="28"/>
          <w:szCs w:val="28"/>
        </w:rPr>
      </w:pPr>
      <w:r w:rsidRPr="00A82B5E">
        <w:rPr>
          <w:b/>
          <w:sz w:val="28"/>
          <w:szCs w:val="28"/>
        </w:rPr>
        <w:t>Цель:</w:t>
      </w:r>
      <w:r w:rsidR="00A82B5E" w:rsidRPr="00A82B5E">
        <w:rPr>
          <w:sz w:val="28"/>
          <w:szCs w:val="28"/>
        </w:rPr>
        <w:t xml:space="preserve"> научиться</w:t>
      </w:r>
      <w:r w:rsidR="00A82B5E" w:rsidRPr="00A83DB5">
        <w:rPr>
          <w:sz w:val="28"/>
          <w:szCs w:val="28"/>
        </w:rPr>
        <w:t xml:space="preserve">  </w:t>
      </w:r>
      <w:r w:rsidR="00A82B5E">
        <w:rPr>
          <w:sz w:val="28"/>
          <w:szCs w:val="28"/>
        </w:rPr>
        <w:t>составлять</w:t>
      </w:r>
      <w:r w:rsidR="00A82B5E" w:rsidRPr="00F966C9">
        <w:rPr>
          <w:sz w:val="28"/>
          <w:szCs w:val="28"/>
        </w:rPr>
        <w:t xml:space="preserve"> заключения (</w:t>
      </w:r>
      <w:r w:rsidR="00A82B5E">
        <w:rPr>
          <w:sz w:val="28"/>
          <w:szCs w:val="28"/>
        </w:rPr>
        <w:t>отчет</w:t>
      </w:r>
      <w:r w:rsidR="00A82B5E" w:rsidRPr="00F966C9">
        <w:rPr>
          <w:sz w:val="28"/>
          <w:szCs w:val="28"/>
        </w:rPr>
        <w:t>) по результатам</w:t>
      </w:r>
    </w:p>
    <w:p w:rsidR="00A82B5E" w:rsidRPr="00A82B5E" w:rsidRDefault="00A82B5E" w:rsidP="00A82B5E">
      <w:pPr>
        <w:pStyle w:val="22"/>
        <w:jc w:val="both"/>
        <w:rPr>
          <w:rFonts w:ascii="Times New Roman" w:hAnsi="Times New Roman"/>
          <w:sz w:val="28"/>
          <w:szCs w:val="28"/>
        </w:rPr>
      </w:pPr>
      <w:r w:rsidRPr="00F966C9">
        <w:rPr>
          <w:rFonts w:ascii="Times New Roman" w:hAnsi="Times New Roman"/>
          <w:sz w:val="28"/>
          <w:szCs w:val="28"/>
        </w:rPr>
        <w:t xml:space="preserve"> технического обследования</w:t>
      </w:r>
      <w:r>
        <w:rPr>
          <w:rFonts w:ascii="Times New Roman" w:hAnsi="Times New Roman"/>
          <w:sz w:val="28"/>
          <w:szCs w:val="28"/>
        </w:rPr>
        <w:t xml:space="preserve"> для выявления </w:t>
      </w:r>
      <w:r w:rsidRPr="00F966C9">
        <w:rPr>
          <w:rFonts w:ascii="Times New Roman" w:hAnsi="Times New Roman"/>
          <w:sz w:val="28"/>
          <w:szCs w:val="28"/>
        </w:rPr>
        <w:t xml:space="preserve"> </w:t>
      </w:r>
      <w:r>
        <w:rPr>
          <w:rFonts w:ascii="Times New Roman" w:eastAsia="Calibri" w:hAnsi="Times New Roman"/>
          <w:sz w:val="28"/>
          <w:szCs w:val="28"/>
        </w:rPr>
        <w:t>состояния</w:t>
      </w:r>
      <w:r w:rsidRPr="00A82B5E">
        <w:rPr>
          <w:rFonts w:ascii="Times New Roman" w:eastAsia="Calibri" w:hAnsi="Times New Roman"/>
          <w:sz w:val="28"/>
          <w:szCs w:val="28"/>
        </w:rPr>
        <w:t xml:space="preserve"> конструкций зданий</w:t>
      </w:r>
      <w:r>
        <w:rPr>
          <w:rFonts w:ascii="Times New Roman" w:eastAsia="Calibri" w:hAnsi="Times New Roman"/>
          <w:sz w:val="28"/>
          <w:szCs w:val="28"/>
        </w:rPr>
        <w:t>.</w:t>
      </w:r>
    </w:p>
    <w:p w:rsidR="005B5DB5" w:rsidRDefault="005B5DB5" w:rsidP="005B5DB5">
      <w:pPr>
        <w:pStyle w:val="a6"/>
        <w:spacing w:line="360" w:lineRule="auto"/>
        <w:ind w:left="170" w:right="85" w:firstLine="851"/>
        <w:rPr>
          <w:b/>
        </w:rPr>
      </w:pPr>
    </w:p>
    <w:p w:rsidR="005B5DB5" w:rsidRDefault="005B5DB5" w:rsidP="005B5DB5">
      <w:pPr>
        <w:spacing w:line="360" w:lineRule="auto"/>
        <w:ind w:left="170" w:right="85" w:firstLine="851"/>
        <w:jc w:val="both"/>
        <w:rPr>
          <w:color w:val="000000"/>
          <w:sz w:val="28"/>
          <w:szCs w:val="28"/>
        </w:rPr>
      </w:pPr>
      <w:r w:rsidRPr="00512BA3">
        <w:rPr>
          <w:b/>
          <w:color w:val="000000" w:themeColor="text1"/>
          <w:sz w:val="28"/>
          <w:szCs w:val="28"/>
        </w:rPr>
        <w:t xml:space="preserve">Информационные источники. </w:t>
      </w:r>
      <w:r w:rsidRPr="00512BA3">
        <w:rPr>
          <w:color w:val="000000" w:themeColor="text1"/>
          <w:sz w:val="28"/>
          <w:szCs w:val="28"/>
        </w:rPr>
        <w:t xml:space="preserve"> Методическое указание по выполнению практических работ</w:t>
      </w:r>
      <w:r>
        <w:rPr>
          <w:color w:val="000000" w:themeColor="text1"/>
          <w:sz w:val="28"/>
          <w:szCs w:val="28"/>
        </w:rPr>
        <w:t xml:space="preserve"> </w:t>
      </w:r>
      <w:r>
        <w:rPr>
          <w:sz w:val="28"/>
          <w:szCs w:val="28"/>
        </w:rPr>
        <w:t>ПМ.4.</w:t>
      </w:r>
      <w:r w:rsidRPr="003446DD">
        <w:rPr>
          <w:b/>
          <w:color w:val="000000"/>
          <w:sz w:val="28"/>
          <w:szCs w:val="28"/>
        </w:rPr>
        <w:t xml:space="preserve"> </w:t>
      </w:r>
      <w:r w:rsidRPr="00F10851">
        <w:rPr>
          <w:color w:val="000000"/>
          <w:sz w:val="28"/>
          <w:szCs w:val="28"/>
        </w:rPr>
        <w:t>Организация видов работ при эксплуатации и реконструкции строительных объектов</w:t>
      </w:r>
      <w:r>
        <w:rPr>
          <w:color w:val="000000"/>
          <w:sz w:val="28"/>
          <w:szCs w:val="28"/>
        </w:rPr>
        <w:t>.</w:t>
      </w:r>
    </w:p>
    <w:p w:rsidR="00A82B5E" w:rsidRDefault="005B5DB5" w:rsidP="00A82B5E">
      <w:pPr>
        <w:pStyle w:val="a3"/>
        <w:spacing w:line="360" w:lineRule="auto"/>
        <w:ind w:left="170" w:right="85" w:firstLine="851"/>
        <w:jc w:val="both"/>
        <w:rPr>
          <w:rFonts w:ascii="Times New Roman" w:hAnsi="Times New Roman" w:cs="Times New Roman"/>
          <w:b/>
          <w:sz w:val="28"/>
          <w:szCs w:val="28"/>
        </w:rPr>
      </w:pPr>
      <w:r w:rsidRPr="00823AA7">
        <w:rPr>
          <w:rFonts w:ascii="Times New Roman" w:hAnsi="Times New Roman" w:cs="Times New Roman"/>
          <w:b/>
          <w:sz w:val="28"/>
          <w:szCs w:val="28"/>
        </w:rPr>
        <w:t>Алгоритм работы.</w:t>
      </w:r>
      <w:bookmarkStart w:id="1" w:name="a457"/>
    </w:p>
    <w:p w:rsidR="00A82B5E" w:rsidRPr="00A82B5E" w:rsidRDefault="00A82B5E" w:rsidP="00A82B5E">
      <w:pPr>
        <w:pStyle w:val="a3"/>
        <w:spacing w:line="360" w:lineRule="auto"/>
        <w:ind w:left="170" w:right="85" w:firstLine="851"/>
        <w:jc w:val="both"/>
        <w:rPr>
          <w:rFonts w:ascii="Times New Roman" w:hAnsi="Times New Roman" w:cs="Times New Roman"/>
          <w:b/>
          <w:sz w:val="28"/>
          <w:szCs w:val="28"/>
        </w:rPr>
      </w:pPr>
      <w:r w:rsidRPr="00A82B5E">
        <w:rPr>
          <w:rFonts w:ascii="Times New Roman" w:hAnsi="Times New Roman" w:cs="Times New Roman"/>
          <w:sz w:val="28"/>
          <w:szCs w:val="28"/>
        </w:rPr>
        <w:t>Заключение</w:t>
      </w:r>
      <w:r w:rsidRPr="00A82B5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(отчет) </w:t>
      </w:r>
      <w:r w:rsidRPr="00A82B5E">
        <w:rPr>
          <w:rFonts w:ascii="Times New Roman" w:eastAsia="Calibri" w:hAnsi="Times New Roman" w:cs="Times New Roman"/>
          <w:sz w:val="28"/>
          <w:szCs w:val="28"/>
        </w:rPr>
        <w:t>о техническом состоянии</w:t>
      </w:r>
      <w:r w:rsidRPr="00A82B5E">
        <w:rPr>
          <w:rFonts w:ascii="Times New Roman" w:hAnsi="Times New Roman" w:cs="Times New Roman"/>
          <w:sz w:val="28"/>
          <w:szCs w:val="28"/>
        </w:rPr>
        <w:t xml:space="preserve"> </w:t>
      </w:r>
      <w:r w:rsidRPr="00A82B5E">
        <w:rPr>
          <w:rFonts w:ascii="Times New Roman" w:eastAsia="Times New Roman" w:hAnsi="Times New Roman" w:cs="Times New Roman"/>
          <w:sz w:val="28"/>
          <w:szCs w:val="28"/>
        </w:rPr>
        <w:t xml:space="preserve"> объекта</w:t>
      </w:r>
      <w:bookmarkEnd w:id="1"/>
      <w:r w:rsidRPr="00A82B5E">
        <w:rPr>
          <w:rFonts w:ascii="Times New Roman" w:eastAsia="Times New Roman" w:hAnsi="Times New Roman" w:cs="Times New Roman"/>
          <w:sz w:val="28"/>
          <w:szCs w:val="28"/>
        </w:rPr>
        <w:t> необходимо при реконструкции здания, при надстройке, пристройке, при перепланировке, при определении общего технического состояния объекта или отдельных конструктивных элементов.</w:t>
      </w:r>
      <w:r>
        <w:rPr>
          <w:rFonts w:ascii="Times New Roman" w:eastAsia="Times New Roman" w:hAnsi="Times New Roman" w:cs="Times New Roman"/>
          <w:sz w:val="28"/>
          <w:szCs w:val="28"/>
        </w:rPr>
        <w:t xml:space="preserve"> Заключение (отчет)</w:t>
      </w:r>
      <w:r w:rsidRPr="00A82B5E">
        <w:rPr>
          <w:rFonts w:ascii="Times New Roman" w:eastAsia="Times New Roman" w:hAnsi="Times New Roman" w:cs="Times New Roman"/>
          <w:sz w:val="28"/>
          <w:szCs w:val="28"/>
        </w:rPr>
        <w:t xml:space="preserve"> отражает физический износ, который определяется путем обследования конструктивных элементов и систем инженерного оборудования с применением визуального и инструментальных методов технического обследования. </w:t>
      </w:r>
    </w:p>
    <w:p w:rsidR="00A82B5E" w:rsidRPr="00A82B5E" w:rsidRDefault="00A82B5E" w:rsidP="00A82B5E">
      <w:pPr>
        <w:shd w:val="clear" w:color="auto" w:fill="FFFFFF"/>
        <w:spacing w:after="0" w:line="360" w:lineRule="auto"/>
        <w:jc w:val="both"/>
        <w:rPr>
          <w:sz w:val="28"/>
          <w:szCs w:val="28"/>
          <w:lang w:eastAsia="ru-RU"/>
        </w:rPr>
      </w:pPr>
      <w:r w:rsidRPr="00A82B5E">
        <w:rPr>
          <w:iCs/>
          <w:sz w:val="28"/>
          <w:szCs w:val="28"/>
          <w:lang w:eastAsia="ru-RU"/>
        </w:rPr>
        <w:t>По итогам технического обследования оформляются следующие документы:</w:t>
      </w:r>
    </w:p>
    <w:p w:rsidR="00A82B5E" w:rsidRPr="00A82B5E" w:rsidRDefault="00A82B5E" w:rsidP="00A82B5E">
      <w:pPr>
        <w:numPr>
          <w:ilvl w:val="0"/>
          <w:numId w:val="28"/>
        </w:numPr>
        <w:shd w:val="clear" w:color="auto" w:fill="FFFFFF"/>
        <w:spacing w:after="0" w:line="360" w:lineRule="auto"/>
        <w:ind w:left="0"/>
        <w:jc w:val="both"/>
        <w:rPr>
          <w:sz w:val="28"/>
          <w:szCs w:val="28"/>
          <w:lang w:eastAsia="ru-RU"/>
        </w:rPr>
      </w:pPr>
      <w:r w:rsidRPr="00A82B5E">
        <w:rPr>
          <w:iCs/>
          <w:sz w:val="28"/>
          <w:szCs w:val="28"/>
          <w:lang w:eastAsia="ru-RU"/>
        </w:rPr>
        <w:t>Техническое задание на проведение технического обследования объекта.</w:t>
      </w:r>
    </w:p>
    <w:p w:rsidR="00A82B5E" w:rsidRPr="00A82B5E" w:rsidRDefault="00A82B5E" w:rsidP="00A82B5E">
      <w:pPr>
        <w:numPr>
          <w:ilvl w:val="0"/>
          <w:numId w:val="28"/>
        </w:numPr>
        <w:shd w:val="clear" w:color="auto" w:fill="FFFFFF"/>
        <w:spacing w:after="0" w:line="360" w:lineRule="auto"/>
        <w:ind w:left="0"/>
        <w:jc w:val="both"/>
        <w:rPr>
          <w:sz w:val="28"/>
          <w:szCs w:val="28"/>
          <w:lang w:eastAsia="ru-RU"/>
        </w:rPr>
      </w:pPr>
      <w:r w:rsidRPr="00A82B5E">
        <w:rPr>
          <w:iCs/>
          <w:sz w:val="28"/>
          <w:szCs w:val="28"/>
          <w:lang w:eastAsia="ru-RU"/>
        </w:rPr>
        <w:t>Техническое заключение о результатах технического обследования.</w:t>
      </w:r>
    </w:p>
    <w:p w:rsidR="00A82B5E" w:rsidRPr="00A82B5E" w:rsidRDefault="00A82B5E" w:rsidP="00A82B5E">
      <w:pPr>
        <w:numPr>
          <w:ilvl w:val="0"/>
          <w:numId w:val="28"/>
        </w:numPr>
        <w:shd w:val="clear" w:color="auto" w:fill="FFFFFF"/>
        <w:spacing w:after="0" w:line="360" w:lineRule="auto"/>
        <w:ind w:left="0"/>
        <w:jc w:val="both"/>
        <w:rPr>
          <w:sz w:val="28"/>
          <w:szCs w:val="28"/>
          <w:lang w:eastAsia="ru-RU"/>
        </w:rPr>
      </w:pPr>
      <w:r w:rsidRPr="00A82B5E">
        <w:rPr>
          <w:iCs/>
          <w:sz w:val="28"/>
          <w:szCs w:val="28"/>
          <w:lang w:eastAsia="ru-RU"/>
        </w:rPr>
        <w:t>Акт технического обследования.</w:t>
      </w:r>
    </w:p>
    <w:p w:rsidR="00A82B5E" w:rsidRPr="00A82B5E" w:rsidRDefault="00A82B5E" w:rsidP="00A82B5E">
      <w:pPr>
        <w:numPr>
          <w:ilvl w:val="0"/>
          <w:numId w:val="28"/>
        </w:numPr>
        <w:shd w:val="clear" w:color="auto" w:fill="FFFFFF"/>
        <w:spacing w:after="0" w:line="360" w:lineRule="auto"/>
        <w:ind w:left="0"/>
        <w:jc w:val="both"/>
        <w:rPr>
          <w:sz w:val="28"/>
          <w:szCs w:val="28"/>
          <w:lang w:eastAsia="ru-RU"/>
        </w:rPr>
      </w:pPr>
      <w:r w:rsidRPr="00A82B5E">
        <w:rPr>
          <w:iCs/>
          <w:sz w:val="28"/>
          <w:szCs w:val="28"/>
          <w:lang w:eastAsia="ru-RU"/>
        </w:rPr>
        <w:t>Акт технического обследования содержит:</w:t>
      </w:r>
    </w:p>
    <w:p w:rsidR="00A82B5E" w:rsidRPr="00A82B5E" w:rsidRDefault="00A82B5E" w:rsidP="00A82B5E">
      <w:pPr>
        <w:numPr>
          <w:ilvl w:val="0"/>
          <w:numId w:val="28"/>
        </w:numPr>
        <w:shd w:val="clear" w:color="auto" w:fill="FFFFFF"/>
        <w:spacing w:after="0" w:line="360" w:lineRule="auto"/>
        <w:ind w:left="0"/>
        <w:jc w:val="both"/>
        <w:rPr>
          <w:sz w:val="28"/>
          <w:szCs w:val="28"/>
          <w:lang w:eastAsia="ru-RU"/>
        </w:rPr>
      </w:pPr>
      <w:r w:rsidRPr="00A82B5E">
        <w:rPr>
          <w:iCs/>
          <w:sz w:val="28"/>
          <w:szCs w:val="28"/>
          <w:lang w:eastAsia="ru-RU"/>
        </w:rPr>
        <w:t>Общие сведения об обследуемом здании;</w:t>
      </w:r>
    </w:p>
    <w:p w:rsidR="00A82B5E" w:rsidRPr="00A82B5E" w:rsidRDefault="00A82B5E" w:rsidP="00A82B5E">
      <w:pPr>
        <w:numPr>
          <w:ilvl w:val="0"/>
          <w:numId w:val="28"/>
        </w:numPr>
        <w:shd w:val="clear" w:color="auto" w:fill="FFFFFF"/>
        <w:spacing w:after="0" w:line="360" w:lineRule="auto"/>
        <w:ind w:left="0"/>
        <w:jc w:val="both"/>
        <w:rPr>
          <w:sz w:val="28"/>
          <w:szCs w:val="28"/>
          <w:lang w:eastAsia="ru-RU"/>
        </w:rPr>
      </w:pPr>
      <w:r w:rsidRPr="00A82B5E">
        <w:rPr>
          <w:iCs/>
          <w:sz w:val="28"/>
          <w:szCs w:val="28"/>
          <w:lang w:eastAsia="ru-RU"/>
        </w:rPr>
        <w:t>Описание состояния строительных конструкций и инженерных систем;</w:t>
      </w:r>
    </w:p>
    <w:p w:rsidR="00A82B5E" w:rsidRPr="00A82B5E" w:rsidRDefault="00A82B5E" w:rsidP="00A82B5E">
      <w:pPr>
        <w:numPr>
          <w:ilvl w:val="0"/>
          <w:numId w:val="28"/>
        </w:numPr>
        <w:shd w:val="clear" w:color="auto" w:fill="FFFFFF"/>
        <w:spacing w:after="0" w:line="360" w:lineRule="auto"/>
        <w:ind w:left="0"/>
        <w:jc w:val="both"/>
        <w:rPr>
          <w:sz w:val="28"/>
          <w:szCs w:val="28"/>
          <w:lang w:eastAsia="ru-RU"/>
        </w:rPr>
      </w:pPr>
      <w:r w:rsidRPr="00A82B5E">
        <w:rPr>
          <w:iCs/>
          <w:sz w:val="28"/>
          <w:szCs w:val="28"/>
          <w:lang w:eastAsia="ru-RU"/>
        </w:rPr>
        <w:t>Результаты проведенных измерений, обмеров, участков вскрытий;</w:t>
      </w:r>
    </w:p>
    <w:p w:rsidR="00A82B5E" w:rsidRPr="00A82B5E" w:rsidRDefault="00A82B5E" w:rsidP="00A82B5E">
      <w:pPr>
        <w:numPr>
          <w:ilvl w:val="0"/>
          <w:numId w:val="28"/>
        </w:numPr>
        <w:shd w:val="clear" w:color="auto" w:fill="FFFFFF"/>
        <w:spacing w:after="0" w:line="360" w:lineRule="auto"/>
        <w:ind w:left="0"/>
        <w:jc w:val="both"/>
        <w:rPr>
          <w:sz w:val="28"/>
          <w:szCs w:val="28"/>
          <w:lang w:eastAsia="ru-RU"/>
        </w:rPr>
      </w:pPr>
      <w:r w:rsidRPr="00A82B5E">
        <w:rPr>
          <w:iCs/>
          <w:sz w:val="28"/>
          <w:szCs w:val="28"/>
          <w:lang w:eastAsia="ru-RU"/>
        </w:rPr>
        <w:t>Техническое заключение о причинах возникновения повреждений или дефектов и опасность для последующей эксплуатации здания;</w:t>
      </w:r>
      <w:r>
        <w:rPr>
          <w:iCs/>
          <w:sz w:val="28"/>
          <w:szCs w:val="28"/>
          <w:lang w:eastAsia="ru-RU"/>
        </w:rPr>
        <w:t xml:space="preserve"> </w:t>
      </w:r>
      <w:r w:rsidRPr="00A82B5E">
        <w:rPr>
          <w:iCs/>
          <w:sz w:val="28"/>
          <w:szCs w:val="28"/>
          <w:lang w:eastAsia="ru-RU"/>
        </w:rPr>
        <w:t>Мероприятия и рекомендации по устранению дефектов и повреждений</w:t>
      </w:r>
      <w:r w:rsidR="00354499">
        <w:rPr>
          <w:iCs/>
          <w:sz w:val="28"/>
          <w:szCs w:val="28"/>
          <w:lang w:eastAsia="ru-RU"/>
        </w:rPr>
        <w:t>.</w:t>
      </w:r>
    </w:p>
    <w:p w:rsidR="00354499" w:rsidRPr="00354499" w:rsidRDefault="00354499" w:rsidP="00AC43DD">
      <w:pPr>
        <w:pStyle w:val="a4"/>
        <w:spacing w:after="0" w:line="360" w:lineRule="auto"/>
        <w:ind w:left="714"/>
        <w:jc w:val="center"/>
        <w:rPr>
          <w:sz w:val="28"/>
          <w:szCs w:val="24"/>
          <w:lang w:eastAsia="ru-RU"/>
        </w:rPr>
      </w:pPr>
      <w:r w:rsidRPr="00354499">
        <w:rPr>
          <w:sz w:val="28"/>
          <w:szCs w:val="24"/>
          <w:lang w:eastAsia="ru-RU"/>
        </w:rPr>
        <w:lastRenderedPageBreak/>
        <w:t>Техническое заключение</w:t>
      </w:r>
      <w:r>
        <w:rPr>
          <w:sz w:val="28"/>
          <w:szCs w:val="24"/>
          <w:lang w:eastAsia="ru-RU"/>
        </w:rPr>
        <w:t>:</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по результатам приемочного контроля жилого дома №_</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 xml:space="preserve">корп. по улице </w:t>
      </w:r>
      <w:r w:rsidRPr="00AC43DD">
        <w:rPr>
          <w:szCs w:val="24"/>
          <w:u w:val="single"/>
          <w:lang w:eastAsia="ru-RU"/>
        </w:rPr>
        <w:t>(пер)                                      .</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с « » по « » группой обследования</w:t>
      </w:r>
      <w:r w:rsidRPr="00AC43DD">
        <w:rPr>
          <w:szCs w:val="24"/>
          <w:u w:val="single"/>
          <w:lang w:eastAsia="ru-RU"/>
        </w:rPr>
        <w:t>_</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проведен приемочный контрольэтажного секционного</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жилого дома серии</w:t>
      </w:r>
      <w:r w:rsidRPr="00AC43DD">
        <w:rPr>
          <w:szCs w:val="24"/>
          <w:u w:val="single"/>
          <w:lang w:eastAsia="ru-RU"/>
        </w:rPr>
        <w:t xml:space="preserve"> .</w:t>
      </w:r>
      <w:r w:rsidRPr="00AC43DD">
        <w:rPr>
          <w:szCs w:val="24"/>
          <w:lang w:eastAsia="ru-RU"/>
        </w:rPr>
        <w:t xml:space="preserve"> Средняя температура наружного</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воздуха в момент приемки</w:t>
      </w:r>
      <w:r w:rsidRPr="00AC43DD">
        <w:rPr>
          <w:szCs w:val="24"/>
          <w:u w:val="single"/>
          <w:lang w:eastAsia="ru-RU"/>
        </w:rPr>
        <w:t xml:space="preserve"> .</w:t>
      </w:r>
      <w:r w:rsidRPr="00AC43DD">
        <w:rPr>
          <w:szCs w:val="24"/>
          <w:lang w:eastAsia="ru-RU"/>
        </w:rPr>
        <w:t xml:space="preserve"> Состояние погоды</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Заказчик .</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Подрядчик .</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Начало строительства, капитального ремонта</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(нужное подчеркнуть)</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Окончание строительства, капитального ремонта</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(нужное подчеркнуть)</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Конструктивная схема здания</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Наружные стены (толщиной) выполнены из</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марки</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Внутренние несущие стены из</w:t>
      </w:r>
    </w:p>
    <w:p w:rsidR="00354499" w:rsidRPr="00AC43DD" w:rsidRDefault="00354499" w:rsidP="00AC43DD">
      <w:pPr>
        <w:tabs>
          <w:tab w:val="left" w:leader="underscore" w:pos="4274"/>
        </w:tabs>
        <w:spacing w:before="120" w:after="0" w:line="360" w:lineRule="auto"/>
        <w:ind w:left="357" w:right="100"/>
        <w:rPr>
          <w:szCs w:val="24"/>
          <w:u w:val="single"/>
          <w:lang w:eastAsia="ru-RU"/>
        </w:rPr>
      </w:pPr>
      <w:r w:rsidRPr="00AC43DD">
        <w:rPr>
          <w:szCs w:val="24"/>
          <w:lang w:eastAsia="ru-RU"/>
        </w:rPr>
        <w:t>Перегородки из марки</w:t>
      </w:r>
    </w:p>
    <w:p w:rsidR="00354499" w:rsidRPr="00AC43DD" w:rsidRDefault="00354499" w:rsidP="00AC43DD">
      <w:pPr>
        <w:tabs>
          <w:tab w:val="left" w:leader="underscore" w:pos="4274"/>
        </w:tabs>
        <w:spacing w:before="120" w:after="0" w:line="360" w:lineRule="auto"/>
        <w:ind w:left="357" w:right="100"/>
        <w:rPr>
          <w:szCs w:val="24"/>
          <w:u w:val="single"/>
          <w:lang w:eastAsia="ru-RU"/>
        </w:rPr>
      </w:pPr>
      <w:r w:rsidRPr="00AC43DD">
        <w:rPr>
          <w:szCs w:val="24"/>
          <w:lang w:eastAsia="ru-RU"/>
        </w:rPr>
        <w:t>имеют толщину</w:t>
      </w:r>
    </w:p>
    <w:p w:rsidR="00354499" w:rsidRPr="00AC43DD" w:rsidRDefault="00354499" w:rsidP="00AC43DD">
      <w:pPr>
        <w:tabs>
          <w:tab w:val="left" w:leader="underscore" w:pos="4274"/>
        </w:tabs>
        <w:spacing w:before="120" w:after="0" w:line="360" w:lineRule="auto"/>
        <w:ind w:left="357" w:right="100"/>
        <w:rPr>
          <w:szCs w:val="24"/>
          <w:u w:val="single"/>
          <w:lang w:eastAsia="ru-RU"/>
        </w:rPr>
      </w:pPr>
      <w:r w:rsidRPr="00AC43DD">
        <w:rPr>
          <w:szCs w:val="24"/>
          <w:lang w:eastAsia="ru-RU"/>
        </w:rPr>
        <w:t>Перекрытия из толщиной пролетом</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Крыша, кровля</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Отделка фасада</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Внутренняя отделка стен</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пола.</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В соответствии с Положением по техническому обследованию жилых</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зданий были выборочно обследованы квартиры № на п-и  этаже, из них к квартир торцевые.</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lastRenderedPageBreak/>
        <w:t>Оценка неравномерности осадки фундаментов показала, что их</w:t>
      </w:r>
    </w:p>
    <w:p w:rsidR="00354499" w:rsidRPr="00AC43DD" w:rsidRDefault="00354499" w:rsidP="00AC43DD">
      <w:pPr>
        <w:tabs>
          <w:tab w:val="left" w:leader="underscore" w:pos="4274"/>
        </w:tabs>
        <w:spacing w:before="120" w:after="0" w:line="360" w:lineRule="auto"/>
        <w:ind w:left="357" w:right="100"/>
        <w:rPr>
          <w:szCs w:val="24"/>
          <w:lang w:eastAsia="ru-RU"/>
        </w:rPr>
      </w:pPr>
      <w:r w:rsidRPr="00AC43DD">
        <w:rPr>
          <w:szCs w:val="24"/>
          <w:lang w:eastAsia="ru-RU"/>
        </w:rPr>
        <w:t>максимальная замеренная величина (не) превышает  допустимой.</w:t>
      </w:r>
    </w:p>
    <w:p w:rsidR="00354499" w:rsidRPr="00AC43DD" w:rsidRDefault="00354499" w:rsidP="00AC43DD">
      <w:pPr>
        <w:tabs>
          <w:tab w:val="left" w:leader="underscore" w:pos="3650"/>
          <w:tab w:val="left" w:leader="underscore" w:pos="4021"/>
          <w:tab w:val="left" w:leader="underscore" w:pos="5734"/>
        </w:tabs>
        <w:spacing w:after="0" w:line="360" w:lineRule="auto"/>
        <w:ind w:left="357"/>
        <w:rPr>
          <w:szCs w:val="24"/>
          <w:u w:val="single"/>
          <w:lang w:eastAsia="ru-RU"/>
        </w:rPr>
      </w:pPr>
      <w:r w:rsidRPr="00AC43DD">
        <w:rPr>
          <w:szCs w:val="24"/>
          <w:lang w:eastAsia="ru-RU"/>
        </w:rPr>
        <w:t xml:space="preserve">Отмостка имеет уклон </w:t>
      </w:r>
      <w:r w:rsidRPr="00AC43DD">
        <w:rPr>
          <w:szCs w:val="24"/>
          <w:lang w:eastAsia="ru-RU"/>
        </w:rPr>
        <w:tab/>
        <w:t>и выполнена</w:t>
      </w:r>
    </w:p>
    <w:p w:rsidR="00354499" w:rsidRPr="00AC43DD" w:rsidRDefault="00354499" w:rsidP="00AC43DD">
      <w:pPr>
        <w:spacing w:after="0" w:line="360" w:lineRule="auto"/>
        <w:ind w:left="357"/>
        <w:rPr>
          <w:sz w:val="36"/>
          <w:szCs w:val="24"/>
          <w:lang w:eastAsia="ru-RU"/>
        </w:rPr>
      </w:pPr>
      <w:r w:rsidRPr="00AC43DD">
        <w:rPr>
          <w:bCs/>
          <w:szCs w:val="19"/>
          <w:lang w:eastAsia="ru-RU"/>
        </w:rPr>
        <w:t>Состояние гидроизоляции подвалов (технических подполий)</w:t>
      </w:r>
    </w:p>
    <w:p w:rsidR="00354499" w:rsidRPr="00AC43DD" w:rsidRDefault="00354499" w:rsidP="00AC43DD">
      <w:pPr>
        <w:spacing w:after="0" w:line="360" w:lineRule="auto"/>
        <w:ind w:left="357"/>
        <w:rPr>
          <w:szCs w:val="24"/>
          <w:lang w:eastAsia="ru-RU"/>
        </w:rPr>
      </w:pPr>
      <w:r w:rsidRPr="00AC43DD">
        <w:rPr>
          <w:szCs w:val="24"/>
          <w:lang w:eastAsia="ru-RU"/>
        </w:rPr>
        <w:t>Наружные стеновые панели (не) имеют трещин</w:t>
      </w:r>
    </w:p>
    <w:p w:rsidR="00354499" w:rsidRPr="00AC43DD" w:rsidRDefault="00354499" w:rsidP="00AC43DD">
      <w:pPr>
        <w:spacing w:after="0" w:line="360" w:lineRule="auto"/>
        <w:ind w:left="357"/>
        <w:rPr>
          <w:szCs w:val="24"/>
          <w:lang w:eastAsia="ru-RU"/>
        </w:rPr>
      </w:pPr>
      <w:r w:rsidRPr="00AC43DD">
        <w:rPr>
          <w:szCs w:val="24"/>
          <w:lang w:eastAsia="ru-RU"/>
        </w:rPr>
        <w:t>Проверка точности монтажа стен дала следующие результаты:</w:t>
      </w:r>
    </w:p>
    <w:p w:rsidR="00354499" w:rsidRPr="00AC43DD" w:rsidRDefault="00354499" w:rsidP="00AC43DD">
      <w:pPr>
        <w:tabs>
          <w:tab w:val="left" w:pos="2819"/>
        </w:tabs>
        <w:spacing w:after="0" w:line="360" w:lineRule="auto"/>
        <w:ind w:left="357"/>
        <w:rPr>
          <w:szCs w:val="24"/>
          <w:u w:val="single"/>
          <w:lang w:eastAsia="ru-RU"/>
        </w:rPr>
      </w:pPr>
      <w:r w:rsidRPr="00AC43DD">
        <w:rPr>
          <w:spacing w:val="-10"/>
          <w:szCs w:val="24"/>
          <w:lang w:eastAsia="ru-RU"/>
        </w:rPr>
        <w:t>относительное смещение вертикальных и горизонтальных гранейторцов панелей в крестообразном шве составило от</w:t>
      </w:r>
      <w:r w:rsidRPr="00AC43DD">
        <w:rPr>
          <w:spacing w:val="-10"/>
          <w:szCs w:val="24"/>
          <w:lang w:eastAsia="ru-RU"/>
        </w:rPr>
        <w:tab/>
        <w:t xml:space="preserve"> до</w:t>
      </w:r>
    </w:p>
    <w:p w:rsidR="00354499" w:rsidRPr="00AC43DD" w:rsidRDefault="00354499" w:rsidP="00AC43DD">
      <w:pPr>
        <w:tabs>
          <w:tab w:val="left" w:leader="underscore" w:pos="3602"/>
          <w:tab w:val="left" w:leader="underscore" w:pos="11350"/>
        </w:tabs>
        <w:spacing w:after="0" w:line="360" w:lineRule="auto"/>
        <w:ind w:left="357"/>
        <w:rPr>
          <w:szCs w:val="24"/>
          <w:lang w:eastAsia="ru-RU"/>
        </w:rPr>
      </w:pPr>
      <w:r w:rsidRPr="00AC43DD">
        <w:rPr>
          <w:spacing w:val="-10"/>
          <w:szCs w:val="24"/>
          <w:lang w:eastAsia="ru-RU"/>
        </w:rPr>
        <w:t xml:space="preserve">причем в </w:t>
      </w:r>
      <w:r w:rsidRPr="00AC43DD">
        <w:rPr>
          <w:spacing w:val="-10"/>
          <w:szCs w:val="24"/>
          <w:lang w:eastAsia="ru-RU"/>
        </w:rPr>
        <w:tab/>
        <w:t>% замеров превысило допуск,квартиры №;</w:t>
      </w:r>
    </w:p>
    <w:p w:rsidR="00354499" w:rsidRPr="00AC43DD" w:rsidRDefault="00354499" w:rsidP="00AC43DD">
      <w:pPr>
        <w:tabs>
          <w:tab w:val="left" w:leader="underscore" w:pos="4582"/>
          <w:tab w:val="left" w:leader="underscore" w:pos="5950"/>
          <w:tab w:val="left" w:leader="underscore" w:pos="14546"/>
        </w:tabs>
        <w:spacing w:after="100" w:afterAutospacing="1" w:line="360" w:lineRule="auto"/>
        <w:ind w:left="357" w:right="60"/>
        <w:rPr>
          <w:szCs w:val="24"/>
          <w:lang w:eastAsia="ru-RU"/>
        </w:rPr>
      </w:pPr>
      <w:r w:rsidRPr="00AC43DD">
        <w:rPr>
          <w:spacing w:val="-10"/>
          <w:szCs w:val="24"/>
          <w:lang w:eastAsia="ru-RU"/>
        </w:rPr>
        <w:t>допуска обнаружено в</w:t>
      </w:r>
      <w:r w:rsidRPr="00AC43DD">
        <w:rPr>
          <w:spacing w:val="-10"/>
          <w:szCs w:val="24"/>
          <w:lang w:eastAsia="ru-RU"/>
        </w:rPr>
        <w:tab/>
        <w:t xml:space="preserve"> % случаев, кварти</w:t>
      </w:r>
      <w:r w:rsidRPr="00AC43DD">
        <w:rPr>
          <w:spacing w:val="-10"/>
          <w:szCs w:val="24"/>
          <w:lang w:eastAsia="ru-RU"/>
        </w:rPr>
        <w:softHyphen/>
        <w:t xml:space="preserve">ры N° </w:t>
      </w:r>
      <w:r w:rsidRPr="00AC43DD">
        <w:rPr>
          <w:spacing w:val="-10"/>
          <w:szCs w:val="24"/>
          <w:lang w:eastAsia="ru-RU"/>
        </w:rPr>
        <w:tab/>
        <w:t>;</w:t>
      </w:r>
    </w:p>
    <w:p w:rsidR="00354499" w:rsidRPr="00AC43DD" w:rsidRDefault="00354499" w:rsidP="00AC43DD">
      <w:pPr>
        <w:tabs>
          <w:tab w:val="left" w:leader="underscore" w:pos="4898"/>
          <w:tab w:val="left" w:leader="underscore" w:pos="12905"/>
        </w:tabs>
        <w:spacing w:after="0" w:line="360" w:lineRule="auto"/>
        <w:ind w:left="357" w:right="60"/>
        <w:rPr>
          <w:szCs w:val="24"/>
          <w:lang w:eastAsia="ru-RU"/>
        </w:rPr>
      </w:pPr>
      <w:r w:rsidRPr="00AC43DD">
        <w:rPr>
          <w:spacing w:val="-10"/>
          <w:szCs w:val="24"/>
          <w:lang w:eastAsia="ru-RU"/>
        </w:rPr>
        <w:t xml:space="preserve">относительное смещение лицевых граней поверхности достигло </w:t>
      </w:r>
      <w:r w:rsidRPr="00AC43DD">
        <w:rPr>
          <w:spacing w:val="-10"/>
          <w:szCs w:val="24"/>
          <w:lang w:eastAsia="ru-RU"/>
        </w:rPr>
        <w:tab/>
        <w:t>мм, причем в</w:t>
      </w:r>
      <w:r w:rsidRPr="00AC43DD">
        <w:rPr>
          <w:spacing w:val="-10"/>
          <w:szCs w:val="24"/>
          <w:lang w:eastAsia="ru-RU"/>
        </w:rPr>
        <w:tab/>
        <w:t>% замеров превысило до</w:t>
      </w:r>
      <w:r w:rsidRPr="00AC43DD">
        <w:rPr>
          <w:spacing w:val="-10"/>
          <w:szCs w:val="24"/>
          <w:lang w:eastAsia="ru-RU"/>
        </w:rPr>
        <w:softHyphen/>
        <w:t>пуск квартиры №;</w:t>
      </w:r>
    </w:p>
    <w:p w:rsidR="00354499" w:rsidRPr="00AC43DD" w:rsidRDefault="00354499" w:rsidP="00AC43DD">
      <w:pPr>
        <w:spacing w:after="0" w:line="360" w:lineRule="auto"/>
        <w:ind w:left="357"/>
        <w:rPr>
          <w:szCs w:val="24"/>
          <w:lang w:eastAsia="ru-RU"/>
        </w:rPr>
      </w:pPr>
      <w:r w:rsidRPr="00AC43DD">
        <w:rPr>
          <w:spacing w:val="-10"/>
          <w:szCs w:val="24"/>
          <w:lang w:eastAsia="ru-RU"/>
        </w:rPr>
        <w:t>отклонение верхних углов стен от вертикали достигло</w:t>
      </w:r>
    </w:p>
    <w:p w:rsidR="00354499" w:rsidRPr="00AC43DD" w:rsidRDefault="00354499" w:rsidP="00AC43DD">
      <w:pPr>
        <w:tabs>
          <w:tab w:val="left" w:leader="underscore" w:pos="3286"/>
          <w:tab w:val="left" w:leader="underscore" w:pos="11465"/>
        </w:tabs>
        <w:spacing w:after="0" w:line="360" w:lineRule="auto"/>
        <w:ind w:left="357"/>
        <w:rPr>
          <w:szCs w:val="24"/>
          <w:lang w:eastAsia="ru-RU"/>
        </w:rPr>
      </w:pPr>
      <w:r w:rsidRPr="00AC43DD">
        <w:rPr>
          <w:spacing w:val="-10"/>
          <w:szCs w:val="24"/>
          <w:lang w:eastAsia="ru-RU"/>
        </w:rPr>
        <w:t>мм, причем в</w:t>
      </w:r>
      <w:r w:rsidRPr="00AC43DD">
        <w:rPr>
          <w:spacing w:val="-10"/>
          <w:szCs w:val="24"/>
          <w:lang w:eastAsia="ru-RU"/>
        </w:rPr>
        <w:tab/>
        <w:t>% случаев превысило допуск,</w:t>
      </w:r>
    </w:p>
    <w:p w:rsidR="00354499" w:rsidRPr="00AC43DD" w:rsidRDefault="00354499" w:rsidP="00AC43DD">
      <w:pPr>
        <w:tabs>
          <w:tab w:val="left" w:leader="underscore" w:pos="7706"/>
        </w:tabs>
        <w:spacing w:after="0" w:line="360" w:lineRule="auto"/>
        <w:ind w:left="357"/>
        <w:rPr>
          <w:szCs w:val="24"/>
          <w:lang w:eastAsia="ru-RU"/>
        </w:rPr>
      </w:pPr>
      <w:r w:rsidRPr="00AC43DD">
        <w:rPr>
          <w:spacing w:val="-10"/>
          <w:szCs w:val="24"/>
          <w:lang w:eastAsia="ru-RU"/>
        </w:rPr>
        <w:t>квартиры №</w:t>
      </w:r>
      <w:r w:rsidRPr="00AC43DD">
        <w:rPr>
          <w:spacing w:val="-10"/>
          <w:szCs w:val="24"/>
          <w:lang w:eastAsia="ru-RU"/>
        </w:rPr>
        <w:tab/>
        <w:t>;</w:t>
      </w:r>
    </w:p>
    <w:p w:rsidR="00354499" w:rsidRPr="00AC43DD" w:rsidRDefault="00354499" w:rsidP="00AC43DD">
      <w:pPr>
        <w:tabs>
          <w:tab w:val="left" w:leader="underscore" w:pos="20227"/>
        </w:tabs>
        <w:spacing w:after="0" w:line="360" w:lineRule="auto"/>
        <w:ind w:left="357"/>
        <w:rPr>
          <w:szCs w:val="24"/>
          <w:lang w:eastAsia="ru-RU"/>
        </w:rPr>
      </w:pPr>
      <w:r w:rsidRPr="00AC43DD">
        <w:rPr>
          <w:spacing w:val="-10"/>
          <w:szCs w:val="24"/>
          <w:lang w:eastAsia="ru-RU"/>
        </w:rPr>
        <w:t>продольный изгиб (выпучивание панелей составил от</w:t>
      </w:r>
    </w:p>
    <w:p w:rsidR="00354499" w:rsidRPr="00AC43DD" w:rsidRDefault="00354499" w:rsidP="00AC43DD">
      <w:pPr>
        <w:tabs>
          <w:tab w:val="left" w:leader="underscore" w:pos="3905"/>
          <w:tab w:val="left" w:leader="underscore" w:pos="6223"/>
          <w:tab w:val="left" w:leader="underscore" w:pos="10471"/>
        </w:tabs>
        <w:spacing w:after="0" w:line="360" w:lineRule="auto"/>
        <w:ind w:left="357" w:right="60"/>
        <w:rPr>
          <w:szCs w:val="24"/>
          <w:lang w:eastAsia="ru-RU"/>
        </w:rPr>
      </w:pPr>
      <w:r w:rsidRPr="00AC43DD">
        <w:rPr>
          <w:spacing w:val="-10"/>
          <w:szCs w:val="24"/>
          <w:lang w:eastAsia="ru-RU"/>
        </w:rPr>
        <w:t>до</w:t>
      </w:r>
      <w:r w:rsidRPr="00AC43DD">
        <w:rPr>
          <w:spacing w:val="-10"/>
          <w:szCs w:val="24"/>
          <w:lang w:eastAsia="ru-RU"/>
        </w:rPr>
        <w:tab/>
        <w:t>, причем в</w:t>
      </w:r>
      <w:r w:rsidRPr="00AC43DD">
        <w:rPr>
          <w:spacing w:val="-10"/>
          <w:szCs w:val="24"/>
          <w:lang w:eastAsia="ru-RU"/>
        </w:rPr>
        <w:tab/>
        <w:t>% замеров превысил допуск, квар</w:t>
      </w:r>
      <w:r w:rsidRPr="00AC43DD">
        <w:rPr>
          <w:spacing w:val="-10"/>
          <w:szCs w:val="24"/>
          <w:lang w:eastAsia="ru-RU"/>
        </w:rPr>
        <w:softHyphen/>
        <w:t>тиры №</w:t>
      </w:r>
      <w:r w:rsidRPr="00AC43DD">
        <w:rPr>
          <w:spacing w:val="-10"/>
          <w:szCs w:val="24"/>
          <w:lang w:eastAsia="ru-RU"/>
        </w:rPr>
        <w:tab/>
        <w:t>.</w:t>
      </w:r>
    </w:p>
    <w:p w:rsidR="00354499" w:rsidRPr="00AC43DD" w:rsidRDefault="00354499" w:rsidP="00AC43DD">
      <w:pPr>
        <w:spacing w:after="0" w:line="360" w:lineRule="auto"/>
        <w:ind w:left="357"/>
        <w:rPr>
          <w:szCs w:val="24"/>
          <w:lang w:eastAsia="ru-RU"/>
        </w:rPr>
      </w:pPr>
      <w:r w:rsidRPr="00AC43DD">
        <w:rPr>
          <w:spacing w:val="-10"/>
          <w:szCs w:val="24"/>
          <w:lang w:eastAsia="ru-RU"/>
        </w:rPr>
        <w:t>Проверка герметичности стыков наружных стеновых панелей и за</w:t>
      </w:r>
      <w:r w:rsidRPr="00AC43DD">
        <w:rPr>
          <w:spacing w:val="-10"/>
          <w:szCs w:val="24"/>
          <w:lang w:eastAsia="ru-RU"/>
        </w:rPr>
        <w:softHyphen/>
        <w:t>делки оконных балконов (не) выявила участка, где сопротивление воздухопроницанию превышает требуемое значение, результаты приведены в таблице.</w:t>
      </w:r>
    </w:p>
    <w:p w:rsidR="0085750A" w:rsidRPr="00AC43DD" w:rsidRDefault="0085750A" w:rsidP="00AC43DD">
      <w:pPr>
        <w:pStyle w:val="a4"/>
        <w:spacing w:after="0" w:line="360" w:lineRule="auto"/>
        <w:ind w:left="714"/>
        <w:rPr>
          <w:sz w:val="28"/>
          <w:szCs w:val="28"/>
          <w:lang w:eastAsia="ru-RU"/>
        </w:rPr>
      </w:pPr>
      <w:r w:rsidRPr="00AC43DD">
        <w:rPr>
          <w:spacing w:val="-10"/>
          <w:sz w:val="28"/>
          <w:szCs w:val="28"/>
          <w:lang w:eastAsia="ru-RU"/>
        </w:rPr>
        <w:t>По результату заключения необходимо сделать вывод об общем состоянии здания</w:t>
      </w:r>
      <w:r w:rsidR="00AC43DD">
        <w:rPr>
          <w:spacing w:val="-10"/>
          <w:sz w:val="28"/>
          <w:szCs w:val="28"/>
          <w:lang w:eastAsia="ru-RU"/>
        </w:rPr>
        <w:t>.</w:t>
      </w:r>
    </w:p>
    <w:p w:rsidR="008A7BAB" w:rsidRDefault="008A7BAB" w:rsidP="00613423">
      <w:pPr>
        <w:spacing w:after="0" w:line="360" w:lineRule="auto"/>
        <w:jc w:val="both"/>
        <w:rPr>
          <w:sz w:val="28"/>
          <w:szCs w:val="28"/>
        </w:rPr>
      </w:pPr>
    </w:p>
    <w:p w:rsidR="008A7BAB" w:rsidRDefault="008A7BAB" w:rsidP="00613423">
      <w:pPr>
        <w:spacing w:after="0" w:line="360" w:lineRule="auto"/>
        <w:jc w:val="both"/>
        <w:rPr>
          <w:sz w:val="28"/>
          <w:szCs w:val="28"/>
        </w:rPr>
      </w:pPr>
    </w:p>
    <w:p w:rsidR="008A7BAB" w:rsidRDefault="008A7BAB" w:rsidP="00613423">
      <w:pPr>
        <w:spacing w:after="0" w:line="360" w:lineRule="auto"/>
        <w:jc w:val="both"/>
        <w:rPr>
          <w:sz w:val="28"/>
          <w:szCs w:val="28"/>
        </w:rPr>
      </w:pPr>
    </w:p>
    <w:p w:rsidR="008A7BAB" w:rsidRDefault="008A7BAB" w:rsidP="00613423">
      <w:pPr>
        <w:spacing w:after="0" w:line="360" w:lineRule="auto"/>
        <w:jc w:val="both"/>
        <w:rPr>
          <w:sz w:val="28"/>
          <w:szCs w:val="28"/>
        </w:rPr>
      </w:pPr>
    </w:p>
    <w:p w:rsidR="008A7BAB" w:rsidRDefault="008A7BAB" w:rsidP="00613423">
      <w:pPr>
        <w:spacing w:after="0" w:line="360" w:lineRule="auto"/>
        <w:jc w:val="both"/>
        <w:rPr>
          <w:sz w:val="28"/>
          <w:szCs w:val="28"/>
        </w:rPr>
      </w:pPr>
    </w:p>
    <w:p w:rsidR="008A7BAB" w:rsidRDefault="008A7BAB" w:rsidP="00613423">
      <w:pPr>
        <w:spacing w:after="0" w:line="360" w:lineRule="auto"/>
        <w:jc w:val="both"/>
        <w:rPr>
          <w:sz w:val="28"/>
          <w:szCs w:val="28"/>
        </w:rPr>
      </w:pPr>
    </w:p>
    <w:p w:rsidR="008A7BAB" w:rsidRDefault="008A7BAB" w:rsidP="00613423">
      <w:pPr>
        <w:spacing w:after="0" w:line="360" w:lineRule="auto"/>
        <w:jc w:val="both"/>
        <w:rPr>
          <w:sz w:val="28"/>
          <w:szCs w:val="28"/>
        </w:rPr>
      </w:pPr>
    </w:p>
    <w:p w:rsidR="008A7BAB" w:rsidRDefault="008A7BAB" w:rsidP="00613423">
      <w:pPr>
        <w:spacing w:after="0" w:line="360" w:lineRule="auto"/>
        <w:jc w:val="both"/>
        <w:rPr>
          <w:sz w:val="28"/>
          <w:szCs w:val="28"/>
        </w:rPr>
      </w:pPr>
    </w:p>
    <w:p w:rsidR="008A7BAB" w:rsidRDefault="008A7BAB" w:rsidP="00613423">
      <w:pPr>
        <w:spacing w:after="0" w:line="360" w:lineRule="auto"/>
        <w:jc w:val="both"/>
        <w:rPr>
          <w:sz w:val="28"/>
          <w:szCs w:val="28"/>
        </w:rPr>
      </w:pPr>
    </w:p>
    <w:p w:rsidR="008A7BAB" w:rsidRDefault="008A7BAB" w:rsidP="00613423">
      <w:pPr>
        <w:spacing w:after="0" w:line="360" w:lineRule="auto"/>
        <w:jc w:val="both"/>
        <w:rPr>
          <w:sz w:val="28"/>
          <w:szCs w:val="28"/>
        </w:rPr>
      </w:pPr>
    </w:p>
    <w:p w:rsidR="008A7BAB" w:rsidRDefault="008A7BAB" w:rsidP="00613423">
      <w:pPr>
        <w:spacing w:after="0" w:line="360" w:lineRule="auto"/>
        <w:jc w:val="both"/>
        <w:rPr>
          <w:sz w:val="28"/>
          <w:szCs w:val="28"/>
        </w:rPr>
      </w:pPr>
    </w:p>
    <w:p w:rsidR="00020FB3" w:rsidRPr="00020FB3" w:rsidRDefault="00020FB3" w:rsidP="008A7BAB">
      <w:pPr>
        <w:pStyle w:val="ae"/>
        <w:shd w:val="clear" w:color="auto" w:fill="FFFFFF"/>
        <w:spacing w:before="0" w:beforeAutospacing="0" w:after="0" w:afterAutospacing="0" w:line="360" w:lineRule="auto"/>
        <w:ind w:left="300" w:right="300"/>
        <w:jc w:val="center"/>
        <w:rPr>
          <w:sz w:val="28"/>
          <w:szCs w:val="28"/>
        </w:rPr>
      </w:pPr>
      <w:r w:rsidRPr="00020FB3">
        <w:rPr>
          <w:rStyle w:val="af"/>
          <w:sz w:val="28"/>
          <w:szCs w:val="28"/>
        </w:rPr>
        <w:t>Критерии оценки</w:t>
      </w:r>
      <w:r w:rsidR="008A7BAB">
        <w:rPr>
          <w:rStyle w:val="af"/>
          <w:sz w:val="28"/>
          <w:szCs w:val="28"/>
        </w:rPr>
        <w:t xml:space="preserve"> выполнения практических работ</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при выполнении индивидуальных заданий практических работ - умения найти необходимую информацию в нормативно-технической литературе, выполнять расчеты, заполнять исполнительную документацию, осуществляющих эксплуатацию зданий и сооружений, использовать информационных технологий в профессиональной деятельности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Оценка «5», если: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-задание выполнено в полном объеме и требуемой последовательности;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-рациональное распределение времени на выполнение задания (обязательно наличие следующих этапов выполнения задания: ознакомление с заданием и планирование работы; получение информации; самостоятельность решения задач; своевременность выполнения заданий в соответствии с установленным лимитом времени);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-необходимая информация в нормативно - технической литературе была найдена правильно:</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-все решения были обоснованы;</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-ответ был полным и обоснованным.</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Оценка «4», если: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задание выполнено в полном объеме, не соблюдая последовательности;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xml:space="preserve">- рациональное распределение времени на выполнение задания (обязательно наличие следующих этапов выполнения задания: ознакомление с заданием и планирование работы; получение информации; самостоятельность решения задач; своевременность </w:t>
      </w:r>
      <w:r w:rsidRPr="00020FB3">
        <w:rPr>
          <w:sz w:val="28"/>
          <w:szCs w:val="28"/>
        </w:rPr>
        <w:lastRenderedPageBreak/>
        <w:t>выполнения заданий в соответствии с установленным лимитом времени);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необходимая информация в нормативно - технической литературе была найдена правильно:</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все решения были обоснованы;</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ответ был полным и обоснованным.</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Оценка «3», если: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задание выполнено в полном объеме, в требуемой последовательности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-распределение времени на выполнение задания было не рационально, в связи с чем задание выполнено не своевременно с превышением отведенного лимита времени);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необходимая информация в нормативно - технической литературе была найдена правильно:</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все решения не были обоснованы, была допущена математическая ошибка, которая повлияла на правильность ответа;</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-ответ был полным и обоснованным, но неверным из-за допущенной математической ошибки.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Оценка «2», если: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задание выполнено не соблюдая последовательности;</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необходимая информация в нормативно - технической литературе была найдена не правильно:</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все решения не были обоснованы;</w:t>
      </w:r>
    </w:p>
    <w:p w:rsidR="00020FB3" w:rsidRPr="00020FB3" w:rsidRDefault="00020FB3" w:rsidP="00020FB3">
      <w:pPr>
        <w:pStyle w:val="ae"/>
        <w:shd w:val="clear" w:color="auto" w:fill="FFFFFF"/>
        <w:spacing w:before="0" w:beforeAutospacing="0" w:after="0" w:afterAutospacing="0" w:line="360" w:lineRule="auto"/>
        <w:ind w:left="300" w:right="300"/>
        <w:rPr>
          <w:sz w:val="28"/>
          <w:szCs w:val="28"/>
        </w:rPr>
      </w:pPr>
      <w:r w:rsidRPr="00020FB3">
        <w:rPr>
          <w:sz w:val="28"/>
          <w:szCs w:val="28"/>
        </w:rPr>
        <w:t>- ответ был неверным из-за неправильного применения нормативно – технической литературы.</w:t>
      </w:r>
    </w:p>
    <w:p w:rsidR="000E6ADA" w:rsidRPr="00020FB3" w:rsidRDefault="000E6ADA" w:rsidP="00020FB3">
      <w:pPr>
        <w:spacing w:after="0" w:line="360" w:lineRule="auto"/>
        <w:jc w:val="both"/>
        <w:rPr>
          <w:sz w:val="28"/>
          <w:szCs w:val="28"/>
        </w:rPr>
      </w:pPr>
    </w:p>
    <w:p w:rsidR="000E6ADA" w:rsidRPr="00020FB3" w:rsidRDefault="000E6ADA" w:rsidP="00020FB3">
      <w:pPr>
        <w:spacing w:after="0" w:line="360" w:lineRule="auto"/>
        <w:jc w:val="both"/>
        <w:rPr>
          <w:sz w:val="28"/>
          <w:szCs w:val="28"/>
        </w:rPr>
      </w:pPr>
    </w:p>
    <w:p w:rsidR="000E6ADA" w:rsidRPr="00020FB3" w:rsidRDefault="000E6ADA" w:rsidP="00020FB3">
      <w:pPr>
        <w:spacing w:after="0" w:line="360" w:lineRule="auto"/>
        <w:jc w:val="both"/>
        <w:rPr>
          <w:sz w:val="28"/>
          <w:szCs w:val="28"/>
        </w:rPr>
      </w:pPr>
    </w:p>
    <w:p w:rsidR="00DD3B41" w:rsidRDefault="00DD3B41" w:rsidP="00AD164E">
      <w:pPr>
        <w:spacing w:after="0" w:line="360" w:lineRule="auto"/>
        <w:ind w:right="85"/>
        <w:jc w:val="both"/>
        <w:rPr>
          <w:sz w:val="28"/>
          <w:szCs w:val="28"/>
          <w:highlight w:val="yellow"/>
        </w:rPr>
      </w:pPr>
    </w:p>
    <w:p w:rsidR="00AD164E" w:rsidRPr="000E6ADA" w:rsidRDefault="00AD164E" w:rsidP="000E6ADA">
      <w:pPr>
        <w:spacing w:after="0" w:line="360" w:lineRule="auto"/>
        <w:ind w:right="85"/>
        <w:jc w:val="center"/>
        <w:rPr>
          <w:b/>
          <w:sz w:val="28"/>
          <w:szCs w:val="28"/>
        </w:rPr>
      </w:pPr>
      <w:r w:rsidRPr="000E6ADA">
        <w:rPr>
          <w:b/>
          <w:sz w:val="28"/>
          <w:szCs w:val="28"/>
        </w:rPr>
        <w:t xml:space="preserve"> Список рекомендуемой литературы, интернет-изданий</w:t>
      </w:r>
    </w:p>
    <w:p w:rsidR="00AD164E" w:rsidRPr="00AD164E" w:rsidRDefault="00AD164E" w:rsidP="00AD164E">
      <w:pPr>
        <w:spacing w:after="0" w:line="360" w:lineRule="auto"/>
        <w:ind w:right="85"/>
        <w:jc w:val="both"/>
        <w:rPr>
          <w:sz w:val="28"/>
          <w:szCs w:val="28"/>
        </w:rPr>
      </w:pPr>
      <w:r w:rsidRPr="00AD164E">
        <w:rPr>
          <w:sz w:val="28"/>
          <w:szCs w:val="28"/>
        </w:rPr>
        <w:t xml:space="preserve">Перечень  учебных  изданий,  интернет -  ресурсов,  дополнительной </w:t>
      </w:r>
    </w:p>
    <w:p w:rsidR="00AD164E" w:rsidRPr="00AD164E" w:rsidRDefault="00AD164E" w:rsidP="00AD164E">
      <w:pPr>
        <w:spacing w:after="0" w:line="360" w:lineRule="auto"/>
        <w:ind w:right="85"/>
        <w:jc w:val="both"/>
        <w:rPr>
          <w:sz w:val="28"/>
          <w:szCs w:val="28"/>
        </w:rPr>
      </w:pPr>
      <w:r w:rsidRPr="00AD164E">
        <w:rPr>
          <w:sz w:val="28"/>
          <w:szCs w:val="28"/>
        </w:rPr>
        <w:t>литературы:</w:t>
      </w:r>
    </w:p>
    <w:p w:rsidR="00AD164E" w:rsidRPr="005F3FF1" w:rsidRDefault="00AD164E" w:rsidP="00AD164E">
      <w:pPr>
        <w:spacing w:after="0" w:line="360" w:lineRule="auto"/>
        <w:ind w:right="85"/>
        <w:jc w:val="both"/>
        <w:rPr>
          <w:b/>
          <w:sz w:val="28"/>
          <w:szCs w:val="28"/>
        </w:rPr>
      </w:pPr>
      <w:r w:rsidRPr="005F3FF1">
        <w:rPr>
          <w:b/>
          <w:sz w:val="28"/>
          <w:szCs w:val="28"/>
        </w:rPr>
        <w:t xml:space="preserve"> Основная литература:</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Комков  В.А.  Техническая  эксплуатация  зданий  и  сооружений:  Уч.для </w:t>
      </w:r>
    </w:p>
    <w:p w:rsidR="00AD164E" w:rsidRPr="00AD164E" w:rsidRDefault="00AD164E" w:rsidP="00AD164E">
      <w:pPr>
        <w:spacing w:after="0" w:line="360" w:lineRule="auto"/>
        <w:ind w:right="85"/>
        <w:jc w:val="both"/>
        <w:rPr>
          <w:sz w:val="28"/>
          <w:szCs w:val="28"/>
        </w:rPr>
      </w:pPr>
      <w:r w:rsidRPr="00AD164E">
        <w:rPr>
          <w:sz w:val="28"/>
          <w:szCs w:val="28"/>
        </w:rPr>
        <w:t xml:space="preserve">средних  профес.-техн.учебных  заведений/Комков  В.А.,Рощина С.И.,Тимахова  Н.С. -  М.:  НИЦ  ИНФРА-М,  2016. –  ЭБС  znanium.com </w:t>
      </w:r>
    </w:p>
    <w:p w:rsidR="00AD164E" w:rsidRPr="00AD164E" w:rsidRDefault="00AD164E" w:rsidP="00AD164E">
      <w:pPr>
        <w:spacing w:after="0" w:line="360" w:lineRule="auto"/>
        <w:ind w:right="85"/>
        <w:jc w:val="both"/>
        <w:rPr>
          <w:sz w:val="28"/>
          <w:szCs w:val="28"/>
        </w:rPr>
      </w:pPr>
      <w:r w:rsidRPr="00AD164E">
        <w:rPr>
          <w:sz w:val="28"/>
          <w:szCs w:val="28"/>
        </w:rPr>
        <w:t>Договор  №  2эбс  от  31.01.2016  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Варфоломеев  Ю.М.  Санитарно-техническое  оборудование  зданий: </w:t>
      </w:r>
    </w:p>
    <w:p w:rsidR="00AD164E" w:rsidRPr="00AD164E" w:rsidRDefault="00AD164E" w:rsidP="00AD164E">
      <w:pPr>
        <w:spacing w:after="0" w:line="360" w:lineRule="auto"/>
        <w:ind w:right="85"/>
        <w:jc w:val="both"/>
        <w:rPr>
          <w:sz w:val="28"/>
          <w:szCs w:val="28"/>
        </w:rPr>
      </w:pPr>
      <w:r w:rsidRPr="00AD164E">
        <w:rPr>
          <w:sz w:val="28"/>
          <w:szCs w:val="28"/>
        </w:rPr>
        <w:t xml:space="preserve">Учебник / Варфоломеев Ю.М., Орлов В.А. - М.:НИЦ ИНФРА-М, 2016. - 249 </w:t>
      </w:r>
    </w:p>
    <w:p w:rsidR="00AD164E" w:rsidRPr="00AD164E" w:rsidRDefault="00AD164E" w:rsidP="00AD164E">
      <w:pPr>
        <w:spacing w:after="0" w:line="360" w:lineRule="auto"/>
        <w:ind w:right="85"/>
        <w:jc w:val="both"/>
        <w:rPr>
          <w:sz w:val="28"/>
          <w:szCs w:val="28"/>
        </w:rPr>
      </w:pPr>
      <w:r w:rsidRPr="00AD164E">
        <w:rPr>
          <w:sz w:val="28"/>
          <w:szCs w:val="28"/>
        </w:rPr>
        <w:t>с – ЭБС  znanium.com   Договор  №  2эбс  от  31.01.2016  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 </w:t>
      </w:r>
      <w:r w:rsidR="00AD164E" w:rsidRPr="00AD164E">
        <w:rPr>
          <w:sz w:val="28"/>
          <w:szCs w:val="28"/>
        </w:rPr>
        <w:t xml:space="preserve">Анчарова  Т.В.  Электроснабжение  и  электрооборудование  зданий  и </w:t>
      </w:r>
    </w:p>
    <w:p w:rsidR="00AD164E" w:rsidRPr="00AD164E" w:rsidRDefault="00AD164E" w:rsidP="00AD164E">
      <w:pPr>
        <w:spacing w:after="0" w:line="360" w:lineRule="auto"/>
        <w:ind w:right="85"/>
        <w:jc w:val="both"/>
        <w:rPr>
          <w:sz w:val="28"/>
          <w:szCs w:val="28"/>
        </w:rPr>
      </w:pPr>
      <w:r w:rsidRPr="00AD164E">
        <w:rPr>
          <w:sz w:val="28"/>
          <w:szCs w:val="28"/>
        </w:rPr>
        <w:t>сооружений: Учебник / Т.В. Анчарова, М.А. Рашевская, Е.Д. Стебунова. - М.: Форум: НИЦ Инфра-М, 2012. - 416 с. - ЭБС znanium.com Договор № 2эбс от 31.01.2016 г.; ЭБС znanium.com Договор № 2144эбс от 20.02.2017 г.</w:t>
      </w:r>
    </w:p>
    <w:p w:rsidR="00AD164E" w:rsidRPr="005F3FF1" w:rsidRDefault="00AD164E" w:rsidP="00AD164E">
      <w:pPr>
        <w:spacing w:after="0" w:line="360" w:lineRule="auto"/>
        <w:ind w:right="85"/>
        <w:jc w:val="both"/>
        <w:rPr>
          <w:b/>
          <w:sz w:val="28"/>
          <w:szCs w:val="28"/>
        </w:rPr>
      </w:pPr>
      <w:r w:rsidRPr="005F3FF1">
        <w:rPr>
          <w:b/>
          <w:sz w:val="28"/>
          <w:szCs w:val="28"/>
        </w:rPr>
        <w:t xml:space="preserve"> Дополнительная литература:</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Николаевская  И.А.  Инженерные  сети  и  оборудование  зданий, </w:t>
      </w:r>
    </w:p>
    <w:p w:rsidR="00AD164E" w:rsidRPr="00AD164E" w:rsidRDefault="00AD164E" w:rsidP="00AD164E">
      <w:pPr>
        <w:spacing w:after="0" w:line="360" w:lineRule="auto"/>
        <w:ind w:right="85"/>
        <w:jc w:val="both"/>
        <w:rPr>
          <w:sz w:val="28"/>
          <w:szCs w:val="28"/>
        </w:rPr>
      </w:pPr>
      <w:r w:rsidRPr="00AD164E">
        <w:rPr>
          <w:sz w:val="28"/>
          <w:szCs w:val="28"/>
        </w:rPr>
        <w:t>территорий  поселений  и  стройплощадок  /  Под ред.  Николаевской  И.А.  (8-е изд., перераб. и доп.) учебник. М.: Академия, 2014. – 224 с.</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Прохорский  Г.В.  Информационные  технологии  в  архитектуре  и </w:t>
      </w:r>
    </w:p>
    <w:p w:rsidR="00AD164E" w:rsidRPr="00AD164E" w:rsidRDefault="00AD164E" w:rsidP="00AD164E">
      <w:pPr>
        <w:spacing w:after="0" w:line="360" w:lineRule="auto"/>
        <w:ind w:right="85"/>
        <w:jc w:val="both"/>
        <w:rPr>
          <w:sz w:val="28"/>
          <w:szCs w:val="28"/>
        </w:rPr>
      </w:pPr>
      <w:r w:rsidRPr="00AD164E">
        <w:rPr>
          <w:sz w:val="28"/>
          <w:szCs w:val="28"/>
        </w:rPr>
        <w:t xml:space="preserve">строительстве: учебное пособие/ Г.В.Прохорский. – 2-ОЕ  ИДЗ.,  СТЕР. –М.: </w:t>
      </w:r>
    </w:p>
    <w:p w:rsidR="00AD164E" w:rsidRPr="00AD164E" w:rsidRDefault="00AD164E" w:rsidP="00AD164E">
      <w:pPr>
        <w:spacing w:after="0" w:line="360" w:lineRule="auto"/>
        <w:ind w:right="85"/>
        <w:jc w:val="both"/>
        <w:rPr>
          <w:sz w:val="28"/>
          <w:szCs w:val="28"/>
        </w:rPr>
      </w:pPr>
      <w:r w:rsidRPr="00AD164E">
        <w:rPr>
          <w:sz w:val="28"/>
          <w:szCs w:val="28"/>
        </w:rPr>
        <w:t>КНОРУС, 2015. – 264 с.- (Среднее профессиональное образование ISBN 978-5-406-01828-6.</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Кузин Н.Я. Управление технической эксплуат. зданий и сооруж.: Учеб. </w:t>
      </w:r>
    </w:p>
    <w:p w:rsidR="00AD164E" w:rsidRPr="00AD164E" w:rsidRDefault="00AD164E" w:rsidP="00AD164E">
      <w:pPr>
        <w:spacing w:after="0" w:line="360" w:lineRule="auto"/>
        <w:ind w:right="85"/>
        <w:jc w:val="both"/>
        <w:rPr>
          <w:sz w:val="28"/>
          <w:szCs w:val="28"/>
        </w:rPr>
      </w:pPr>
      <w:r w:rsidRPr="00AD164E">
        <w:rPr>
          <w:sz w:val="28"/>
          <w:szCs w:val="28"/>
        </w:rPr>
        <w:t xml:space="preserve">пос. / Н.Я.Кузин, В.Н. Мищенко и др. - 2-e изд., перераб. и доп. - М.: НИЦ </w:t>
      </w:r>
    </w:p>
    <w:p w:rsidR="00AD164E" w:rsidRPr="00AD164E" w:rsidRDefault="00AD164E" w:rsidP="00AD164E">
      <w:pPr>
        <w:spacing w:after="0" w:line="360" w:lineRule="auto"/>
        <w:ind w:right="85"/>
        <w:jc w:val="both"/>
        <w:rPr>
          <w:sz w:val="28"/>
          <w:szCs w:val="28"/>
        </w:rPr>
      </w:pPr>
      <w:r w:rsidRPr="00AD164E">
        <w:rPr>
          <w:sz w:val="28"/>
          <w:szCs w:val="28"/>
        </w:rPr>
        <w:t xml:space="preserve">ИНФРА-М, 2014 - 156 с. - ЭБС znanium.com Договор № 2эбс от 31.01.2016 </w:t>
      </w:r>
    </w:p>
    <w:p w:rsidR="00AD164E" w:rsidRPr="00AD164E" w:rsidRDefault="00AD164E" w:rsidP="00AD164E">
      <w:pPr>
        <w:spacing w:after="0" w:line="360" w:lineRule="auto"/>
        <w:ind w:right="85"/>
        <w:jc w:val="both"/>
        <w:rPr>
          <w:sz w:val="28"/>
          <w:szCs w:val="28"/>
        </w:rPr>
      </w:pPr>
      <w:r w:rsidRPr="00AD164E">
        <w:rPr>
          <w:sz w:val="28"/>
          <w:szCs w:val="28"/>
        </w:rPr>
        <w:t xml:space="preserve">г.; ЭБС znanium.com Договор № 2144эбс от 20.02.2017 г. </w:t>
      </w:r>
    </w:p>
    <w:p w:rsidR="00AD164E" w:rsidRPr="00AD164E" w:rsidRDefault="005F3FF1" w:rsidP="00AD164E">
      <w:pPr>
        <w:spacing w:after="0" w:line="360" w:lineRule="auto"/>
        <w:ind w:right="85"/>
        <w:jc w:val="both"/>
        <w:rPr>
          <w:sz w:val="28"/>
          <w:szCs w:val="28"/>
        </w:rPr>
      </w:pPr>
      <w:r>
        <w:rPr>
          <w:sz w:val="28"/>
          <w:szCs w:val="28"/>
        </w:rPr>
        <w:lastRenderedPageBreak/>
        <w:t xml:space="preserve">-  </w:t>
      </w:r>
      <w:r w:rsidR="00AD164E" w:rsidRPr="00AD164E">
        <w:rPr>
          <w:sz w:val="28"/>
          <w:szCs w:val="28"/>
        </w:rPr>
        <w:t xml:space="preserve">Федоров  В.В..  Реконструкция  и  реставрация  зданий:  Учебник  /  В.В. </w:t>
      </w:r>
    </w:p>
    <w:p w:rsidR="00AD164E" w:rsidRPr="00AD164E" w:rsidRDefault="00AD164E" w:rsidP="00AD164E">
      <w:pPr>
        <w:spacing w:after="0" w:line="360" w:lineRule="auto"/>
        <w:ind w:right="85"/>
        <w:jc w:val="both"/>
        <w:rPr>
          <w:sz w:val="28"/>
          <w:szCs w:val="28"/>
        </w:rPr>
      </w:pPr>
      <w:r w:rsidRPr="00AD164E">
        <w:rPr>
          <w:sz w:val="28"/>
          <w:szCs w:val="28"/>
        </w:rPr>
        <w:t xml:space="preserve">Федоров, - М.: НИЦ ИНФРА-М, 2016. - 208 с. - ЭБС znanium.com Договор № </w:t>
      </w:r>
    </w:p>
    <w:p w:rsidR="00AD164E" w:rsidRPr="00AD164E" w:rsidRDefault="00AD164E" w:rsidP="00AD164E">
      <w:pPr>
        <w:spacing w:after="0" w:line="360" w:lineRule="auto"/>
        <w:ind w:right="85"/>
        <w:jc w:val="both"/>
        <w:rPr>
          <w:sz w:val="28"/>
          <w:szCs w:val="28"/>
        </w:rPr>
      </w:pPr>
      <w:r w:rsidRPr="00AD164E">
        <w:rPr>
          <w:sz w:val="28"/>
          <w:szCs w:val="28"/>
        </w:rPr>
        <w:t>2эбс от 31.01.2016 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Яковлева  М.В.  Обследование  технического  состояния  зданий  и </w:t>
      </w:r>
    </w:p>
    <w:p w:rsidR="00AD164E" w:rsidRPr="00AD164E" w:rsidRDefault="00AD164E" w:rsidP="00AD164E">
      <w:pPr>
        <w:spacing w:after="0" w:line="360" w:lineRule="auto"/>
        <w:ind w:right="85"/>
        <w:jc w:val="both"/>
        <w:rPr>
          <w:sz w:val="28"/>
          <w:szCs w:val="28"/>
        </w:rPr>
      </w:pPr>
      <w:r w:rsidRPr="00AD164E">
        <w:rPr>
          <w:sz w:val="28"/>
          <w:szCs w:val="28"/>
        </w:rPr>
        <w:t>сооружений: Учебное пособие / М.В. Яковлева, Е.А. Фролов, А.Е. Фролов. -М.:  Форум:  НИЦ  ИНФРА-М,  2015. - 160  с.- ЭБС  znanium.com   Договор  № 2эбс от 31.01.2016 г.; ЭБС znanium.com До</w:t>
      </w:r>
      <w:r w:rsidR="005F3FF1">
        <w:rPr>
          <w:sz w:val="28"/>
          <w:szCs w:val="28"/>
        </w:rPr>
        <w:t xml:space="preserve">говор № 2144эбс от 20.02.2017 </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Калинин  В.  М  Обследование  и  испытание  конструкций  зданий  и </w:t>
      </w:r>
    </w:p>
    <w:p w:rsidR="00AD164E" w:rsidRPr="00AD164E" w:rsidRDefault="00AD164E" w:rsidP="00AD164E">
      <w:pPr>
        <w:spacing w:after="0" w:line="360" w:lineRule="auto"/>
        <w:ind w:right="85"/>
        <w:jc w:val="both"/>
        <w:rPr>
          <w:sz w:val="28"/>
          <w:szCs w:val="28"/>
        </w:rPr>
      </w:pPr>
      <w:r w:rsidRPr="00AD164E">
        <w:rPr>
          <w:sz w:val="28"/>
          <w:szCs w:val="28"/>
        </w:rPr>
        <w:t>сооружений: Учебник/Калинин В. М., Сокова С. Д., Топилин А. В. - М.: НИЦ ИНФРА-М, 2016. - 336 с.- ЭБС znanium.com Договор № 2эбс от 31.01.2016 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Гвоздева  В.А.  Информатика,  автоматизированные  информационные </w:t>
      </w:r>
    </w:p>
    <w:p w:rsidR="00AD164E" w:rsidRPr="00AD164E" w:rsidRDefault="00AD164E" w:rsidP="00AD164E">
      <w:pPr>
        <w:spacing w:after="0" w:line="360" w:lineRule="auto"/>
        <w:ind w:right="85"/>
        <w:jc w:val="both"/>
        <w:rPr>
          <w:sz w:val="28"/>
          <w:szCs w:val="28"/>
        </w:rPr>
      </w:pPr>
      <w:r w:rsidRPr="00AD164E">
        <w:rPr>
          <w:sz w:val="28"/>
          <w:szCs w:val="28"/>
        </w:rPr>
        <w:t>технологии  и  системы:  Учебник  /  В.А.  Гвоздева. - М.:  ИД  ФОРУМ:  НИЦ ИНФРА-М, 2015. - 544 с. - ЭБС znanium.com Договор № 2эбс от 31.01.2016г.;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Шеховцов  В.П.  Справочное  пособие  по  электрооборудованию  и </w:t>
      </w:r>
    </w:p>
    <w:p w:rsidR="00AD164E" w:rsidRPr="00AD164E" w:rsidRDefault="00AD164E" w:rsidP="00AD164E">
      <w:pPr>
        <w:spacing w:after="0" w:line="360" w:lineRule="auto"/>
        <w:ind w:right="85"/>
        <w:jc w:val="both"/>
        <w:rPr>
          <w:sz w:val="28"/>
          <w:szCs w:val="28"/>
        </w:rPr>
      </w:pPr>
      <w:r w:rsidRPr="00AD164E">
        <w:rPr>
          <w:sz w:val="28"/>
          <w:szCs w:val="28"/>
        </w:rPr>
        <w:t>электроснабжению: Справочник / Шеховцов В.П., - 3-е изд. - М.:Форум, НИЦ ИНФРА-М, 2016. - 136 с.- ЭБС znanium.com Договор № 2эбс от 31.01.2016 г.; ЭБС znanium.com Договор № 2144эбс от 20.02.2017 г.</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 xml:space="preserve">Федоров  В.В..  Реконструкция  зданий, сооружений  и  городской </w:t>
      </w:r>
    </w:p>
    <w:p w:rsidR="00AD164E" w:rsidRPr="00AD164E" w:rsidRDefault="00AD164E" w:rsidP="00AD164E">
      <w:pPr>
        <w:spacing w:after="0" w:line="360" w:lineRule="auto"/>
        <w:ind w:right="85"/>
        <w:jc w:val="both"/>
        <w:rPr>
          <w:sz w:val="28"/>
          <w:szCs w:val="28"/>
        </w:rPr>
      </w:pPr>
      <w:r w:rsidRPr="00AD164E">
        <w:rPr>
          <w:sz w:val="28"/>
          <w:szCs w:val="28"/>
        </w:rPr>
        <w:t xml:space="preserve">застройки: Учебное пособие / В.В. Федоров, Н.Н. Федорова, Ю.В. Сухарев. </w:t>
      </w:r>
      <w:r w:rsidR="005F3FF1">
        <w:rPr>
          <w:sz w:val="28"/>
          <w:szCs w:val="28"/>
        </w:rPr>
        <w:t>–</w:t>
      </w:r>
      <w:r w:rsidRPr="00AD164E">
        <w:rPr>
          <w:sz w:val="28"/>
          <w:szCs w:val="28"/>
        </w:rPr>
        <w:t xml:space="preserve">М.: НИЦ ИНФРА-М, 2014. </w:t>
      </w:r>
      <w:r w:rsidR="005F3FF1">
        <w:rPr>
          <w:sz w:val="28"/>
          <w:szCs w:val="28"/>
        </w:rPr>
        <w:t>–</w:t>
      </w:r>
      <w:r w:rsidRPr="00AD164E">
        <w:rPr>
          <w:sz w:val="28"/>
          <w:szCs w:val="28"/>
        </w:rPr>
        <w:t xml:space="preserve"> 224 с. – ЭБС znanium.com Договор № 2эбс от </w:t>
      </w:r>
    </w:p>
    <w:p w:rsidR="00AD164E" w:rsidRPr="00AD164E" w:rsidRDefault="00AD164E" w:rsidP="00AD164E">
      <w:pPr>
        <w:spacing w:after="0" w:line="360" w:lineRule="auto"/>
        <w:ind w:right="85"/>
        <w:jc w:val="both"/>
        <w:rPr>
          <w:sz w:val="28"/>
          <w:szCs w:val="28"/>
        </w:rPr>
      </w:pPr>
      <w:r w:rsidRPr="00AD164E">
        <w:rPr>
          <w:sz w:val="28"/>
          <w:szCs w:val="28"/>
        </w:rPr>
        <w:t>31.01.2016 г.; ЭБС znanium.com Договор № 2144эбс от 20.02.2017 г.</w:t>
      </w:r>
    </w:p>
    <w:p w:rsidR="00AD164E" w:rsidRPr="005F3FF1" w:rsidRDefault="00AD164E" w:rsidP="00AD164E">
      <w:pPr>
        <w:spacing w:after="0" w:line="360" w:lineRule="auto"/>
        <w:ind w:right="85"/>
        <w:jc w:val="both"/>
        <w:rPr>
          <w:b/>
          <w:sz w:val="28"/>
          <w:szCs w:val="28"/>
        </w:rPr>
      </w:pPr>
      <w:r w:rsidRPr="005F3FF1">
        <w:rPr>
          <w:b/>
          <w:sz w:val="28"/>
          <w:szCs w:val="28"/>
        </w:rPr>
        <w:t>Российские журналы:</w:t>
      </w:r>
    </w:p>
    <w:p w:rsidR="00AD164E" w:rsidRPr="00AD164E" w:rsidRDefault="005F3FF1" w:rsidP="00AD164E">
      <w:pPr>
        <w:spacing w:after="0" w:line="360" w:lineRule="auto"/>
        <w:ind w:right="85"/>
        <w:jc w:val="both"/>
        <w:rPr>
          <w:sz w:val="28"/>
          <w:szCs w:val="28"/>
        </w:rPr>
      </w:pPr>
      <w:r>
        <w:rPr>
          <w:sz w:val="28"/>
          <w:szCs w:val="28"/>
        </w:rPr>
        <w:t xml:space="preserve">- </w:t>
      </w:r>
      <w:r w:rsidR="00AD164E" w:rsidRPr="00AD164E">
        <w:rPr>
          <w:sz w:val="28"/>
          <w:szCs w:val="28"/>
        </w:rPr>
        <w:t>Охрана труда и техника безопасности в строительстве</w:t>
      </w:r>
    </w:p>
    <w:p w:rsidR="00AD164E" w:rsidRPr="00AD164E" w:rsidRDefault="00AD164E" w:rsidP="00AD164E">
      <w:pPr>
        <w:spacing w:after="0" w:line="360" w:lineRule="auto"/>
        <w:ind w:right="85"/>
        <w:jc w:val="both"/>
        <w:rPr>
          <w:sz w:val="28"/>
          <w:szCs w:val="28"/>
        </w:rPr>
      </w:pPr>
      <w:r w:rsidRPr="00AD164E">
        <w:rPr>
          <w:sz w:val="28"/>
          <w:szCs w:val="28"/>
        </w:rPr>
        <w:t xml:space="preserve">Строительство  и  архитектура.  2016.  Том  4.  Вып.  2  (11):  Научно-практический  журнал  /  Евтушенко  С.И.  (гл.  ред.)  М.:  ИЦ  РИОР,  НИЦ </w:t>
      </w:r>
    </w:p>
    <w:p w:rsidR="00AD164E" w:rsidRPr="00AD164E" w:rsidRDefault="00AD164E" w:rsidP="00AD164E">
      <w:pPr>
        <w:spacing w:after="0" w:line="360" w:lineRule="auto"/>
        <w:ind w:right="85"/>
        <w:jc w:val="both"/>
        <w:rPr>
          <w:sz w:val="28"/>
          <w:szCs w:val="28"/>
        </w:rPr>
      </w:pPr>
      <w:r w:rsidRPr="00AD164E">
        <w:rPr>
          <w:sz w:val="28"/>
          <w:szCs w:val="28"/>
        </w:rPr>
        <w:t xml:space="preserve">ИНФРА-М, 2016. - 40 с – ЭБС znanium.com Договор № 2эбс от 31.01.2016 г.; </w:t>
      </w:r>
    </w:p>
    <w:p w:rsidR="00AD164E" w:rsidRPr="00AD164E" w:rsidRDefault="00AD164E" w:rsidP="00AD164E">
      <w:pPr>
        <w:spacing w:after="0" w:line="360" w:lineRule="auto"/>
        <w:ind w:right="85"/>
        <w:jc w:val="both"/>
        <w:rPr>
          <w:sz w:val="28"/>
          <w:szCs w:val="28"/>
        </w:rPr>
      </w:pPr>
      <w:r w:rsidRPr="00AD164E">
        <w:rPr>
          <w:sz w:val="28"/>
          <w:szCs w:val="28"/>
        </w:rPr>
        <w:t>ЭБС znanium.com Договор № 2144эбс от 20.02.2017 г.</w:t>
      </w:r>
    </w:p>
    <w:p w:rsidR="00AD164E" w:rsidRPr="00AD164E" w:rsidRDefault="00AD164E" w:rsidP="00AD164E">
      <w:pPr>
        <w:spacing w:after="0" w:line="360" w:lineRule="auto"/>
        <w:ind w:right="85"/>
        <w:jc w:val="both"/>
        <w:rPr>
          <w:sz w:val="28"/>
          <w:szCs w:val="28"/>
        </w:rPr>
      </w:pPr>
      <w:r w:rsidRPr="005F3FF1">
        <w:rPr>
          <w:b/>
          <w:sz w:val="28"/>
          <w:szCs w:val="28"/>
        </w:rPr>
        <w:t>Для самостоятельной подготовки обучающихся</w:t>
      </w:r>
      <w:r w:rsidRPr="00AD164E">
        <w:rPr>
          <w:sz w:val="28"/>
          <w:szCs w:val="28"/>
        </w:rPr>
        <w:t xml:space="preserve">: </w:t>
      </w:r>
    </w:p>
    <w:p w:rsidR="00AD164E" w:rsidRPr="00AD164E" w:rsidRDefault="00AD164E" w:rsidP="00AD164E">
      <w:pPr>
        <w:spacing w:after="0" w:line="360" w:lineRule="auto"/>
        <w:ind w:right="85"/>
        <w:jc w:val="both"/>
        <w:rPr>
          <w:sz w:val="28"/>
          <w:szCs w:val="28"/>
        </w:rPr>
      </w:pPr>
      <w:r w:rsidRPr="00AD164E">
        <w:rPr>
          <w:sz w:val="28"/>
          <w:szCs w:val="28"/>
        </w:rPr>
        <w:lastRenderedPageBreak/>
        <w:t xml:space="preserve">ЭБС  znanium.com   Договор  №  2эбс  от  31.01.2016  г.;  ЭБС  znanium.com </w:t>
      </w:r>
    </w:p>
    <w:p w:rsidR="00AD164E" w:rsidRPr="008A7BAB" w:rsidRDefault="00AD164E" w:rsidP="00AD164E">
      <w:pPr>
        <w:spacing w:after="0" w:line="360" w:lineRule="auto"/>
        <w:ind w:right="85"/>
        <w:jc w:val="both"/>
        <w:rPr>
          <w:sz w:val="28"/>
          <w:szCs w:val="28"/>
        </w:rPr>
      </w:pPr>
      <w:r w:rsidRPr="00AD164E">
        <w:rPr>
          <w:sz w:val="28"/>
          <w:szCs w:val="28"/>
        </w:rPr>
        <w:t>Договор № 2144эбс от 20.02.2017 г.Техэкспе</w:t>
      </w:r>
      <w:r w:rsidR="005F3FF1">
        <w:rPr>
          <w:sz w:val="28"/>
          <w:szCs w:val="28"/>
        </w:rPr>
        <w:t xml:space="preserve">Rт, Договор №57 от 15.02.2017 </w:t>
      </w:r>
      <w:r w:rsidRPr="000E6ADA">
        <w:rPr>
          <w:b/>
          <w:sz w:val="28"/>
          <w:szCs w:val="28"/>
        </w:rPr>
        <w:t xml:space="preserve"> Для  выполнения самостоятельной,  практической,  лабораторной </w:t>
      </w:r>
    </w:p>
    <w:p w:rsidR="00AD164E" w:rsidRPr="000E6ADA" w:rsidRDefault="00AD164E" w:rsidP="00AD164E">
      <w:pPr>
        <w:spacing w:after="0" w:line="360" w:lineRule="auto"/>
        <w:ind w:right="85"/>
        <w:jc w:val="both"/>
        <w:rPr>
          <w:b/>
          <w:sz w:val="28"/>
          <w:szCs w:val="28"/>
        </w:rPr>
      </w:pPr>
      <w:r w:rsidRPr="000E6ADA">
        <w:rPr>
          <w:b/>
          <w:sz w:val="28"/>
          <w:szCs w:val="28"/>
        </w:rPr>
        <w:t>р</w:t>
      </w:r>
      <w:r w:rsidR="000E6ADA" w:rsidRPr="000E6ADA">
        <w:rPr>
          <w:b/>
          <w:sz w:val="28"/>
          <w:szCs w:val="28"/>
        </w:rPr>
        <w:t xml:space="preserve">абот, </w:t>
      </w:r>
      <w:r w:rsidRPr="000E6ADA">
        <w:rPr>
          <w:b/>
          <w:sz w:val="28"/>
          <w:szCs w:val="28"/>
        </w:rPr>
        <w:t xml:space="preserve"> программ практик:</w:t>
      </w:r>
    </w:p>
    <w:p w:rsidR="00AD164E" w:rsidRPr="00AD164E" w:rsidRDefault="000E6ADA" w:rsidP="00AD164E">
      <w:pPr>
        <w:spacing w:after="0" w:line="360" w:lineRule="auto"/>
        <w:ind w:right="85"/>
        <w:jc w:val="both"/>
        <w:rPr>
          <w:sz w:val="28"/>
          <w:szCs w:val="28"/>
        </w:rPr>
      </w:pPr>
      <w:r>
        <w:rPr>
          <w:sz w:val="28"/>
          <w:szCs w:val="28"/>
        </w:rPr>
        <w:t xml:space="preserve">- </w:t>
      </w:r>
      <w:r w:rsidR="00AD164E" w:rsidRPr="00AD164E">
        <w:rPr>
          <w:sz w:val="28"/>
          <w:szCs w:val="28"/>
        </w:rPr>
        <w:t xml:space="preserve">Иванова  А.В.,  Парсаева  Л.  Е.,  Помазкина  Л.А.,  Эмерсали  Н.Б., </w:t>
      </w:r>
    </w:p>
    <w:p w:rsidR="00AD164E" w:rsidRPr="00AD164E" w:rsidRDefault="00AD164E" w:rsidP="00AD164E">
      <w:pPr>
        <w:spacing w:after="0" w:line="360" w:lineRule="auto"/>
        <w:ind w:right="85"/>
        <w:jc w:val="both"/>
        <w:rPr>
          <w:sz w:val="28"/>
          <w:szCs w:val="28"/>
        </w:rPr>
      </w:pPr>
      <w:r w:rsidRPr="00AD164E">
        <w:rPr>
          <w:sz w:val="28"/>
          <w:szCs w:val="28"/>
        </w:rPr>
        <w:t xml:space="preserve">Эксплуатация зданий: методические указания по выполнению практических </w:t>
      </w:r>
    </w:p>
    <w:p w:rsidR="00AD164E" w:rsidRPr="00AD164E" w:rsidRDefault="00AD164E" w:rsidP="00AD164E">
      <w:pPr>
        <w:spacing w:after="0" w:line="360" w:lineRule="auto"/>
        <w:ind w:right="85"/>
        <w:jc w:val="both"/>
        <w:rPr>
          <w:sz w:val="28"/>
          <w:szCs w:val="28"/>
        </w:rPr>
      </w:pPr>
      <w:r w:rsidRPr="00AD164E">
        <w:rPr>
          <w:sz w:val="28"/>
          <w:szCs w:val="28"/>
        </w:rPr>
        <w:t>работ, 2016 г.</w:t>
      </w:r>
    </w:p>
    <w:p w:rsidR="00AD164E" w:rsidRPr="00AD164E" w:rsidRDefault="000E6ADA" w:rsidP="00AD164E">
      <w:pPr>
        <w:spacing w:after="0" w:line="360" w:lineRule="auto"/>
        <w:ind w:right="85"/>
        <w:jc w:val="both"/>
        <w:rPr>
          <w:sz w:val="28"/>
          <w:szCs w:val="28"/>
        </w:rPr>
      </w:pPr>
      <w:r>
        <w:rPr>
          <w:sz w:val="28"/>
          <w:szCs w:val="28"/>
        </w:rPr>
        <w:t xml:space="preserve">-   </w:t>
      </w:r>
      <w:r w:rsidR="00AD164E" w:rsidRPr="00AD164E">
        <w:rPr>
          <w:sz w:val="28"/>
          <w:szCs w:val="28"/>
        </w:rPr>
        <w:t xml:space="preserve">Марьенко  Г.В.  Реконструкция  зданий:  методические  указания  по </w:t>
      </w:r>
    </w:p>
    <w:p w:rsidR="00AD164E" w:rsidRPr="00AD164E" w:rsidRDefault="00AD164E" w:rsidP="00AD164E">
      <w:pPr>
        <w:spacing w:after="0" w:line="360" w:lineRule="auto"/>
        <w:ind w:right="85"/>
        <w:jc w:val="both"/>
        <w:rPr>
          <w:sz w:val="28"/>
          <w:szCs w:val="28"/>
        </w:rPr>
      </w:pPr>
      <w:r w:rsidRPr="00AD164E">
        <w:rPr>
          <w:sz w:val="28"/>
          <w:szCs w:val="28"/>
        </w:rPr>
        <w:t>выполнению практических работ, 2016 г.</w:t>
      </w:r>
    </w:p>
    <w:p w:rsidR="00AD164E" w:rsidRPr="000E6ADA" w:rsidRDefault="00AD164E" w:rsidP="00AD164E">
      <w:pPr>
        <w:spacing w:after="0" w:line="360" w:lineRule="auto"/>
        <w:ind w:right="85"/>
        <w:jc w:val="both"/>
        <w:rPr>
          <w:b/>
          <w:sz w:val="28"/>
          <w:szCs w:val="28"/>
        </w:rPr>
      </w:pPr>
      <w:r w:rsidRPr="000E6ADA">
        <w:rPr>
          <w:b/>
          <w:sz w:val="28"/>
          <w:szCs w:val="28"/>
        </w:rPr>
        <w:t>Информационные системы:</w:t>
      </w:r>
    </w:p>
    <w:p w:rsidR="00AD164E" w:rsidRPr="00AD164E" w:rsidRDefault="00AD164E" w:rsidP="00AD164E">
      <w:pPr>
        <w:spacing w:after="0" w:line="360" w:lineRule="auto"/>
        <w:ind w:right="85"/>
        <w:jc w:val="both"/>
        <w:rPr>
          <w:sz w:val="28"/>
          <w:szCs w:val="28"/>
        </w:rPr>
      </w:pPr>
      <w:r w:rsidRPr="00AD164E">
        <w:rPr>
          <w:sz w:val="28"/>
          <w:szCs w:val="28"/>
        </w:rPr>
        <w:t>Технорматив, Договор № 2888/02/17 от 14 февраля 2017 г.</w:t>
      </w:r>
    </w:p>
    <w:p w:rsidR="00AD164E" w:rsidRPr="00AD164E" w:rsidRDefault="00AD164E" w:rsidP="00AD164E">
      <w:pPr>
        <w:spacing w:after="0" w:line="360" w:lineRule="auto"/>
        <w:ind w:right="85"/>
        <w:jc w:val="both"/>
        <w:rPr>
          <w:sz w:val="28"/>
          <w:szCs w:val="28"/>
        </w:rPr>
      </w:pPr>
      <w:r w:rsidRPr="00AD164E">
        <w:rPr>
          <w:sz w:val="28"/>
          <w:szCs w:val="28"/>
        </w:rPr>
        <w:t>ТехэкспеRт, Договор №57 от 15.02.2017 г.</w:t>
      </w:r>
    </w:p>
    <w:p w:rsidR="00AD164E" w:rsidRPr="000E6ADA" w:rsidRDefault="00AD164E" w:rsidP="00AD164E">
      <w:pPr>
        <w:spacing w:after="0" w:line="360" w:lineRule="auto"/>
        <w:ind w:right="85"/>
        <w:jc w:val="both"/>
        <w:rPr>
          <w:b/>
          <w:sz w:val="28"/>
          <w:szCs w:val="28"/>
        </w:rPr>
      </w:pPr>
      <w:r w:rsidRPr="000E6ADA">
        <w:rPr>
          <w:b/>
          <w:sz w:val="28"/>
          <w:szCs w:val="28"/>
        </w:rPr>
        <w:t>Нормативно-техническая литература:</w:t>
      </w:r>
    </w:p>
    <w:p w:rsidR="00AD164E" w:rsidRPr="00AD164E" w:rsidRDefault="00AD164E" w:rsidP="00AD164E">
      <w:pPr>
        <w:spacing w:after="0" w:line="360" w:lineRule="auto"/>
        <w:ind w:right="85"/>
        <w:jc w:val="both"/>
        <w:rPr>
          <w:sz w:val="28"/>
          <w:szCs w:val="28"/>
        </w:rPr>
      </w:pPr>
      <w:r w:rsidRPr="00AD164E">
        <w:rPr>
          <w:sz w:val="28"/>
          <w:szCs w:val="28"/>
        </w:rPr>
        <w:t xml:space="preserve">ВСН  42-85(р)  Правила  приемки  в  эксплуатацию  законченных </w:t>
      </w:r>
    </w:p>
    <w:p w:rsidR="00AD164E" w:rsidRPr="00AD164E" w:rsidRDefault="00AD164E" w:rsidP="00AD164E">
      <w:pPr>
        <w:spacing w:after="0" w:line="360" w:lineRule="auto"/>
        <w:ind w:right="85"/>
        <w:jc w:val="both"/>
        <w:rPr>
          <w:sz w:val="28"/>
          <w:szCs w:val="28"/>
        </w:rPr>
      </w:pPr>
      <w:r w:rsidRPr="00AD164E">
        <w:rPr>
          <w:sz w:val="28"/>
          <w:szCs w:val="28"/>
        </w:rPr>
        <w:t>капитальным ремонтом жилых зданий</w:t>
      </w:r>
    </w:p>
    <w:p w:rsidR="00AD164E" w:rsidRPr="00AD164E" w:rsidRDefault="00AD164E" w:rsidP="00AD164E">
      <w:pPr>
        <w:spacing w:after="0" w:line="360" w:lineRule="auto"/>
        <w:ind w:right="85"/>
        <w:jc w:val="both"/>
        <w:rPr>
          <w:sz w:val="28"/>
          <w:szCs w:val="28"/>
        </w:rPr>
      </w:pPr>
      <w:r w:rsidRPr="00AD164E">
        <w:rPr>
          <w:sz w:val="28"/>
          <w:szCs w:val="28"/>
        </w:rPr>
        <w:t xml:space="preserve">ВСН  48-86(р)  Правила  безопасности  при  проведении  обследований </w:t>
      </w:r>
    </w:p>
    <w:p w:rsidR="00AD164E" w:rsidRPr="00AD164E" w:rsidRDefault="00AD164E" w:rsidP="00AD164E">
      <w:pPr>
        <w:spacing w:after="0" w:line="360" w:lineRule="auto"/>
        <w:ind w:right="85"/>
        <w:jc w:val="both"/>
        <w:rPr>
          <w:sz w:val="28"/>
          <w:szCs w:val="28"/>
        </w:rPr>
      </w:pPr>
      <w:r w:rsidRPr="00AD164E">
        <w:rPr>
          <w:sz w:val="28"/>
          <w:szCs w:val="28"/>
        </w:rPr>
        <w:t>жилых зданий для проектирования капитального ремонта</w:t>
      </w:r>
    </w:p>
    <w:p w:rsidR="00AD164E" w:rsidRPr="00AD164E" w:rsidRDefault="00AD164E" w:rsidP="00AD164E">
      <w:pPr>
        <w:spacing w:after="0" w:line="360" w:lineRule="auto"/>
        <w:ind w:right="85"/>
        <w:jc w:val="both"/>
        <w:rPr>
          <w:sz w:val="28"/>
          <w:szCs w:val="28"/>
        </w:rPr>
      </w:pPr>
      <w:r w:rsidRPr="00AD164E">
        <w:rPr>
          <w:sz w:val="28"/>
          <w:szCs w:val="28"/>
        </w:rPr>
        <w:t>ВСН 53-86 (р) Правила оценки физического износа жилых зданий.</w:t>
      </w:r>
    </w:p>
    <w:p w:rsidR="00AD164E" w:rsidRPr="00AD164E" w:rsidRDefault="00AD164E" w:rsidP="00AD164E">
      <w:pPr>
        <w:spacing w:after="0" w:line="360" w:lineRule="auto"/>
        <w:ind w:right="85"/>
        <w:jc w:val="both"/>
        <w:rPr>
          <w:sz w:val="28"/>
          <w:szCs w:val="28"/>
        </w:rPr>
      </w:pPr>
      <w:r w:rsidRPr="00AD164E">
        <w:rPr>
          <w:sz w:val="28"/>
          <w:szCs w:val="28"/>
        </w:rPr>
        <w:t>ВСН 57-88(р) Положение по техническому обследованию жилых зданий</w:t>
      </w:r>
    </w:p>
    <w:p w:rsidR="00AD164E" w:rsidRPr="00AD164E" w:rsidRDefault="00AD164E" w:rsidP="00AD164E">
      <w:pPr>
        <w:spacing w:after="0" w:line="360" w:lineRule="auto"/>
        <w:ind w:right="85"/>
        <w:jc w:val="both"/>
        <w:rPr>
          <w:sz w:val="28"/>
          <w:szCs w:val="28"/>
        </w:rPr>
      </w:pPr>
      <w:r w:rsidRPr="00AD164E">
        <w:rPr>
          <w:sz w:val="28"/>
          <w:szCs w:val="28"/>
        </w:rPr>
        <w:t xml:space="preserve">ВСН 58-88 (р) Положение об организации и проведении реконструкции, </w:t>
      </w:r>
    </w:p>
    <w:p w:rsidR="00AD164E" w:rsidRPr="00AD164E" w:rsidRDefault="00AD164E" w:rsidP="00AD164E">
      <w:pPr>
        <w:spacing w:after="0" w:line="360" w:lineRule="auto"/>
        <w:ind w:right="85"/>
        <w:jc w:val="both"/>
        <w:rPr>
          <w:sz w:val="28"/>
          <w:szCs w:val="28"/>
        </w:rPr>
      </w:pPr>
      <w:r w:rsidRPr="00AD164E">
        <w:rPr>
          <w:sz w:val="28"/>
          <w:szCs w:val="28"/>
        </w:rPr>
        <w:t xml:space="preserve">ремонта  и  технического  обслуживания  жилых  зданий,  объектов </w:t>
      </w:r>
    </w:p>
    <w:p w:rsidR="00AD164E" w:rsidRPr="00AD164E" w:rsidRDefault="00AD164E" w:rsidP="00AD164E">
      <w:pPr>
        <w:spacing w:after="0" w:line="360" w:lineRule="auto"/>
        <w:ind w:right="85"/>
        <w:jc w:val="both"/>
        <w:rPr>
          <w:sz w:val="28"/>
          <w:szCs w:val="28"/>
        </w:rPr>
      </w:pPr>
      <w:r w:rsidRPr="00AD164E">
        <w:rPr>
          <w:sz w:val="28"/>
          <w:szCs w:val="28"/>
        </w:rPr>
        <w:t>коммунального и социально-культурного назначения</w:t>
      </w:r>
    </w:p>
    <w:p w:rsidR="00AD164E" w:rsidRPr="00AD164E" w:rsidRDefault="00AD164E" w:rsidP="00AD164E">
      <w:pPr>
        <w:spacing w:after="0" w:line="360" w:lineRule="auto"/>
        <w:ind w:right="85"/>
        <w:jc w:val="both"/>
        <w:rPr>
          <w:sz w:val="28"/>
          <w:szCs w:val="28"/>
        </w:rPr>
      </w:pPr>
      <w:r w:rsidRPr="00AD164E">
        <w:rPr>
          <w:sz w:val="28"/>
          <w:szCs w:val="28"/>
        </w:rPr>
        <w:t>ВСН 61-89(р) Реконструкция и капитальный ремонт жилых домов</w:t>
      </w:r>
    </w:p>
    <w:p w:rsidR="00AD164E" w:rsidRPr="00AD164E" w:rsidRDefault="00AD164E" w:rsidP="00AD164E">
      <w:pPr>
        <w:spacing w:after="0" w:line="360" w:lineRule="auto"/>
        <w:ind w:right="85"/>
        <w:jc w:val="both"/>
        <w:rPr>
          <w:sz w:val="28"/>
          <w:szCs w:val="28"/>
        </w:rPr>
      </w:pPr>
      <w:r w:rsidRPr="00AD164E">
        <w:rPr>
          <w:sz w:val="28"/>
          <w:szCs w:val="28"/>
        </w:rPr>
        <w:t xml:space="preserve">ГОСТ  12.1.009-76  (99)  ССБТ  система  стандартов  безопасности  труда </w:t>
      </w:r>
    </w:p>
    <w:p w:rsidR="00AD164E" w:rsidRPr="00AD164E" w:rsidRDefault="00AD164E" w:rsidP="00AD164E">
      <w:pPr>
        <w:spacing w:after="0" w:line="360" w:lineRule="auto"/>
        <w:ind w:right="85"/>
        <w:jc w:val="both"/>
        <w:rPr>
          <w:sz w:val="28"/>
          <w:szCs w:val="28"/>
        </w:rPr>
      </w:pPr>
      <w:r w:rsidRPr="00AD164E">
        <w:rPr>
          <w:sz w:val="28"/>
          <w:szCs w:val="28"/>
        </w:rPr>
        <w:t>«Электробезопасность. Термины и определения».</w:t>
      </w:r>
    </w:p>
    <w:p w:rsidR="00AD164E" w:rsidRPr="00AD164E" w:rsidRDefault="00AD164E" w:rsidP="00AD164E">
      <w:pPr>
        <w:spacing w:after="0" w:line="360" w:lineRule="auto"/>
        <w:ind w:right="85"/>
        <w:jc w:val="both"/>
        <w:rPr>
          <w:sz w:val="28"/>
          <w:szCs w:val="28"/>
        </w:rPr>
      </w:pPr>
      <w:r w:rsidRPr="00AD164E">
        <w:rPr>
          <w:sz w:val="28"/>
          <w:szCs w:val="28"/>
        </w:rPr>
        <w:t xml:space="preserve">ГОСТ 12.1.030-81 (2001) ССБТ система стандартов безопасности труда </w:t>
      </w:r>
    </w:p>
    <w:p w:rsidR="00AD164E" w:rsidRPr="00AD164E" w:rsidRDefault="00AD164E" w:rsidP="00AD164E">
      <w:pPr>
        <w:spacing w:after="0" w:line="360" w:lineRule="auto"/>
        <w:ind w:right="85"/>
        <w:jc w:val="both"/>
        <w:rPr>
          <w:sz w:val="28"/>
          <w:szCs w:val="28"/>
        </w:rPr>
      </w:pPr>
      <w:r w:rsidRPr="00AD164E">
        <w:rPr>
          <w:sz w:val="28"/>
          <w:szCs w:val="28"/>
        </w:rPr>
        <w:t>«Заземление. Зануление».</w:t>
      </w:r>
    </w:p>
    <w:p w:rsidR="00AD164E" w:rsidRPr="00AD164E" w:rsidRDefault="00AD164E" w:rsidP="00AD164E">
      <w:pPr>
        <w:spacing w:after="0" w:line="360" w:lineRule="auto"/>
        <w:ind w:right="85"/>
        <w:jc w:val="both"/>
        <w:rPr>
          <w:sz w:val="28"/>
          <w:szCs w:val="28"/>
        </w:rPr>
      </w:pPr>
      <w:r w:rsidRPr="00AD164E">
        <w:rPr>
          <w:sz w:val="28"/>
          <w:szCs w:val="28"/>
        </w:rPr>
        <w:t xml:space="preserve">ГОСТ 12.1.035-81 (2001) ССБТ система стандартов безопасности труда </w:t>
      </w:r>
    </w:p>
    <w:p w:rsidR="00AD164E" w:rsidRPr="000E6ADA" w:rsidRDefault="00AD164E" w:rsidP="00AD164E">
      <w:pPr>
        <w:spacing w:after="0" w:line="360" w:lineRule="auto"/>
        <w:ind w:right="85"/>
        <w:jc w:val="both"/>
        <w:rPr>
          <w:b/>
          <w:sz w:val="28"/>
          <w:szCs w:val="28"/>
        </w:rPr>
      </w:pPr>
      <w:r w:rsidRPr="00AD164E">
        <w:rPr>
          <w:sz w:val="28"/>
          <w:szCs w:val="28"/>
        </w:rPr>
        <w:t xml:space="preserve">«Электрооборудование для дуговой и контактной электросварки» </w:t>
      </w:r>
    </w:p>
    <w:p w:rsidR="00AD164E" w:rsidRPr="00AD164E" w:rsidRDefault="00AD164E" w:rsidP="00AD164E">
      <w:pPr>
        <w:spacing w:after="0" w:line="360" w:lineRule="auto"/>
        <w:ind w:right="85"/>
        <w:jc w:val="both"/>
        <w:rPr>
          <w:sz w:val="28"/>
          <w:szCs w:val="28"/>
        </w:rPr>
      </w:pPr>
      <w:r w:rsidRPr="00AD164E">
        <w:rPr>
          <w:sz w:val="28"/>
          <w:szCs w:val="28"/>
        </w:rPr>
        <w:t xml:space="preserve">МДК  2-04-.2004  Методическое  пособие  по  содержания  и  ремонту </w:t>
      </w:r>
    </w:p>
    <w:p w:rsidR="00AD164E" w:rsidRPr="00AD164E" w:rsidRDefault="00AD164E" w:rsidP="00AD164E">
      <w:pPr>
        <w:spacing w:after="0" w:line="360" w:lineRule="auto"/>
        <w:ind w:right="85"/>
        <w:jc w:val="both"/>
        <w:rPr>
          <w:sz w:val="28"/>
          <w:szCs w:val="28"/>
        </w:rPr>
      </w:pPr>
      <w:r w:rsidRPr="00AD164E">
        <w:rPr>
          <w:sz w:val="28"/>
          <w:szCs w:val="28"/>
        </w:rPr>
        <w:lastRenderedPageBreak/>
        <w:t>жилищного фонда</w:t>
      </w:r>
    </w:p>
    <w:p w:rsidR="00AD164E" w:rsidRPr="00AD164E" w:rsidRDefault="00AD164E" w:rsidP="00AD164E">
      <w:pPr>
        <w:spacing w:after="0" w:line="360" w:lineRule="auto"/>
        <w:ind w:right="85"/>
        <w:jc w:val="both"/>
        <w:rPr>
          <w:sz w:val="28"/>
          <w:szCs w:val="28"/>
        </w:rPr>
      </w:pPr>
      <w:r w:rsidRPr="00AD164E">
        <w:rPr>
          <w:sz w:val="28"/>
          <w:szCs w:val="28"/>
        </w:rPr>
        <w:t xml:space="preserve">МДС  13-4.2000  Положение  о  порядке  оформления  разрешений  на </w:t>
      </w:r>
    </w:p>
    <w:p w:rsidR="00AD164E" w:rsidRPr="00AD164E" w:rsidRDefault="00AD164E" w:rsidP="00AD164E">
      <w:pPr>
        <w:spacing w:after="0" w:line="360" w:lineRule="auto"/>
        <w:ind w:right="85"/>
        <w:jc w:val="both"/>
        <w:rPr>
          <w:sz w:val="28"/>
          <w:szCs w:val="28"/>
        </w:rPr>
      </w:pPr>
      <w:r w:rsidRPr="00AD164E">
        <w:rPr>
          <w:sz w:val="28"/>
          <w:szCs w:val="28"/>
        </w:rPr>
        <w:t xml:space="preserve">переоборудование и перепланировку жилых и нежилых помещений в жилых </w:t>
      </w:r>
    </w:p>
    <w:p w:rsidR="00AD164E" w:rsidRPr="00AD164E" w:rsidRDefault="00AD164E" w:rsidP="00AD164E">
      <w:pPr>
        <w:spacing w:after="0" w:line="360" w:lineRule="auto"/>
        <w:ind w:right="85"/>
        <w:jc w:val="both"/>
        <w:rPr>
          <w:sz w:val="28"/>
          <w:szCs w:val="28"/>
        </w:rPr>
      </w:pPr>
      <w:r w:rsidRPr="00AD164E">
        <w:rPr>
          <w:sz w:val="28"/>
          <w:szCs w:val="28"/>
        </w:rPr>
        <w:t>домах</w:t>
      </w:r>
    </w:p>
    <w:p w:rsidR="00AD164E" w:rsidRPr="00AD164E" w:rsidRDefault="00AD164E" w:rsidP="00AD164E">
      <w:pPr>
        <w:spacing w:after="0" w:line="360" w:lineRule="auto"/>
        <w:ind w:right="85"/>
        <w:jc w:val="both"/>
        <w:rPr>
          <w:sz w:val="28"/>
          <w:szCs w:val="28"/>
        </w:rPr>
      </w:pPr>
      <w:r w:rsidRPr="00AD164E">
        <w:rPr>
          <w:sz w:val="28"/>
          <w:szCs w:val="28"/>
        </w:rPr>
        <w:t xml:space="preserve">МДС 13-14.2000 Положение о проведении планово-предупредительного </w:t>
      </w:r>
    </w:p>
    <w:p w:rsidR="00AD164E" w:rsidRPr="00AD164E" w:rsidRDefault="00AD164E" w:rsidP="00AD164E">
      <w:pPr>
        <w:spacing w:after="0" w:line="360" w:lineRule="auto"/>
        <w:ind w:right="85"/>
        <w:jc w:val="both"/>
        <w:rPr>
          <w:sz w:val="28"/>
          <w:szCs w:val="28"/>
        </w:rPr>
      </w:pPr>
      <w:r w:rsidRPr="00AD164E">
        <w:rPr>
          <w:sz w:val="28"/>
          <w:szCs w:val="28"/>
        </w:rPr>
        <w:t>ремонта производственных зданий и сооружений</w:t>
      </w:r>
    </w:p>
    <w:p w:rsidR="00AD164E" w:rsidRPr="00AD164E" w:rsidRDefault="00AD164E" w:rsidP="00AD164E">
      <w:pPr>
        <w:spacing w:after="0" w:line="360" w:lineRule="auto"/>
        <w:ind w:right="85"/>
        <w:jc w:val="both"/>
        <w:rPr>
          <w:sz w:val="28"/>
          <w:szCs w:val="28"/>
        </w:rPr>
      </w:pPr>
      <w:r w:rsidRPr="00AD164E">
        <w:rPr>
          <w:sz w:val="28"/>
          <w:szCs w:val="28"/>
        </w:rPr>
        <w:t xml:space="preserve">Правила  и  нормы  технической  эксплуатации  жилищного  фонда. </w:t>
      </w:r>
    </w:p>
    <w:p w:rsidR="00AD164E" w:rsidRPr="00AD164E" w:rsidRDefault="00AD164E" w:rsidP="00AD164E">
      <w:pPr>
        <w:spacing w:after="0" w:line="360" w:lineRule="auto"/>
        <w:ind w:right="85"/>
        <w:jc w:val="both"/>
        <w:rPr>
          <w:sz w:val="28"/>
          <w:szCs w:val="28"/>
        </w:rPr>
      </w:pPr>
      <w:r w:rsidRPr="00AD164E">
        <w:rPr>
          <w:sz w:val="28"/>
          <w:szCs w:val="28"/>
        </w:rPr>
        <w:t xml:space="preserve">Госкомитет  РФ  по  строительству  и  жилищно-коммунальному  комплексу. </w:t>
      </w:r>
    </w:p>
    <w:p w:rsidR="00AD164E" w:rsidRPr="00AD164E" w:rsidRDefault="00AD164E" w:rsidP="00AD164E">
      <w:pPr>
        <w:spacing w:after="0" w:line="360" w:lineRule="auto"/>
        <w:ind w:right="85"/>
        <w:jc w:val="both"/>
        <w:rPr>
          <w:sz w:val="28"/>
          <w:szCs w:val="28"/>
        </w:rPr>
      </w:pPr>
      <w:r w:rsidRPr="00AD164E">
        <w:rPr>
          <w:sz w:val="28"/>
          <w:szCs w:val="28"/>
        </w:rPr>
        <w:t>Элита, 2005 г.</w:t>
      </w:r>
    </w:p>
    <w:p w:rsidR="00AD164E" w:rsidRPr="00AD164E" w:rsidRDefault="00AD164E" w:rsidP="00AD164E">
      <w:pPr>
        <w:spacing w:after="0" w:line="360" w:lineRule="auto"/>
        <w:ind w:right="85"/>
        <w:jc w:val="both"/>
        <w:rPr>
          <w:sz w:val="28"/>
          <w:szCs w:val="28"/>
        </w:rPr>
      </w:pPr>
      <w:r w:rsidRPr="00AD164E">
        <w:rPr>
          <w:sz w:val="28"/>
          <w:szCs w:val="28"/>
        </w:rPr>
        <w:t xml:space="preserve">СП 30.13330.2012. Свод правил. Внутренний водопровод и канализация </w:t>
      </w:r>
    </w:p>
    <w:p w:rsidR="00AD164E" w:rsidRPr="00AD164E" w:rsidRDefault="00AD164E" w:rsidP="00AD164E">
      <w:pPr>
        <w:spacing w:after="0" w:line="360" w:lineRule="auto"/>
        <w:ind w:right="85"/>
        <w:jc w:val="both"/>
        <w:rPr>
          <w:sz w:val="28"/>
          <w:szCs w:val="28"/>
        </w:rPr>
      </w:pPr>
      <w:r w:rsidRPr="00AD164E">
        <w:rPr>
          <w:sz w:val="28"/>
          <w:szCs w:val="28"/>
        </w:rPr>
        <w:t>зданий. Актуализированная редакция СНиП 2.04.01-85*</w:t>
      </w:r>
    </w:p>
    <w:p w:rsidR="00AD164E" w:rsidRPr="00AD164E" w:rsidRDefault="00AD164E" w:rsidP="00AD164E">
      <w:pPr>
        <w:spacing w:after="0" w:line="360" w:lineRule="auto"/>
        <w:ind w:right="85"/>
        <w:jc w:val="both"/>
        <w:rPr>
          <w:sz w:val="28"/>
          <w:szCs w:val="28"/>
        </w:rPr>
      </w:pPr>
      <w:r w:rsidRPr="00AD164E">
        <w:rPr>
          <w:sz w:val="28"/>
          <w:szCs w:val="28"/>
        </w:rPr>
        <w:t xml:space="preserve">СП  73.13330.2012  Внутренние  санитарно-технические  системы  зданий. </w:t>
      </w:r>
    </w:p>
    <w:p w:rsidR="00AD164E" w:rsidRPr="00AD164E" w:rsidRDefault="00AD164E" w:rsidP="00AD164E">
      <w:pPr>
        <w:spacing w:after="0" w:line="360" w:lineRule="auto"/>
        <w:ind w:right="85"/>
        <w:jc w:val="both"/>
        <w:rPr>
          <w:sz w:val="28"/>
          <w:szCs w:val="28"/>
        </w:rPr>
      </w:pPr>
      <w:r w:rsidRPr="00AD164E">
        <w:rPr>
          <w:sz w:val="28"/>
          <w:szCs w:val="28"/>
        </w:rPr>
        <w:t>Актуализированная редакция СНиП 3.05.01-85</w:t>
      </w:r>
    </w:p>
    <w:p w:rsidR="00AD164E" w:rsidRPr="00AD164E" w:rsidRDefault="00AD164E" w:rsidP="00AD164E">
      <w:pPr>
        <w:spacing w:after="0" w:line="360" w:lineRule="auto"/>
        <w:ind w:right="85"/>
        <w:jc w:val="both"/>
        <w:rPr>
          <w:sz w:val="28"/>
          <w:szCs w:val="28"/>
        </w:rPr>
      </w:pPr>
      <w:r w:rsidRPr="00AD164E">
        <w:rPr>
          <w:sz w:val="28"/>
          <w:szCs w:val="28"/>
        </w:rPr>
        <w:t xml:space="preserve">СП  60.13330.2012  "СНиП  41-01-2003.  Отопление,  вентиляция  и </w:t>
      </w:r>
    </w:p>
    <w:p w:rsidR="00AD164E" w:rsidRPr="00AD164E" w:rsidRDefault="00AD164E" w:rsidP="00AD164E">
      <w:pPr>
        <w:spacing w:after="0" w:line="360" w:lineRule="auto"/>
        <w:ind w:right="85"/>
        <w:jc w:val="both"/>
        <w:rPr>
          <w:sz w:val="28"/>
          <w:szCs w:val="28"/>
        </w:rPr>
      </w:pPr>
      <w:r w:rsidRPr="00AD164E">
        <w:rPr>
          <w:sz w:val="28"/>
          <w:szCs w:val="28"/>
        </w:rPr>
        <w:t>кондиционирование воздуха"</w:t>
      </w:r>
    </w:p>
    <w:p w:rsidR="00AD164E" w:rsidRPr="00AD164E" w:rsidRDefault="00AD164E" w:rsidP="00AD164E">
      <w:pPr>
        <w:spacing w:after="0" w:line="360" w:lineRule="auto"/>
        <w:ind w:right="85"/>
        <w:jc w:val="both"/>
        <w:rPr>
          <w:sz w:val="28"/>
          <w:szCs w:val="28"/>
        </w:rPr>
      </w:pPr>
      <w:r w:rsidRPr="00AD164E">
        <w:rPr>
          <w:sz w:val="28"/>
          <w:szCs w:val="28"/>
        </w:rPr>
        <w:t xml:space="preserve">СНиП 12.04-2002  Безопасность  труда  в  строительстве.  Часть  2. </w:t>
      </w:r>
    </w:p>
    <w:p w:rsidR="002A4631" w:rsidRPr="002A4631" w:rsidRDefault="00AD164E" w:rsidP="00AD164E">
      <w:pPr>
        <w:spacing w:after="0" w:line="360" w:lineRule="auto"/>
        <w:ind w:right="85"/>
        <w:jc w:val="both"/>
        <w:rPr>
          <w:sz w:val="28"/>
          <w:szCs w:val="28"/>
        </w:rPr>
      </w:pPr>
      <w:r w:rsidRPr="00AD164E">
        <w:rPr>
          <w:sz w:val="28"/>
          <w:szCs w:val="28"/>
        </w:rPr>
        <w:t>Строительное производство.</w:t>
      </w:r>
    </w:p>
    <w:sectPr w:rsidR="002A4631" w:rsidRPr="002A4631" w:rsidSect="004A51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Regular">
    <w:altName w:val="Times New Roman"/>
    <w:panose1 w:val="00000000000000000000"/>
    <w:charset w:val="00"/>
    <w:family w:val="roman"/>
    <w:notTrueType/>
    <w:pitch w:val="default"/>
  </w:font>
  <w:font w:name="RobotoCondensed_Regular">
    <w:altName w:val="Times New Roman"/>
    <w:panose1 w:val="00000000000000000000"/>
    <w:charset w:val="00"/>
    <w:family w:val="roman"/>
    <w:notTrueType/>
    <w:pitch w:val="default"/>
  </w:font>
  <w:font w:name="Segoe Script">
    <w:altName w:val="Arial"/>
    <w:panose1 w:val="020B0504020000000003"/>
    <w:charset w:val="CC"/>
    <w:family w:val="swiss"/>
    <w:pitch w:val="variable"/>
    <w:sig w:usb0="0000028F"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7A93"/>
    <w:multiLevelType w:val="singleLevel"/>
    <w:tmpl w:val="42341872"/>
    <w:lvl w:ilvl="0">
      <w:start w:val="1"/>
      <w:numFmt w:val="decimal"/>
      <w:lvlText w:val="%1."/>
      <w:lvlJc w:val="left"/>
      <w:pPr>
        <w:tabs>
          <w:tab w:val="num" w:pos="1144"/>
        </w:tabs>
        <w:ind w:left="1144" w:hanging="360"/>
      </w:pPr>
    </w:lvl>
  </w:abstractNum>
  <w:abstractNum w:abstractNumId="1">
    <w:nsid w:val="076D20F2"/>
    <w:multiLevelType w:val="hybridMultilevel"/>
    <w:tmpl w:val="31A02C04"/>
    <w:lvl w:ilvl="0" w:tplc="9946AFBC">
      <w:start w:val="2135"/>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3C1615"/>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E2E8D"/>
    <w:multiLevelType w:val="multilevel"/>
    <w:tmpl w:val="A86CDE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5222A"/>
    <w:multiLevelType w:val="singleLevel"/>
    <w:tmpl w:val="C4FA3206"/>
    <w:lvl w:ilvl="0">
      <w:start w:val="1"/>
      <w:numFmt w:val="decimal"/>
      <w:lvlText w:val="%1."/>
      <w:lvlJc w:val="left"/>
      <w:pPr>
        <w:tabs>
          <w:tab w:val="num" w:pos="1069"/>
        </w:tabs>
        <w:ind w:left="1069" w:hanging="360"/>
      </w:pPr>
    </w:lvl>
  </w:abstractNum>
  <w:abstractNum w:abstractNumId="5">
    <w:nsid w:val="0DD01952"/>
    <w:multiLevelType w:val="hybridMultilevel"/>
    <w:tmpl w:val="012EB3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0D3EBA"/>
    <w:multiLevelType w:val="hybridMultilevel"/>
    <w:tmpl w:val="8D4E913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7">
    <w:nsid w:val="0EA806A9"/>
    <w:multiLevelType w:val="hybridMultilevel"/>
    <w:tmpl w:val="31CE3A38"/>
    <w:lvl w:ilvl="0" w:tplc="29BEBD92">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F107CB2"/>
    <w:multiLevelType w:val="hybridMultilevel"/>
    <w:tmpl w:val="EA1E11CE"/>
    <w:lvl w:ilvl="0" w:tplc="AB36CB5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10F0068D"/>
    <w:multiLevelType w:val="multilevel"/>
    <w:tmpl w:val="1902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EA5334"/>
    <w:multiLevelType w:val="multilevel"/>
    <w:tmpl w:val="E168D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2B36BD"/>
    <w:multiLevelType w:val="singleLevel"/>
    <w:tmpl w:val="72DAA208"/>
    <w:lvl w:ilvl="0">
      <w:start w:val="1"/>
      <w:numFmt w:val="decimal"/>
      <w:lvlText w:val="%1."/>
      <w:lvlJc w:val="left"/>
      <w:pPr>
        <w:tabs>
          <w:tab w:val="num" w:pos="1069"/>
        </w:tabs>
        <w:ind w:left="1069" w:hanging="360"/>
      </w:pPr>
    </w:lvl>
  </w:abstractNum>
  <w:abstractNum w:abstractNumId="12">
    <w:nsid w:val="20C6106A"/>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801244"/>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660003"/>
    <w:multiLevelType w:val="hybridMultilevel"/>
    <w:tmpl w:val="5872943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6CE5CFB"/>
    <w:multiLevelType w:val="hybridMultilevel"/>
    <w:tmpl w:val="397CD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9A76C4"/>
    <w:multiLevelType w:val="hybridMultilevel"/>
    <w:tmpl w:val="713201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9D462F0"/>
    <w:multiLevelType w:val="hybridMultilevel"/>
    <w:tmpl w:val="08A61D80"/>
    <w:lvl w:ilvl="0" w:tplc="DBB4162C">
      <w:start w:val="100"/>
      <w:numFmt w:val="decimal"/>
      <w:lvlText w:val="%1"/>
      <w:lvlJc w:val="left"/>
      <w:pPr>
        <w:tabs>
          <w:tab w:val="num" w:pos="8640"/>
        </w:tabs>
        <w:ind w:left="8640" w:hanging="39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E066195"/>
    <w:multiLevelType w:val="hybridMultilevel"/>
    <w:tmpl w:val="5E2E8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44328E"/>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48532A"/>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5D6388"/>
    <w:multiLevelType w:val="singleLevel"/>
    <w:tmpl w:val="25C8D3CC"/>
    <w:lvl w:ilvl="0">
      <w:start w:val="1"/>
      <w:numFmt w:val="bullet"/>
      <w:lvlText w:val="-"/>
      <w:lvlJc w:val="left"/>
      <w:pPr>
        <w:tabs>
          <w:tab w:val="num" w:pos="1369"/>
        </w:tabs>
        <w:ind w:left="1369" w:hanging="360"/>
      </w:pPr>
    </w:lvl>
  </w:abstractNum>
  <w:abstractNum w:abstractNumId="22">
    <w:nsid w:val="49C26916"/>
    <w:multiLevelType w:val="hybridMultilevel"/>
    <w:tmpl w:val="86D4EDC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D167724"/>
    <w:multiLevelType w:val="hybridMultilevel"/>
    <w:tmpl w:val="C3CAB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3C6AB4"/>
    <w:multiLevelType w:val="singleLevel"/>
    <w:tmpl w:val="97C04542"/>
    <w:lvl w:ilvl="0">
      <w:start w:val="1"/>
      <w:numFmt w:val="decimal"/>
      <w:lvlText w:val="%1."/>
      <w:lvlJc w:val="left"/>
      <w:pPr>
        <w:tabs>
          <w:tab w:val="num" w:pos="360"/>
        </w:tabs>
        <w:ind w:left="360" w:hanging="360"/>
      </w:pPr>
    </w:lvl>
  </w:abstractNum>
  <w:abstractNum w:abstractNumId="25">
    <w:nsid w:val="54C95B00"/>
    <w:multiLevelType w:val="hybridMultilevel"/>
    <w:tmpl w:val="90E62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1D3A2A"/>
    <w:multiLevelType w:val="hybridMultilevel"/>
    <w:tmpl w:val="813A24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ED5389"/>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EC11E4"/>
    <w:multiLevelType w:val="multilevel"/>
    <w:tmpl w:val="F346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3624A8"/>
    <w:multiLevelType w:val="hybridMultilevel"/>
    <w:tmpl w:val="F1201120"/>
    <w:lvl w:ilvl="0" w:tplc="4DC25ECA">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0">
    <w:nsid w:val="63255BEE"/>
    <w:multiLevelType w:val="hybridMultilevel"/>
    <w:tmpl w:val="2B8292F2"/>
    <w:lvl w:ilvl="0" w:tplc="0419000F">
      <w:start w:val="1"/>
      <w:numFmt w:val="decimal"/>
      <w:lvlText w:val="%1."/>
      <w:lvlJc w:val="left"/>
      <w:pPr>
        <w:tabs>
          <w:tab w:val="num" w:pos="896"/>
        </w:tabs>
        <w:ind w:left="896" w:hanging="360"/>
      </w:pPr>
    </w:lvl>
    <w:lvl w:ilvl="1" w:tplc="04190019" w:tentative="1">
      <w:start w:val="1"/>
      <w:numFmt w:val="lowerLetter"/>
      <w:lvlText w:val="%2."/>
      <w:lvlJc w:val="left"/>
      <w:pPr>
        <w:tabs>
          <w:tab w:val="num" w:pos="1616"/>
        </w:tabs>
        <w:ind w:left="1616" w:hanging="360"/>
      </w:pPr>
    </w:lvl>
    <w:lvl w:ilvl="2" w:tplc="0419001B" w:tentative="1">
      <w:start w:val="1"/>
      <w:numFmt w:val="lowerRoman"/>
      <w:lvlText w:val="%3."/>
      <w:lvlJc w:val="right"/>
      <w:pPr>
        <w:tabs>
          <w:tab w:val="num" w:pos="2336"/>
        </w:tabs>
        <w:ind w:left="2336" w:hanging="180"/>
      </w:pPr>
    </w:lvl>
    <w:lvl w:ilvl="3" w:tplc="0419000F" w:tentative="1">
      <w:start w:val="1"/>
      <w:numFmt w:val="decimal"/>
      <w:lvlText w:val="%4."/>
      <w:lvlJc w:val="left"/>
      <w:pPr>
        <w:tabs>
          <w:tab w:val="num" w:pos="3056"/>
        </w:tabs>
        <w:ind w:left="3056" w:hanging="360"/>
      </w:pPr>
    </w:lvl>
    <w:lvl w:ilvl="4" w:tplc="04190019" w:tentative="1">
      <w:start w:val="1"/>
      <w:numFmt w:val="lowerLetter"/>
      <w:lvlText w:val="%5."/>
      <w:lvlJc w:val="left"/>
      <w:pPr>
        <w:tabs>
          <w:tab w:val="num" w:pos="3776"/>
        </w:tabs>
        <w:ind w:left="3776" w:hanging="360"/>
      </w:pPr>
    </w:lvl>
    <w:lvl w:ilvl="5" w:tplc="0419001B" w:tentative="1">
      <w:start w:val="1"/>
      <w:numFmt w:val="lowerRoman"/>
      <w:lvlText w:val="%6."/>
      <w:lvlJc w:val="right"/>
      <w:pPr>
        <w:tabs>
          <w:tab w:val="num" w:pos="4496"/>
        </w:tabs>
        <w:ind w:left="4496" w:hanging="180"/>
      </w:pPr>
    </w:lvl>
    <w:lvl w:ilvl="6" w:tplc="0419000F" w:tentative="1">
      <w:start w:val="1"/>
      <w:numFmt w:val="decimal"/>
      <w:lvlText w:val="%7."/>
      <w:lvlJc w:val="left"/>
      <w:pPr>
        <w:tabs>
          <w:tab w:val="num" w:pos="5216"/>
        </w:tabs>
        <w:ind w:left="5216" w:hanging="360"/>
      </w:pPr>
    </w:lvl>
    <w:lvl w:ilvl="7" w:tplc="04190019" w:tentative="1">
      <w:start w:val="1"/>
      <w:numFmt w:val="lowerLetter"/>
      <w:lvlText w:val="%8."/>
      <w:lvlJc w:val="left"/>
      <w:pPr>
        <w:tabs>
          <w:tab w:val="num" w:pos="5936"/>
        </w:tabs>
        <w:ind w:left="5936" w:hanging="360"/>
      </w:pPr>
    </w:lvl>
    <w:lvl w:ilvl="8" w:tplc="0419001B" w:tentative="1">
      <w:start w:val="1"/>
      <w:numFmt w:val="lowerRoman"/>
      <w:lvlText w:val="%9."/>
      <w:lvlJc w:val="right"/>
      <w:pPr>
        <w:tabs>
          <w:tab w:val="num" w:pos="6656"/>
        </w:tabs>
        <w:ind w:left="6656" w:hanging="180"/>
      </w:pPr>
    </w:lvl>
  </w:abstractNum>
  <w:abstractNum w:abstractNumId="31">
    <w:nsid w:val="66477DC5"/>
    <w:multiLevelType w:val="hybridMultilevel"/>
    <w:tmpl w:val="D352897E"/>
    <w:lvl w:ilvl="0" w:tplc="6D3E53C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695C2F8E"/>
    <w:multiLevelType w:val="hybridMultilevel"/>
    <w:tmpl w:val="30A81252"/>
    <w:lvl w:ilvl="0" w:tplc="80AEFF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D9F38FE"/>
    <w:multiLevelType w:val="hybridMultilevel"/>
    <w:tmpl w:val="519E9356"/>
    <w:lvl w:ilvl="0" w:tplc="69E8863C">
      <w:start w:val="30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41D5146"/>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5"/>
  </w:num>
  <w:num w:numId="3">
    <w:abstractNumId w:val="30"/>
  </w:num>
  <w:num w:numId="4">
    <w:abstractNumId w:val="25"/>
  </w:num>
  <w:num w:numId="5">
    <w:abstractNumId w:val="22"/>
  </w:num>
  <w:num w:numId="6">
    <w:abstractNumId w:val="14"/>
  </w:num>
  <w:num w:numId="7">
    <w:abstractNumId w:val="24"/>
    <w:lvlOverride w:ilvl="0">
      <w:startOverride w:val="1"/>
    </w:lvlOverride>
  </w:num>
  <w:num w:numId="8">
    <w:abstractNumId w:val="8"/>
  </w:num>
  <w:num w:numId="9">
    <w:abstractNumId w:val="26"/>
  </w:num>
  <w:num w:numId="10">
    <w:abstractNumId w:val="33"/>
  </w:num>
  <w:num w:numId="11">
    <w:abstractNumId w:val="1"/>
  </w:num>
  <w:num w:numId="12">
    <w:abstractNumId w:val="21"/>
  </w:num>
  <w:num w:numId="13">
    <w:abstractNumId w:val="4"/>
    <w:lvlOverride w:ilvl="0">
      <w:startOverride w:val="1"/>
    </w:lvlOverride>
  </w:num>
  <w:num w:numId="14">
    <w:abstractNumId w:val="0"/>
    <w:lvlOverride w:ilvl="0">
      <w:startOverride w:val="1"/>
    </w:lvlOverride>
  </w:num>
  <w:num w:numId="15">
    <w:abstractNumId w:val="17"/>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29"/>
  </w:num>
  <w:num w:numId="18">
    <w:abstractNumId w:val="16"/>
  </w:num>
  <w:num w:numId="19">
    <w:abstractNumId w:val="13"/>
  </w:num>
  <w:num w:numId="20">
    <w:abstractNumId w:val="18"/>
  </w:num>
  <w:num w:numId="21">
    <w:abstractNumId w:val="31"/>
  </w:num>
  <w:num w:numId="22">
    <w:abstractNumId w:val="5"/>
  </w:num>
  <w:num w:numId="23">
    <w:abstractNumId w:val="7"/>
  </w:num>
  <w:num w:numId="24">
    <w:abstractNumId w:val="23"/>
  </w:num>
  <w:num w:numId="25">
    <w:abstractNumId w:val="10"/>
  </w:num>
  <w:num w:numId="26">
    <w:abstractNumId w:val="9"/>
  </w:num>
  <w:num w:numId="27">
    <w:abstractNumId w:val="28"/>
  </w:num>
  <w:num w:numId="28">
    <w:abstractNumId w:val="3"/>
  </w:num>
  <w:num w:numId="29">
    <w:abstractNumId w:val="27"/>
  </w:num>
  <w:num w:numId="30">
    <w:abstractNumId w:val="2"/>
  </w:num>
  <w:num w:numId="31">
    <w:abstractNumId w:val="34"/>
  </w:num>
  <w:num w:numId="32">
    <w:abstractNumId w:val="19"/>
  </w:num>
  <w:num w:numId="33">
    <w:abstractNumId w:val="6"/>
  </w:num>
  <w:num w:numId="34">
    <w:abstractNumId w:val="12"/>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
  <w:rsids>
    <w:rsidRoot w:val="00143432"/>
    <w:rsid w:val="00020FB3"/>
    <w:rsid w:val="00033321"/>
    <w:rsid w:val="00043F00"/>
    <w:rsid w:val="0004560B"/>
    <w:rsid w:val="0005501C"/>
    <w:rsid w:val="0005788E"/>
    <w:rsid w:val="00091FB2"/>
    <w:rsid w:val="000E0ADE"/>
    <w:rsid w:val="000E6ADA"/>
    <w:rsid w:val="000F3E70"/>
    <w:rsid w:val="00111AD7"/>
    <w:rsid w:val="00114829"/>
    <w:rsid w:val="00143432"/>
    <w:rsid w:val="00156204"/>
    <w:rsid w:val="0015744D"/>
    <w:rsid w:val="001761BD"/>
    <w:rsid w:val="0020044C"/>
    <w:rsid w:val="00283B2E"/>
    <w:rsid w:val="00287395"/>
    <w:rsid w:val="00295927"/>
    <w:rsid w:val="002A4631"/>
    <w:rsid w:val="002E3C3E"/>
    <w:rsid w:val="00301CCF"/>
    <w:rsid w:val="00311282"/>
    <w:rsid w:val="00335B34"/>
    <w:rsid w:val="0034024C"/>
    <w:rsid w:val="00354499"/>
    <w:rsid w:val="00365356"/>
    <w:rsid w:val="003973B6"/>
    <w:rsid w:val="00412DA2"/>
    <w:rsid w:val="0046180D"/>
    <w:rsid w:val="0048525E"/>
    <w:rsid w:val="004A51A5"/>
    <w:rsid w:val="004B08BE"/>
    <w:rsid w:val="004B74EC"/>
    <w:rsid w:val="004F370C"/>
    <w:rsid w:val="005006C1"/>
    <w:rsid w:val="0050420D"/>
    <w:rsid w:val="0052307D"/>
    <w:rsid w:val="005404B9"/>
    <w:rsid w:val="00543E1B"/>
    <w:rsid w:val="00555D92"/>
    <w:rsid w:val="005767AD"/>
    <w:rsid w:val="00587E60"/>
    <w:rsid w:val="005A755C"/>
    <w:rsid w:val="005B5DB5"/>
    <w:rsid w:val="005D6F08"/>
    <w:rsid w:val="005F3FF1"/>
    <w:rsid w:val="00612500"/>
    <w:rsid w:val="00613423"/>
    <w:rsid w:val="00616152"/>
    <w:rsid w:val="00622073"/>
    <w:rsid w:val="00653B3D"/>
    <w:rsid w:val="00666393"/>
    <w:rsid w:val="00672DC4"/>
    <w:rsid w:val="00686188"/>
    <w:rsid w:val="006C75B9"/>
    <w:rsid w:val="007142B3"/>
    <w:rsid w:val="00715807"/>
    <w:rsid w:val="00716D92"/>
    <w:rsid w:val="00717222"/>
    <w:rsid w:val="00732251"/>
    <w:rsid w:val="00732C19"/>
    <w:rsid w:val="00742BE1"/>
    <w:rsid w:val="007517D9"/>
    <w:rsid w:val="007B0C56"/>
    <w:rsid w:val="007B3B51"/>
    <w:rsid w:val="007B5F2A"/>
    <w:rsid w:val="007C2DEB"/>
    <w:rsid w:val="007D35B9"/>
    <w:rsid w:val="007F5A65"/>
    <w:rsid w:val="008030F8"/>
    <w:rsid w:val="00810D37"/>
    <w:rsid w:val="0084472A"/>
    <w:rsid w:val="0085750A"/>
    <w:rsid w:val="008834E4"/>
    <w:rsid w:val="00895FDC"/>
    <w:rsid w:val="008978F4"/>
    <w:rsid w:val="008A7BAB"/>
    <w:rsid w:val="008C3D70"/>
    <w:rsid w:val="00906779"/>
    <w:rsid w:val="0090798D"/>
    <w:rsid w:val="00912D3B"/>
    <w:rsid w:val="009336D7"/>
    <w:rsid w:val="0094438A"/>
    <w:rsid w:val="009467F3"/>
    <w:rsid w:val="0094702C"/>
    <w:rsid w:val="00960A8D"/>
    <w:rsid w:val="0097137F"/>
    <w:rsid w:val="00997FB8"/>
    <w:rsid w:val="009C0F4E"/>
    <w:rsid w:val="009C17E3"/>
    <w:rsid w:val="009C20DF"/>
    <w:rsid w:val="009E0012"/>
    <w:rsid w:val="009F3578"/>
    <w:rsid w:val="00A044AC"/>
    <w:rsid w:val="00A051C2"/>
    <w:rsid w:val="00A2042C"/>
    <w:rsid w:val="00A3616D"/>
    <w:rsid w:val="00A46574"/>
    <w:rsid w:val="00A52710"/>
    <w:rsid w:val="00A82B5E"/>
    <w:rsid w:val="00A95C8E"/>
    <w:rsid w:val="00A971A0"/>
    <w:rsid w:val="00AB61DB"/>
    <w:rsid w:val="00AC43DD"/>
    <w:rsid w:val="00AD164E"/>
    <w:rsid w:val="00AD6A30"/>
    <w:rsid w:val="00AF6A6D"/>
    <w:rsid w:val="00B56241"/>
    <w:rsid w:val="00B73802"/>
    <w:rsid w:val="00BB6708"/>
    <w:rsid w:val="00BE691B"/>
    <w:rsid w:val="00C343A9"/>
    <w:rsid w:val="00C65314"/>
    <w:rsid w:val="00C82752"/>
    <w:rsid w:val="00C964AB"/>
    <w:rsid w:val="00CC1CB7"/>
    <w:rsid w:val="00CE2A2F"/>
    <w:rsid w:val="00D03DE7"/>
    <w:rsid w:val="00D118B6"/>
    <w:rsid w:val="00D163B3"/>
    <w:rsid w:val="00D20DE3"/>
    <w:rsid w:val="00D23A17"/>
    <w:rsid w:val="00D36025"/>
    <w:rsid w:val="00D45982"/>
    <w:rsid w:val="00D557EB"/>
    <w:rsid w:val="00D67B23"/>
    <w:rsid w:val="00D70A71"/>
    <w:rsid w:val="00D965A8"/>
    <w:rsid w:val="00DB6108"/>
    <w:rsid w:val="00DD3B41"/>
    <w:rsid w:val="00E30400"/>
    <w:rsid w:val="00E575A6"/>
    <w:rsid w:val="00E60E61"/>
    <w:rsid w:val="00E6784A"/>
    <w:rsid w:val="00E82811"/>
    <w:rsid w:val="00EB3A04"/>
    <w:rsid w:val="00EC0B48"/>
    <w:rsid w:val="00EE34D1"/>
    <w:rsid w:val="00EF281D"/>
    <w:rsid w:val="00F02F8E"/>
    <w:rsid w:val="00F12754"/>
    <w:rsid w:val="00F14927"/>
    <w:rsid w:val="00F22A71"/>
    <w:rsid w:val="00F25171"/>
    <w:rsid w:val="00F26AB9"/>
    <w:rsid w:val="00F2774E"/>
    <w:rsid w:val="00F361A8"/>
    <w:rsid w:val="00F7301C"/>
    <w:rsid w:val="00FC1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432"/>
    <w:rPr>
      <w:rFonts w:ascii="Times New Roman" w:eastAsia="Times New Roman" w:hAnsi="Times New Roman" w:cs="Times New Roman"/>
      <w:sz w:val="24"/>
    </w:rPr>
  </w:style>
  <w:style w:type="paragraph" w:styleId="1">
    <w:name w:val="heading 1"/>
    <w:basedOn w:val="a"/>
    <w:next w:val="a"/>
    <w:link w:val="10"/>
    <w:uiPriority w:val="9"/>
    <w:qFormat/>
    <w:rsid w:val="007B0C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B0C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12500"/>
    <w:pPr>
      <w:keepNext/>
      <w:keepLines/>
      <w:spacing w:before="200" w:after="0"/>
      <w:outlineLvl w:val="2"/>
    </w:pPr>
    <w:rPr>
      <w:rFonts w:ascii="Cambria" w:eastAsia="Calibri" w:hAnsi="Cambria"/>
      <w:b/>
      <w:bCs/>
      <w:color w:val="4F81BD"/>
      <w:sz w:val="22"/>
    </w:rPr>
  </w:style>
  <w:style w:type="paragraph" w:styleId="5">
    <w:name w:val="heading 5"/>
    <w:basedOn w:val="a"/>
    <w:next w:val="a"/>
    <w:link w:val="50"/>
    <w:uiPriority w:val="9"/>
    <w:unhideWhenUsed/>
    <w:qFormat/>
    <w:rsid w:val="00715807"/>
    <w:pPr>
      <w:keepNext/>
      <w:keepLines/>
      <w:spacing w:before="200" w:after="0"/>
      <w:outlineLvl w:val="4"/>
    </w:pPr>
    <w:rPr>
      <w:rFonts w:asciiTheme="majorHAnsi" w:eastAsiaTheme="majorEastAsia" w:hAnsiTheme="majorHAnsi" w:cstheme="majorBidi"/>
      <w:color w:val="243F60" w:themeColor="accent1" w:themeShade="7F"/>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3432"/>
    <w:pPr>
      <w:spacing w:after="0" w:line="240" w:lineRule="auto"/>
    </w:pPr>
    <w:rPr>
      <w:rFonts w:eastAsiaTheme="minorEastAsia"/>
      <w:lang w:eastAsia="ru-RU"/>
    </w:rPr>
  </w:style>
  <w:style w:type="paragraph" w:styleId="21">
    <w:name w:val="List 2"/>
    <w:basedOn w:val="a"/>
    <w:rsid w:val="00143432"/>
    <w:pPr>
      <w:spacing w:after="0" w:line="240" w:lineRule="auto"/>
      <w:ind w:left="566" w:hanging="283"/>
    </w:pPr>
    <w:rPr>
      <w:szCs w:val="24"/>
      <w:lang w:eastAsia="ru-RU"/>
    </w:rPr>
  </w:style>
  <w:style w:type="paragraph" w:styleId="a4">
    <w:name w:val="List Paragraph"/>
    <w:basedOn w:val="a"/>
    <w:uiPriority w:val="34"/>
    <w:qFormat/>
    <w:rsid w:val="007B3B51"/>
    <w:pPr>
      <w:ind w:left="720"/>
      <w:contextualSpacing/>
    </w:pPr>
  </w:style>
  <w:style w:type="character" w:customStyle="1" w:styleId="apple-converted-space">
    <w:name w:val="apple-converted-space"/>
    <w:basedOn w:val="a0"/>
    <w:rsid w:val="007B3B51"/>
  </w:style>
  <w:style w:type="character" w:styleId="a5">
    <w:name w:val="Hyperlink"/>
    <w:basedOn w:val="a0"/>
    <w:uiPriority w:val="99"/>
    <w:unhideWhenUsed/>
    <w:rsid w:val="007B3B51"/>
    <w:rPr>
      <w:color w:val="0000FF"/>
      <w:u w:val="single"/>
    </w:rPr>
  </w:style>
  <w:style w:type="paragraph" w:customStyle="1" w:styleId="11">
    <w:name w:val="Без интервала1"/>
    <w:uiPriority w:val="99"/>
    <w:rsid w:val="009C20DF"/>
    <w:pPr>
      <w:spacing w:after="0" w:line="240" w:lineRule="auto"/>
    </w:pPr>
    <w:rPr>
      <w:rFonts w:ascii="Calibri" w:eastAsia="Times New Roman" w:hAnsi="Calibri" w:cs="Times New Roman"/>
    </w:rPr>
  </w:style>
  <w:style w:type="paragraph" w:styleId="a6">
    <w:name w:val="Body Text"/>
    <w:basedOn w:val="a"/>
    <w:link w:val="a7"/>
    <w:rsid w:val="0005501C"/>
    <w:pPr>
      <w:spacing w:after="0" w:line="240" w:lineRule="auto"/>
      <w:jc w:val="both"/>
    </w:pPr>
    <w:rPr>
      <w:sz w:val="28"/>
      <w:szCs w:val="20"/>
      <w:lang w:eastAsia="ru-RU"/>
    </w:rPr>
  </w:style>
  <w:style w:type="character" w:customStyle="1" w:styleId="a7">
    <w:name w:val="Основной текст Знак"/>
    <w:basedOn w:val="a0"/>
    <w:link w:val="a6"/>
    <w:rsid w:val="0005501C"/>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612500"/>
    <w:rPr>
      <w:rFonts w:ascii="Cambria" w:eastAsia="Calibri" w:hAnsi="Cambria" w:cs="Times New Roman"/>
      <w:b/>
      <w:bCs/>
      <w:color w:val="4F81BD"/>
    </w:rPr>
  </w:style>
  <w:style w:type="paragraph" w:customStyle="1" w:styleId="12">
    <w:name w:val="Абзац списка1"/>
    <w:basedOn w:val="a"/>
    <w:rsid w:val="00612500"/>
    <w:pPr>
      <w:ind w:left="720"/>
      <w:contextualSpacing/>
    </w:pPr>
    <w:rPr>
      <w:rFonts w:ascii="Calibri" w:hAnsi="Calibri"/>
      <w:sz w:val="22"/>
    </w:rPr>
  </w:style>
  <w:style w:type="paragraph" w:customStyle="1" w:styleId="formattext">
    <w:name w:val="formattext"/>
    <w:basedOn w:val="a"/>
    <w:rsid w:val="00612500"/>
    <w:pPr>
      <w:spacing w:before="100" w:beforeAutospacing="1" w:after="100" w:afterAutospacing="1" w:line="240" w:lineRule="auto"/>
    </w:pPr>
    <w:rPr>
      <w:rFonts w:eastAsia="Calibri"/>
      <w:szCs w:val="24"/>
      <w:lang w:eastAsia="ru-RU"/>
    </w:rPr>
  </w:style>
  <w:style w:type="table" w:styleId="a8">
    <w:name w:val="Table Grid"/>
    <w:basedOn w:val="a1"/>
    <w:uiPriority w:val="59"/>
    <w:rsid w:val="006125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7B0C5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B0C56"/>
    <w:rPr>
      <w:rFonts w:asciiTheme="majorHAnsi" w:eastAsiaTheme="majorEastAsia" w:hAnsiTheme="majorHAnsi" w:cstheme="majorBidi"/>
      <w:b/>
      <w:bCs/>
      <w:color w:val="4F81BD" w:themeColor="accent1"/>
      <w:sz w:val="26"/>
      <w:szCs w:val="26"/>
    </w:rPr>
  </w:style>
  <w:style w:type="paragraph" w:styleId="a9">
    <w:name w:val="Body Text Indent"/>
    <w:basedOn w:val="a"/>
    <w:link w:val="aa"/>
    <w:uiPriority w:val="99"/>
    <w:semiHidden/>
    <w:unhideWhenUsed/>
    <w:rsid w:val="00912D3B"/>
    <w:pPr>
      <w:spacing w:after="120"/>
      <w:ind w:left="283"/>
    </w:pPr>
  </w:style>
  <w:style w:type="character" w:customStyle="1" w:styleId="aa">
    <w:name w:val="Основной текст с отступом Знак"/>
    <w:basedOn w:val="a0"/>
    <w:link w:val="a9"/>
    <w:uiPriority w:val="99"/>
    <w:semiHidden/>
    <w:rsid w:val="00912D3B"/>
    <w:rPr>
      <w:rFonts w:ascii="Times New Roman" w:eastAsia="Times New Roman" w:hAnsi="Times New Roman" w:cs="Times New Roman"/>
      <w:sz w:val="24"/>
    </w:rPr>
  </w:style>
  <w:style w:type="paragraph" w:styleId="ab">
    <w:name w:val="Block Text"/>
    <w:basedOn w:val="a"/>
    <w:rsid w:val="00912D3B"/>
    <w:pPr>
      <w:widowControl w:val="0"/>
      <w:spacing w:after="0" w:line="244" w:lineRule="exact"/>
      <w:ind w:left="216" w:right="211"/>
      <w:jc w:val="center"/>
    </w:pPr>
    <w:rPr>
      <w:b/>
      <w:sz w:val="28"/>
      <w:szCs w:val="20"/>
      <w:lang w:eastAsia="ru-RU"/>
    </w:rPr>
  </w:style>
  <w:style w:type="paragraph" w:styleId="ac">
    <w:name w:val="Balloon Text"/>
    <w:basedOn w:val="a"/>
    <w:link w:val="ad"/>
    <w:uiPriority w:val="99"/>
    <w:semiHidden/>
    <w:unhideWhenUsed/>
    <w:rsid w:val="00912D3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12D3B"/>
    <w:rPr>
      <w:rFonts w:ascii="Tahoma" w:eastAsia="Times New Roman" w:hAnsi="Tahoma" w:cs="Tahoma"/>
      <w:sz w:val="16"/>
      <w:szCs w:val="16"/>
    </w:rPr>
  </w:style>
  <w:style w:type="table" w:customStyle="1" w:styleId="13">
    <w:name w:val="Светлая заливка1"/>
    <w:basedOn w:val="a1"/>
    <w:uiPriority w:val="60"/>
    <w:rsid w:val="00283B2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e">
    <w:name w:val="Normal (Web)"/>
    <w:basedOn w:val="a"/>
    <w:uiPriority w:val="99"/>
    <w:unhideWhenUsed/>
    <w:rsid w:val="00287395"/>
    <w:pPr>
      <w:spacing w:before="100" w:beforeAutospacing="1" w:after="100" w:afterAutospacing="1" w:line="240" w:lineRule="auto"/>
    </w:pPr>
    <w:rPr>
      <w:szCs w:val="24"/>
      <w:lang w:eastAsia="ru-RU"/>
    </w:rPr>
  </w:style>
  <w:style w:type="character" w:styleId="af">
    <w:name w:val="Strong"/>
    <w:basedOn w:val="a0"/>
    <w:uiPriority w:val="22"/>
    <w:qFormat/>
    <w:rsid w:val="008030F8"/>
    <w:rPr>
      <w:b/>
      <w:bCs/>
    </w:rPr>
  </w:style>
  <w:style w:type="character" w:customStyle="1" w:styleId="50">
    <w:name w:val="Заголовок 5 Знак"/>
    <w:basedOn w:val="a0"/>
    <w:link w:val="5"/>
    <w:uiPriority w:val="9"/>
    <w:rsid w:val="00715807"/>
    <w:rPr>
      <w:rFonts w:asciiTheme="majorHAnsi" w:eastAsiaTheme="majorEastAsia" w:hAnsiTheme="majorHAnsi" w:cstheme="majorBidi"/>
      <w:color w:val="243F60" w:themeColor="accent1" w:themeShade="7F"/>
    </w:rPr>
  </w:style>
  <w:style w:type="paragraph" w:customStyle="1" w:styleId="22">
    <w:name w:val="Без интервала2"/>
    <w:rsid w:val="00A82B5E"/>
    <w:pPr>
      <w:spacing w:after="0" w:line="240" w:lineRule="auto"/>
    </w:pPr>
    <w:rPr>
      <w:rFonts w:ascii="Calibri" w:eastAsia="Times New Roman" w:hAnsi="Calibri" w:cs="Times New Roman"/>
    </w:rPr>
  </w:style>
  <w:style w:type="paragraph" w:customStyle="1" w:styleId="Style2">
    <w:name w:val="Style2"/>
    <w:basedOn w:val="a"/>
    <w:uiPriority w:val="99"/>
    <w:rsid w:val="00EE34D1"/>
    <w:pPr>
      <w:widowControl w:val="0"/>
      <w:autoSpaceDE w:val="0"/>
      <w:autoSpaceDN w:val="0"/>
      <w:adjustRightInd w:val="0"/>
      <w:spacing w:after="0" w:line="240" w:lineRule="auto"/>
    </w:pPr>
    <w:rPr>
      <w:rFonts w:eastAsiaTheme="minorEastAsia"/>
      <w:szCs w:val="24"/>
      <w:lang w:eastAsia="ru-RU"/>
    </w:rPr>
  </w:style>
  <w:style w:type="character" w:customStyle="1" w:styleId="FontStyle11">
    <w:name w:val="Font Style11"/>
    <w:uiPriority w:val="99"/>
    <w:rsid w:val="00EE34D1"/>
    <w:rPr>
      <w:rFonts w:ascii="Times New Roman" w:hAnsi="Times New Roman" w:cs="Times New Roman" w:hint="default"/>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807151">
      <w:bodyDiv w:val="1"/>
      <w:marLeft w:val="0"/>
      <w:marRight w:val="0"/>
      <w:marTop w:val="0"/>
      <w:marBottom w:val="0"/>
      <w:divBdr>
        <w:top w:val="none" w:sz="0" w:space="0" w:color="auto"/>
        <w:left w:val="none" w:sz="0" w:space="0" w:color="auto"/>
        <w:bottom w:val="none" w:sz="0" w:space="0" w:color="auto"/>
        <w:right w:val="none" w:sz="0" w:space="0" w:color="auto"/>
      </w:divBdr>
    </w:div>
    <w:div w:id="522134464">
      <w:bodyDiv w:val="1"/>
      <w:marLeft w:val="0"/>
      <w:marRight w:val="0"/>
      <w:marTop w:val="0"/>
      <w:marBottom w:val="0"/>
      <w:divBdr>
        <w:top w:val="none" w:sz="0" w:space="0" w:color="auto"/>
        <w:left w:val="none" w:sz="0" w:space="0" w:color="auto"/>
        <w:bottom w:val="none" w:sz="0" w:space="0" w:color="auto"/>
        <w:right w:val="none" w:sz="0" w:space="0" w:color="auto"/>
      </w:divBdr>
    </w:div>
    <w:div w:id="538906358">
      <w:bodyDiv w:val="1"/>
      <w:marLeft w:val="0"/>
      <w:marRight w:val="0"/>
      <w:marTop w:val="0"/>
      <w:marBottom w:val="0"/>
      <w:divBdr>
        <w:top w:val="none" w:sz="0" w:space="0" w:color="auto"/>
        <w:left w:val="none" w:sz="0" w:space="0" w:color="auto"/>
        <w:bottom w:val="none" w:sz="0" w:space="0" w:color="auto"/>
        <w:right w:val="none" w:sz="0" w:space="0" w:color="auto"/>
      </w:divBdr>
    </w:div>
    <w:div w:id="959411384">
      <w:bodyDiv w:val="1"/>
      <w:marLeft w:val="0"/>
      <w:marRight w:val="0"/>
      <w:marTop w:val="0"/>
      <w:marBottom w:val="0"/>
      <w:divBdr>
        <w:top w:val="none" w:sz="0" w:space="0" w:color="auto"/>
        <w:left w:val="none" w:sz="0" w:space="0" w:color="auto"/>
        <w:bottom w:val="none" w:sz="0" w:space="0" w:color="auto"/>
        <w:right w:val="none" w:sz="0" w:space="0" w:color="auto"/>
      </w:divBdr>
    </w:div>
    <w:div w:id="981235584">
      <w:bodyDiv w:val="1"/>
      <w:marLeft w:val="0"/>
      <w:marRight w:val="0"/>
      <w:marTop w:val="0"/>
      <w:marBottom w:val="0"/>
      <w:divBdr>
        <w:top w:val="none" w:sz="0" w:space="0" w:color="auto"/>
        <w:left w:val="none" w:sz="0" w:space="0" w:color="auto"/>
        <w:bottom w:val="none" w:sz="0" w:space="0" w:color="auto"/>
        <w:right w:val="none" w:sz="0" w:space="0" w:color="auto"/>
      </w:divBdr>
    </w:div>
    <w:div w:id="1061828518">
      <w:bodyDiv w:val="1"/>
      <w:marLeft w:val="0"/>
      <w:marRight w:val="0"/>
      <w:marTop w:val="0"/>
      <w:marBottom w:val="0"/>
      <w:divBdr>
        <w:top w:val="none" w:sz="0" w:space="0" w:color="auto"/>
        <w:left w:val="none" w:sz="0" w:space="0" w:color="auto"/>
        <w:bottom w:val="none" w:sz="0" w:space="0" w:color="auto"/>
        <w:right w:val="none" w:sz="0" w:space="0" w:color="auto"/>
      </w:divBdr>
    </w:div>
    <w:div w:id="1317685039">
      <w:bodyDiv w:val="1"/>
      <w:marLeft w:val="0"/>
      <w:marRight w:val="0"/>
      <w:marTop w:val="0"/>
      <w:marBottom w:val="0"/>
      <w:divBdr>
        <w:top w:val="none" w:sz="0" w:space="0" w:color="auto"/>
        <w:left w:val="none" w:sz="0" w:space="0" w:color="auto"/>
        <w:bottom w:val="none" w:sz="0" w:space="0" w:color="auto"/>
        <w:right w:val="none" w:sz="0" w:space="0" w:color="auto"/>
      </w:divBdr>
    </w:div>
    <w:div w:id="1753968701">
      <w:bodyDiv w:val="1"/>
      <w:marLeft w:val="0"/>
      <w:marRight w:val="0"/>
      <w:marTop w:val="0"/>
      <w:marBottom w:val="0"/>
      <w:divBdr>
        <w:top w:val="none" w:sz="0" w:space="0" w:color="auto"/>
        <w:left w:val="none" w:sz="0" w:space="0" w:color="auto"/>
        <w:bottom w:val="none" w:sz="0" w:space="0" w:color="auto"/>
        <w:right w:val="none" w:sz="0" w:space="0" w:color="auto"/>
      </w:divBdr>
    </w:div>
    <w:div w:id="1803577981">
      <w:bodyDiv w:val="1"/>
      <w:marLeft w:val="0"/>
      <w:marRight w:val="0"/>
      <w:marTop w:val="0"/>
      <w:marBottom w:val="0"/>
      <w:divBdr>
        <w:top w:val="none" w:sz="0" w:space="0" w:color="auto"/>
        <w:left w:val="none" w:sz="0" w:space="0" w:color="auto"/>
        <w:bottom w:val="none" w:sz="0" w:space="0" w:color="auto"/>
        <w:right w:val="none" w:sz="0" w:space="0" w:color="auto"/>
      </w:divBdr>
    </w:div>
    <w:div w:id="1878160987">
      <w:bodyDiv w:val="1"/>
      <w:marLeft w:val="0"/>
      <w:marRight w:val="0"/>
      <w:marTop w:val="0"/>
      <w:marBottom w:val="0"/>
      <w:divBdr>
        <w:top w:val="none" w:sz="0" w:space="0" w:color="auto"/>
        <w:left w:val="none" w:sz="0" w:space="0" w:color="auto"/>
        <w:bottom w:val="none" w:sz="0" w:space="0" w:color="auto"/>
        <w:right w:val="none" w:sz="0" w:space="0" w:color="auto"/>
      </w:divBdr>
    </w:div>
    <w:div w:id="212488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jpeg"/><Relationship Id="rId26" Type="http://schemas.openxmlformats.org/officeDocument/2006/relationships/image" Target="media/image13.wmf"/><Relationship Id="rId39" Type="http://schemas.openxmlformats.org/officeDocument/2006/relationships/image" Target="media/image25.png"/><Relationship Id="rId21" Type="http://schemas.openxmlformats.org/officeDocument/2006/relationships/oleObject" Target="embeddings/oleObject5.bin"/><Relationship Id="rId34" Type="http://schemas.openxmlformats.org/officeDocument/2006/relationships/image" Target="media/image20.png"/><Relationship Id="rId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wmf"/><Relationship Id="rId29" Type="http://schemas.openxmlformats.org/officeDocument/2006/relationships/image" Target="media/image1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openxmlformats.org/officeDocument/2006/relationships/image" Target="media/image14.png"/><Relationship Id="rId36" Type="http://schemas.openxmlformats.org/officeDocument/2006/relationships/image" Target="media/image22.jpeg"/><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17.png"/><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6.png"/><Relationship Id="rId35" Type="http://schemas.openxmlformats.org/officeDocument/2006/relationships/image" Target="media/image21.png"/><Relationship Id="rId8" Type="http://schemas.openxmlformats.org/officeDocument/2006/relationships/image" Target="media/image2.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jpeg"/><Relationship Id="rId25" Type="http://schemas.openxmlformats.org/officeDocument/2006/relationships/oleObject" Target="embeddings/oleObject7.bin"/><Relationship Id="rId33" Type="http://schemas.openxmlformats.org/officeDocument/2006/relationships/image" Target="media/image19.png"/><Relationship Id="rId38" Type="http://schemas.openxmlformats.org/officeDocument/2006/relationships/image" Target="media/image2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E73CA-CE13-4AF9-933A-F9EC433D4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114</Pages>
  <Words>21592</Words>
  <Characters>123080</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67</cp:revision>
  <cp:lastPrinted>2002-12-31T23:05:00Z</cp:lastPrinted>
  <dcterms:created xsi:type="dcterms:W3CDTF">2002-12-31T22:21:00Z</dcterms:created>
  <dcterms:modified xsi:type="dcterms:W3CDTF">2019-11-12T12:51:00Z</dcterms:modified>
</cp:coreProperties>
</file>